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B1D5" w14:textId="77777777"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A562D5">
        <w:rPr>
          <w:rFonts w:ascii="Arial" w:hAnsi="Arial" w:cs="Arial"/>
          <w:b/>
          <w:lang w:val="es-MX"/>
        </w:rPr>
        <w:t>5</w:t>
      </w:r>
      <w:r w:rsidR="00C46962">
        <w:rPr>
          <w:rFonts w:ascii="Arial" w:hAnsi="Arial" w:cs="Arial"/>
          <w:b/>
          <w:lang w:val="es-MX"/>
        </w:rPr>
        <w:t>6</w:t>
      </w:r>
    </w:p>
    <w:p w14:paraId="13922DDF" w14:textId="77777777" w:rsidR="00603720" w:rsidRDefault="00603720" w:rsidP="00F93A22">
      <w:pPr>
        <w:tabs>
          <w:tab w:val="left" w:pos="3720"/>
        </w:tabs>
        <w:spacing w:after="0" w:line="240" w:lineRule="auto"/>
        <w:jc w:val="both"/>
        <w:rPr>
          <w:rFonts w:ascii="Arial" w:hAnsi="Arial" w:cs="Arial"/>
          <w:lang w:val="es-MX"/>
        </w:rPr>
      </w:pPr>
    </w:p>
    <w:p w14:paraId="69F6704B" w14:textId="77777777" w:rsidR="008D445B" w:rsidRDefault="008D445B" w:rsidP="00084FBB">
      <w:pPr>
        <w:rPr>
          <w:rFonts w:ascii="Arial" w:hAnsi="Arial" w:cs="Arial"/>
          <w:lang w:val="es-MX"/>
        </w:rPr>
      </w:pPr>
    </w:p>
    <w:p w14:paraId="2E3ED480" w14:textId="6551B58C" w:rsidR="00C92DBB" w:rsidRDefault="009E7D00" w:rsidP="000755EC">
      <w:pPr>
        <w:rPr>
          <w:rFonts w:ascii="Arial" w:hAnsi="Arial" w:cs="Arial"/>
          <w:b/>
          <w:sz w:val="28"/>
          <w:szCs w:val="20"/>
          <w:lang w:val="es-ES_tradnl"/>
        </w:rPr>
      </w:pPr>
      <w:r>
        <w:rPr>
          <w:rFonts w:ascii="Arial" w:hAnsi="Arial" w:cs="Arial"/>
          <w:b/>
          <w:sz w:val="28"/>
          <w:szCs w:val="20"/>
          <w:lang w:val="es-ES_tradnl"/>
        </w:rPr>
        <w:t>A</w:t>
      </w:r>
      <w:r w:rsidRPr="004918E9">
        <w:rPr>
          <w:rFonts w:ascii="Arial" w:hAnsi="Arial" w:cs="Arial"/>
          <w:b/>
          <w:sz w:val="28"/>
          <w:szCs w:val="20"/>
          <w:lang w:val="es-ES_tradnl"/>
        </w:rPr>
        <w:t xml:space="preserve">lcaldía lidera medidas conjuntas preventivas con </w:t>
      </w:r>
      <w:r>
        <w:rPr>
          <w:rFonts w:ascii="Arial" w:hAnsi="Arial" w:cs="Arial"/>
          <w:b/>
          <w:sz w:val="28"/>
          <w:szCs w:val="20"/>
          <w:lang w:val="es-ES_tradnl"/>
        </w:rPr>
        <w:t>D</w:t>
      </w:r>
      <w:r w:rsidRPr="004918E9">
        <w:rPr>
          <w:rFonts w:ascii="Arial" w:hAnsi="Arial" w:cs="Arial"/>
          <w:b/>
          <w:sz w:val="28"/>
          <w:szCs w:val="20"/>
          <w:lang w:val="es-ES_tradnl"/>
        </w:rPr>
        <w:t xml:space="preserve">iócesis de </w:t>
      </w:r>
      <w:r>
        <w:rPr>
          <w:rFonts w:ascii="Arial" w:hAnsi="Arial" w:cs="Arial"/>
          <w:b/>
          <w:sz w:val="28"/>
          <w:szCs w:val="20"/>
          <w:lang w:val="es-ES_tradnl"/>
        </w:rPr>
        <w:t>P</w:t>
      </w:r>
      <w:r w:rsidRPr="004918E9">
        <w:rPr>
          <w:rFonts w:ascii="Arial" w:hAnsi="Arial" w:cs="Arial"/>
          <w:b/>
          <w:sz w:val="28"/>
          <w:szCs w:val="20"/>
          <w:lang w:val="es-ES_tradnl"/>
        </w:rPr>
        <w:t xml:space="preserve">asto frente a situación del </w:t>
      </w:r>
      <w:r>
        <w:rPr>
          <w:rFonts w:ascii="Arial" w:hAnsi="Arial" w:cs="Arial"/>
          <w:b/>
          <w:sz w:val="28"/>
          <w:szCs w:val="20"/>
          <w:lang w:val="es-ES_tradnl"/>
        </w:rPr>
        <w:t>C</w:t>
      </w:r>
      <w:r w:rsidRPr="004918E9">
        <w:rPr>
          <w:rFonts w:ascii="Arial" w:hAnsi="Arial" w:cs="Arial"/>
          <w:b/>
          <w:sz w:val="28"/>
          <w:szCs w:val="20"/>
          <w:lang w:val="es-ES_tradnl"/>
        </w:rPr>
        <w:t>oronavirus (</w:t>
      </w:r>
      <w:proofErr w:type="spellStart"/>
      <w:r w:rsidR="005523A2">
        <w:rPr>
          <w:rFonts w:ascii="Arial" w:hAnsi="Arial" w:cs="Arial"/>
          <w:b/>
          <w:sz w:val="28"/>
          <w:szCs w:val="20"/>
          <w:lang w:val="es-ES_tradnl"/>
        </w:rPr>
        <w:t>C</w:t>
      </w:r>
      <w:r w:rsidR="005523A2" w:rsidRPr="004918E9">
        <w:rPr>
          <w:rFonts w:ascii="Arial" w:hAnsi="Arial" w:cs="Arial"/>
          <w:b/>
          <w:sz w:val="28"/>
          <w:szCs w:val="20"/>
          <w:lang w:val="es-ES_tradnl"/>
        </w:rPr>
        <w:t>OVID</w:t>
      </w:r>
      <w:proofErr w:type="spellEnd"/>
      <w:r w:rsidRPr="004918E9">
        <w:rPr>
          <w:rFonts w:ascii="Arial" w:hAnsi="Arial" w:cs="Arial"/>
          <w:b/>
          <w:sz w:val="28"/>
          <w:szCs w:val="20"/>
          <w:lang w:val="es-ES_tradnl"/>
        </w:rPr>
        <w:t>- 19)</w:t>
      </w:r>
    </w:p>
    <w:p w14:paraId="3B6AF184" w14:textId="77777777" w:rsidR="00E61C19" w:rsidRPr="000755EC" w:rsidRDefault="00E61C19" w:rsidP="000755EC">
      <w:pPr>
        <w:rPr>
          <w:rFonts w:ascii="Arial" w:hAnsi="Arial" w:cs="Arial"/>
          <w:b/>
          <w:sz w:val="28"/>
          <w:szCs w:val="20"/>
          <w:lang w:val="es-ES_tradnl"/>
        </w:rPr>
      </w:pPr>
    </w:p>
    <w:p w14:paraId="10C02594" w14:textId="77777777" w:rsidR="00667221" w:rsidRPr="004918E9" w:rsidRDefault="004918E9" w:rsidP="004918E9">
      <w:pPr>
        <w:pStyle w:val="Prrafodelista"/>
        <w:numPr>
          <w:ilvl w:val="0"/>
          <w:numId w:val="3"/>
        </w:numPr>
        <w:spacing w:after="0" w:line="252" w:lineRule="auto"/>
        <w:jc w:val="both"/>
        <w:rPr>
          <w:rFonts w:ascii="Arial" w:hAnsi="Arial" w:cs="Arial"/>
          <w:b/>
          <w:sz w:val="24"/>
          <w:szCs w:val="24"/>
          <w:lang w:val="es-CO"/>
        </w:rPr>
      </w:pPr>
      <w:r w:rsidRPr="004918E9">
        <w:rPr>
          <w:rFonts w:ascii="Arial" w:hAnsi="Arial" w:cs="Arial"/>
          <w:i/>
          <w:szCs w:val="20"/>
          <w:lang w:val="es-ES_tradnl"/>
        </w:rPr>
        <w:t xml:space="preserve">Las acciones están encaminadas a salvaguardar la salud y el bienestar de los habitantes del municipio. Se suspende la celebración pública de actos litúrgicos de la Semana Santa.  </w:t>
      </w:r>
    </w:p>
    <w:p w14:paraId="366E6353" w14:textId="77777777" w:rsidR="004918E9" w:rsidRPr="004918E9" w:rsidRDefault="004918E9" w:rsidP="004918E9">
      <w:pPr>
        <w:pStyle w:val="Prrafodelista"/>
        <w:spacing w:after="0" w:line="252" w:lineRule="auto"/>
        <w:ind w:left="360"/>
        <w:jc w:val="both"/>
        <w:rPr>
          <w:rFonts w:ascii="Arial" w:hAnsi="Arial" w:cs="Arial"/>
          <w:b/>
          <w:sz w:val="24"/>
          <w:szCs w:val="24"/>
          <w:lang w:val="es-CO"/>
        </w:rPr>
      </w:pPr>
    </w:p>
    <w:p w14:paraId="43E548B6" w14:textId="77777777" w:rsidR="004918E9" w:rsidRPr="004918E9" w:rsidRDefault="00EA669D" w:rsidP="004918E9">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6C6E5F">
        <w:rPr>
          <w:rFonts w:ascii="Arial" w:hAnsi="Arial" w:cs="Arial"/>
          <w:b/>
          <w:sz w:val="24"/>
          <w:szCs w:val="24"/>
          <w:lang w:val="es-CO"/>
        </w:rPr>
        <w:t xml:space="preserve"> 1</w:t>
      </w:r>
      <w:r w:rsidR="00667221">
        <w:rPr>
          <w:rFonts w:ascii="Arial" w:hAnsi="Arial" w:cs="Arial"/>
          <w:b/>
          <w:sz w:val="24"/>
          <w:szCs w:val="24"/>
          <w:lang w:val="es-CO"/>
        </w:rPr>
        <w:t>9</w:t>
      </w:r>
      <w:r w:rsidR="000755E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6C6E5F">
        <w:rPr>
          <w:rFonts w:ascii="Arial" w:hAnsi="Arial" w:cs="Arial"/>
          <w:b/>
          <w:sz w:val="24"/>
          <w:szCs w:val="24"/>
          <w:lang w:val="es-CO"/>
        </w:rPr>
        <w:t>marz</w:t>
      </w:r>
      <w:bookmarkStart w:id="0" w:name="_GoBack"/>
      <w:bookmarkEnd w:id="0"/>
      <w:r w:rsidR="006C6E5F">
        <w:rPr>
          <w:rFonts w:ascii="Arial" w:hAnsi="Arial" w:cs="Arial"/>
          <w:b/>
          <w:sz w:val="24"/>
          <w:szCs w:val="24"/>
          <w:lang w:val="es-CO"/>
        </w:rPr>
        <w:t>o</w:t>
      </w:r>
      <w:r w:rsidRPr="00EA669D">
        <w:rPr>
          <w:rFonts w:ascii="Arial" w:hAnsi="Arial" w:cs="Arial"/>
          <w:b/>
          <w:sz w:val="24"/>
          <w:szCs w:val="24"/>
          <w:lang w:val="es-CO"/>
        </w:rPr>
        <w:t xml:space="preserve"> de 2020</w:t>
      </w:r>
      <w:r w:rsidR="00667221">
        <w:rPr>
          <w:rFonts w:ascii="Arial" w:hAnsi="Arial" w:cs="Arial"/>
          <w:b/>
          <w:sz w:val="24"/>
          <w:szCs w:val="24"/>
          <w:lang w:val="es-CO"/>
        </w:rPr>
        <w:t xml:space="preserve">. </w:t>
      </w:r>
      <w:r w:rsidR="004918E9">
        <w:rPr>
          <w:rFonts w:ascii="Arial" w:hAnsi="Arial" w:cs="Arial"/>
          <w:b/>
          <w:sz w:val="24"/>
          <w:szCs w:val="24"/>
          <w:lang w:val="es-CO"/>
        </w:rPr>
        <w:t xml:space="preserve"> </w:t>
      </w:r>
      <w:r w:rsidR="004918E9" w:rsidRPr="004918E9">
        <w:rPr>
          <w:rFonts w:ascii="Arial" w:hAnsi="Arial" w:cs="Arial"/>
          <w:sz w:val="24"/>
          <w:szCs w:val="24"/>
          <w:lang w:val="es-CO"/>
        </w:rPr>
        <w:t>La suspensión de los actos públicos litúrgicos de Semana Santa y la implementación de acciones preventivas especiales que entran a regir de inmediato para seguir avanzando en el cuidado de la salud y el bienestar de todos los ciudadanos en medio de la emergencia que vive el país y el mundo por el Coronavirus (Covid-19), fueron algunas de las decisiones adoptadas entre la Alcaldía y la Diócesis de Pasto.</w:t>
      </w:r>
    </w:p>
    <w:p w14:paraId="4E2334A0" w14:textId="77777777" w:rsidR="004918E9" w:rsidRPr="004918E9" w:rsidRDefault="004918E9" w:rsidP="004918E9">
      <w:pPr>
        <w:spacing w:after="0" w:line="252" w:lineRule="auto"/>
        <w:jc w:val="both"/>
        <w:rPr>
          <w:rFonts w:ascii="Arial" w:hAnsi="Arial" w:cs="Arial"/>
          <w:sz w:val="24"/>
          <w:szCs w:val="24"/>
          <w:lang w:val="es-CO"/>
        </w:rPr>
      </w:pPr>
    </w:p>
    <w:p w14:paraId="37A6B50B"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 xml:space="preserve">“Logramos un acuerdo de trabajar conjuntamente contra esta amenaza del Covid-19. Se acerca la Semana Santa y establecimos un compromiso para que podamos vivirla de manera virtual. Este es un momento de reflexión y oración en nuestras casas utilizando los medios virtuales para poder estar en unión con la iglesia y con Dios”, afirmó el </w:t>
      </w:r>
      <w:proofErr w:type="gramStart"/>
      <w:r w:rsidRPr="004918E9">
        <w:rPr>
          <w:rFonts w:ascii="Arial" w:hAnsi="Arial" w:cs="Arial"/>
          <w:sz w:val="24"/>
          <w:szCs w:val="24"/>
          <w:lang w:val="es-CO"/>
        </w:rPr>
        <w:t>Alcalde</w:t>
      </w:r>
      <w:proofErr w:type="gramEnd"/>
      <w:r w:rsidRPr="004918E9">
        <w:rPr>
          <w:rFonts w:ascii="Arial" w:hAnsi="Arial" w:cs="Arial"/>
          <w:sz w:val="24"/>
          <w:szCs w:val="24"/>
          <w:lang w:val="es-CO"/>
        </w:rPr>
        <w:t xml:space="preserve"> Germán Chamorro de la Rosa al término de un encuentro con el Obispo de Pasto, monseñor Enrique Prado Bolaños; la Secretaria de Cultura, </w:t>
      </w:r>
      <w:proofErr w:type="spellStart"/>
      <w:r w:rsidRPr="004918E9">
        <w:rPr>
          <w:rFonts w:ascii="Arial" w:hAnsi="Arial" w:cs="Arial"/>
          <w:sz w:val="24"/>
          <w:szCs w:val="24"/>
          <w:lang w:val="es-CO"/>
        </w:rPr>
        <w:t>Guisella</w:t>
      </w:r>
      <w:proofErr w:type="spellEnd"/>
      <w:r w:rsidRPr="004918E9">
        <w:rPr>
          <w:rFonts w:ascii="Arial" w:hAnsi="Arial" w:cs="Arial"/>
          <w:sz w:val="24"/>
          <w:szCs w:val="24"/>
          <w:lang w:val="es-CO"/>
        </w:rPr>
        <w:t xml:space="preserve"> Checa; el Comandante de la Policía de Pasto, Coronel Herbert Benavidez y autoridades médicas del municipio.</w:t>
      </w:r>
    </w:p>
    <w:p w14:paraId="117C3573" w14:textId="77777777" w:rsidR="004918E9" w:rsidRPr="004918E9" w:rsidRDefault="004918E9" w:rsidP="004918E9">
      <w:pPr>
        <w:spacing w:after="0" w:line="252" w:lineRule="auto"/>
        <w:jc w:val="both"/>
        <w:rPr>
          <w:rFonts w:ascii="Arial" w:hAnsi="Arial" w:cs="Arial"/>
          <w:sz w:val="24"/>
          <w:szCs w:val="24"/>
          <w:lang w:val="es-CO"/>
        </w:rPr>
      </w:pPr>
    </w:p>
    <w:p w14:paraId="651B3712"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 xml:space="preserve">El mandatario reiteró la solicitud a la ciudadanía a mantenerse en aislamiento social para contrarrestar el virus.   “Llamo a la unidad y la solidaridad. El aislamiento es la principal protección que podemos adelantar entre todos para combatir esta amenaza”, enfatizó el </w:t>
      </w:r>
      <w:proofErr w:type="gramStart"/>
      <w:r w:rsidRPr="004918E9">
        <w:rPr>
          <w:rFonts w:ascii="Arial" w:hAnsi="Arial" w:cs="Arial"/>
          <w:sz w:val="24"/>
          <w:szCs w:val="24"/>
          <w:lang w:val="es-CO"/>
        </w:rPr>
        <w:t>Alcalde</w:t>
      </w:r>
      <w:proofErr w:type="gramEnd"/>
      <w:r w:rsidRPr="004918E9">
        <w:rPr>
          <w:rFonts w:ascii="Arial" w:hAnsi="Arial" w:cs="Arial"/>
          <w:sz w:val="24"/>
          <w:szCs w:val="24"/>
          <w:lang w:val="es-CO"/>
        </w:rPr>
        <w:t xml:space="preserve">. </w:t>
      </w:r>
    </w:p>
    <w:p w14:paraId="601C9384" w14:textId="77777777" w:rsidR="004918E9" w:rsidRPr="004918E9" w:rsidRDefault="004918E9" w:rsidP="004918E9">
      <w:pPr>
        <w:spacing w:after="0" w:line="252" w:lineRule="auto"/>
        <w:jc w:val="both"/>
        <w:rPr>
          <w:rFonts w:ascii="Arial" w:hAnsi="Arial" w:cs="Arial"/>
          <w:sz w:val="24"/>
          <w:szCs w:val="24"/>
          <w:lang w:val="es-CO"/>
        </w:rPr>
      </w:pPr>
    </w:p>
    <w:p w14:paraId="435410F6"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 xml:space="preserve">Para información y claridad de la Opinión Pública, la Alcaldía difunde textualmente a continuación las medidas adoptadas por la Diócesis de Pasto en previa concertación con la Administración y en cumplimiento de las disposiciones nacionales, departamentales y locales contra el </w:t>
      </w:r>
      <w:proofErr w:type="spellStart"/>
      <w:r w:rsidRPr="004918E9">
        <w:rPr>
          <w:rFonts w:ascii="Arial" w:hAnsi="Arial" w:cs="Arial"/>
          <w:sz w:val="24"/>
          <w:szCs w:val="24"/>
          <w:lang w:val="es-CO"/>
        </w:rPr>
        <w:t>Covid</w:t>
      </w:r>
      <w:proofErr w:type="spellEnd"/>
      <w:r w:rsidRPr="004918E9">
        <w:rPr>
          <w:rFonts w:ascii="Arial" w:hAnsi="Arial" w:cs="Arial"/>
          <w:sz w:val="24"/>
          <w:szCs w:val="24"/>
          <w:lang w:val="es-CO"/>
        </w:rPr>
        <w:t>- 19:</w:t>
      </w:r>
    </w:p>
    <w:p w14:paraId="0B1B7753" w14:textId="77777777" w:rsidR="004918E9" w:rsidRPr="004918E9" w:rsidRDefault="004918E9" w:rsidP="004918E9">
      <w:pPr>
        <w:spacing w:after="0" w:line="252" w:lineRule="auto"/>
        <w:jc w:val="both"/>
        <w:rPr>
          <w:rFonts w:ascii="Arial" w:hAnsi="Arial" w:cs="Arial"/>
          <w:sz w:val="24"/>
          <w:szCs w:val="24"/>
          <w:lang w:val="es-CO"/>
        </w:rPr>
      </w:pPr>
    </w:p>
    <w:p w14:paraId="37BD6958"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1. Confiar en la Providencia Divina e incentivar la oración personal y familiar para pedir a Dios luz para los científicos y profesionales de la salud, y que todos recibamos sabiduría y fortaleza para asumir responsablemente los retos del momento.</w:t>
      </w:r>
    </w:p>
    <w:p w14:paraId="787F25AA" w14:textId="77777777" w:rsidR="004918E9" w:rsidRPr="004918E9" w:rsidRDefault="004918E9" w:rsidP="004918E9">
      <w:pPr>
        <w:spacing w:after="0" w:line="252" w:lineRule="auto"/>
        <w:jc w:val="both"/>
        <w:rPr>
          <w:rFonts w:ascii="Arial" w:hAnsi="Arial" w:cs="Arial"/>
          <w:sz w:val="24"/>
          <w:szCs w:val="24"/>
          <w:lang w:val="es-CO"/>
        </w:rPr>
      </w:pPr>
    </w:p>
    <w:p w14:paraId="40D4DCA6" w14:textId="77777777" w:rsidR="009E7D00" w:rsidRDefault="009E7D00" w:rsidP="004918E9">
      <w:pPr>
        <w:spacing w:after="0" w:line="252" w:lineRule="auto"/>
        <w:jc w:val="both"/>
        <w:rPr>
          <w:rFonts w:ascii="Arial" w:hAnsi="Arial" w:cs="Arial"/>
          <w:sz w:val="24"/>
          <w:szCs w:val="24"/>
          <w:lang w:val="es-CO"/>
        </w:rPr>
      </w:pPr>
    </w:p>
    <w:p w14:paraId="4121A9BE" w14:textId="77777777" w:rsidR="009E7D00" w:rsidRDefault="009E7D00" w:rsidP="004918E9">
      <w:pPr>
        <w:spacing w:after="0" w:line="252" w:lineRule="auto"/>
        <w:jc w:val="both"/>
        <w:rPr>
          <w:rFonts w:ascii="Arial" w:hAnsi="Arial" w:cs="Arial"/>
          <w:sz w:val="24"/>
          <w:szCs w:val="24"/>
          <w:lang w:val="es-CO"/>
        </w:rPr>
      </w:pPr>
    </w:p>
    <w:p w14:paraId="4379A4E8" w14:textId="77777777" w:rsidR="009E7D00" w:rsidRDefault="009E7D00" w:rsidP="004918E9">
      <w:pPr>
        <w:spacing w:after="0" w:line="252" w:lineRule="auto"/>
        <w:jc w:val="both"/>
        <w:rPr>
          <w:rFonts w:ascii="Arial" w:hAnsi="Arial" w:cs="Arial"/>
          <w:sz w:val="24"/>
          <w:szCs w:val="24"/>
          <w:lang w:val="es-CO"/>
        </w:rPr>
      </w:pPr>
    </w:p>
    <w:p w14:paraId="2CB82BAE" w14:textId="77777777" w:rsidR="009E7D00" w:rsidRDefault="009E7D00" w:rsidP="004918E9">
      <w:pPr>
        <w:spacing w:after="0" w:line="252" w:lineRule="auto"/>
        <w:jc w:val="both"/>
        <w:rPr>
          <w:rFonts w:ascii="Arial" w:hAnsi="Arial" w:cs="Arial"/>
          <w:sz w:val="24"/>
          <w:szCs w:val="24"/>
          <w:lang w:val="es-CO"/>
        </w:rPr>
      </w:pPr>
    </w:p>
    <w:p w14:paraId="30706C0F" w14:textId="77777777" w:rsidR="009E7D00" w:rsidRDefault="009E7D00" w:rsidP="004918E9">
      <w:pPr>
        <w:spacing w:after="0" w:line="252" w:lineRule="auto"/>
        <w:jc w:val="both"/>
        <w:rPr>
          <w:rFonts w:ascii="Arial" w:hAnsi="Arial" w:cs="Arial"/>
          <w:sz w:val="24"/>
          <w:szCs w:val="24"/>
          <w:lang w:val="es-CO"/>
        </w:rPr>
      </w:pPr>
    </w:p>
    <w:p w14:paraId="63EE379D" w14:textId="77777777" w:rsidR="009E7D00" w:rsidRDefault="009E7D00" w:rsidP="004918E9">
      <w:pPr>
        <w:spacing w:after="0" w:line="252" w:lineRule="auto"/>
        <w:jc w:val="both"/>
        <w:rPr>
          <w:rFonts w:ascii="Arial" w:hAnsi="Arial" w:cs="Arial"/>
          <w:sz w:val="24"/>
          <w:szCs w:val="24"/>
          <w:lang w:val="es-CO"/>
        </w:rPr>
      </w:pPr>
    </w:p>
    <w:p w14:paraId="44D87CC5"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2. Queda suspendida la celebración pública de los actos litúrgicos de la Semana Santa. Con la certeza de que “La Iglesia del Señor vive en la casa de sus hijos”, celebraremos el Misterio Pascual en nuestro hogar- Iglesia doméstica-, con la ayuda de los medios de comunicación social.</w:t>
      </w:r>
    </w:p>
    <w:p w14:paraId="40375946" w14:textId="77777777" w:rsidR="004918E9" w:rsidRPr="004918E9" w:rsidRDefault="004918E9" w:rsidP="004918E9">
      <w:pPr>
        <w:spacing w:after="0" w:line="252" w:lineRule="auto"/>
        <w:jc w:val="both"/>
        <w:rPr>
          <w:rFonts w:ascii="Arial" w:hAnsi="Arial" w:cs="Arial"/>
          <w:sz w:val="24"/>
          <w:szCs w:val="24"/>
          <w:lang w:val="es-CO"/>
        </w:rPr>
      </w:pPr>
    </w:p>
    <w:p w14:paraId="2668A5C0"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3. Se dispensa a los fieles el precepto dominical mientras vivimos esta situación. En las presentes circunstancias, la participación en la Eucaristía de forma virtual (televisión, radio y redes sociales) está permitida. La no convocación de los fieles en el templo para la celebración litúrgica de la Eucaristía apunta a proteger tanto la vida propia como la de los demás. Por eso no se incurre en ninguna falta y, en consecuencia, no se comete pecado.</w:t>
      </w:r>
    </w:p>
    <w:p w14:paraId="17AB8FFE" w14:textId="77777777" w:rsidR="004918E9" w:rsidRPr="004918E9" w:rsidRDefault="004918E9" w:rsidP="004918E9">
      <w:pPr>
        <w:spacing w:after="0" w:line="252" w:lineRule="auto"/>
        <w:jc w:val="both"/>
        <w:rPr>
          <w:rFonts w:ascii="Arial" w:hAnsi="Arial" w:cs="Arial"/>
          <w:sz w:val="24"/>
          <w:szCs w:val="24"/>
          <w:lang w:val="es-CO"/>
        </w:rPr>
      </w:pPr>
    </w:p>
    <w:p w14:paraId="2BBFC390"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4. Los templos, santuarios, capillas y oratorios permanecerán cerrados.</w:t>
      </w:r>
    </w:p>
    <w:p w14:paraId="76BE3F4E" w14:textId="77777777" w:rsidR="004918E9" w:rsidRPr="004918E9" w:rsidRDefault="004918E9" w:rsidP="004918E9">
      <w:pPr>
        <w:spacing w:after="0" w:line="252" w:lineRule="auto"/>
        <w:jc w:val="both"/>
        <w:rPr>
          <w:rFonts w:ascii="Arial" w:hAnsi="Arial" w:cs="Arial"/>
          <w:sz w:val="24"/>
          <w:szCs w:val="24"/>
          <w:lang w:val="es-CO"/>
        </w:rPr>
      </w:pPr>
    </w:p>
    <w:p w14:paraId="7B8F84ED"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5. Todos los sacerdotes de nuestra Diócesis continuarán cumpliendo su misterio pastoral en bien de la Iglesia, con la celebración personal de la Eucaristía, la oración con la Liturgia de las Horas y la disponibilidad para llevar el mensaje del Evangelio a través de los medios de comunicación.</w:t>
      </w:r>
    </w:p>
    <w:p w14:paraId="4BEB6006" w14:textId="77777777" w:rsidR="004918E9" w:rsidRPr="004918E9" w:rsidRDefault="004918E9" w:rsidP="004918E9">
      <w:pPr>
        <w:spacing w:after="0" w:line="252" w:lineRule="auto"/>
        <w:jc w:val="both"/>
        <w:rPr>
          <w:rFonts w:ascii="Arial" w:hAnsi="Arial" w:cs="Arial"/>
          <w:sz w:val="24"/>
          <w:szCs w:val="24"/>
          <w:lang w:val="es-CO"/>
        </w:rPr>
      </w:pPr>
    </w:p>
    <w:p w14:paraId="1FCF9DA0"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6. Los sacerdotes estarán disponibles para los sacramentos de la Reconciliación y Unción de los enfermos, especialmente en el caso de extrema necesidad (peligro de muerte) asumiendo todas las medidas de protección y seguridad.</w:t>
      </w:r>
    </w:p>
    <w:p w14:paraId="7ADEB5A0" w14:textId="77777777" w:rsidR="004918E9" w:rsidRPr="004918E9" w:rsidRDefault="004918E9" w:rsidP="004918E9">
      <w:pPr>
        <w:spacing w:after="0" w:line="252" w:lineRule="auto"/>
        <w:jc w:val="both"/>
        <w:rPr>
          <w:rFonts w:ascii="Arial" w:hAnsi="Arial" w:cs="Arial"/>
          <w:sz w:val="24"/>
          <w:szCs w:val="24"/>
          <w:lang w:val="es-CO"/>
        </w:rPr>
      </w:pPr>
    </w:p>
    <w:p w14:paraId="4CEAA54C"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7. Los encuentros, retiros, reuniones, catequesis, peregrinaciones, procesiones, actos de piedad comunitarios, eventos y jornadas espirituales a nivel diocesano, vicarial y parroquial quedan suspendidos hasta nueva información.</w:t>
      </w:r>
    </w:p>
    <w:p w14:paraId="60D43D48" w14:textId="77777777" w:rsidR="004918E9" w:rsidRPr="004918E9" w:rsidRDefault="004918E9" w:rsidP="004918E9">
      <w:pPr>
        <w:spacing w:after="0" w:line="252" w:lineRule="auto"/>
        <w:jc w:val="both"/>
        <w:rPr>
          <w:rFonts w:ascii="Arial" w:hAnsi="Arial" w:cs="Arial"/>
          <w:sz w:val="24"/>
          <w:szCs w:val="24"/>
          <w:lang w:val="es-CO"/>
        </w:rPr>
      </w:pPr>
    </w:p>
    <w:p w14:paraId="493FE9D8"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8. La atención en la Curia episcopal y en el despacho parroquial continúan, siguiendo los protocolos de seguridad e higiene.</w:t>
      </w:r>
    </w:p>
    <w:p w14:paraId="33FAD285" w14:textId="77777777" w:rsidR="004918E9" w:rsidRPr="004918E9" w:rsidRDefault="004918E9" w:rsidP="004918E9">
      <w:pPr>
        <w:spacing w:after="0" w:line="252" w:lineRule="auto"/>
        <w:jc w:val="both"/>
        <w:rPr>
          <w:rFonts w:ascii="Arial" w:hAnsi="Arial" w:cs="Arial"/>
          <w:sz w:val="24"/>
          <w:szCs w:val="24"/>
          <w:lang w:val="es-CO"/>
        </w:rPr>
      </w:pPr>
    </w:p>
    <w:p w14:paraId="386B03FF"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 xml:space="preserve">9. La celebración de exequias solo se realizará con la participación de los familiares más cercanos, tomando las medidas de seguridad convenientes. </w:t>
      </w:r>
    </w:p>
    <w:p w14:paraId="7C8512A4" w14:textId="77777777" w:rsidR="004918E9" w:rsidRPr="004918E9" w:rsidRDefault="004918E9" w:rsidP="004918E9">
      <w:pPr>
        <w:spacing w:after="0" w:line="252" w:lineRule="auto"/>
        <w:jc w:val="both"/>
        <w:rPr>
          <w:rFonts w:ascii="Arial" w:hAnsi="Arial" w:cs="Arial"/>
          <w:sz w:val="24"/>
          <w:szCs w:val="24"/>
          <w:lang w:val="es-CO"/>
        </w:rPr>
      </w:pPr>
    </w:p>
    <w:p w14:paraId="182928F3"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10. En caso de tener previamente reservadas celebraciones de matrimonios, se realizarán de forma privada (contrayentes y testigos).</w:t>
      </w:r>
    </w:p>
    <w:p w14:paraId="7E14A00E" w14:textId="77777777" w:rsidR="004918E9" w:rsidRPr="004918E9" w:rsidRDefault="004918E9" w:rsidP="004918E9">
      <w:pPr>
        <w:spacing w:after="0" w:line="252" w:lineRule="auto"/>
        <w:jc w:val="both"/>
        <w:rPr>
          <w:rFonts w:ascii="Arial" w:hAnsi="Arial" w:cs="Arial"/>
          <w:sz w:val="24"/>
          <w:szCs w:val="24"/>
          <w:lang w:val="es-CO"/>
        </w:rPr>
      </w:pPr>
    </w:p>
    <w:p w14:paraId="784D389C"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11. Las comunidades religiosas se acogerán a las disposiciones de este comunicado.</w:t>
      </w:r>
    </w:p>
    <w:p w14:paraId="4581BEDE" w14:textId="77777777" w:rsidR="004918E9" w:rsidRPr="004918E9" w:rsidRDefault="004918E9" w:rsidP="004918E9">
      <w:pPr>
        <w:spacing w:after="0" w:line="252" w:lineRule="auto"/>
        <w:jc w:val="both"/>
        <w:rPr>
          <w:rFonts w:ascii="Arial" w:hAnsi="Arial" w:cs="Arial"/>
          <w:sz w:val="24"/>
          <w:szCs w:val="24"/>
          <w:lang w:val="es-CO"/>
        </w:rPr>
      </w:pPr>
    </w:p>
    <w:p w14:paraId="1D8430C7" w14:textId="77777777" w:rsidR="009E7D00" w:rsidRDefault="009E7D00" w:rsidP="004918E9">
      <w:pPr>
        <w:spacing w:after="0" w:line="252" w:lineRule="auto"/>
        <w:jc w:val="both"/>
        <w:rPr>
          <w:rFonts w:ascii="Arial" w:hAnsi="Arial" w:cs="Arial"/>
          <w:sz w:val="24"/>
          <w:szCs w:val="24"/>
          <w:lang w:val="es-CO"/>
        </w:rPr>
      </w:pPr>
    </w:p>
    <w:p w14:paraId="73500BDF" w14:textId="77777777" w:rsidR="009E7D00" w:rsidRDefault="009E7D00" w:rsidP="004918E9">
      <w:pPr>
        <w:spacing w:after="0" w:line="252" w:lineRule="auto"/>
        <w:jc w:val="both"/>
        <w:rPr>
          <w:rFonts w:ascii="Arial" w:hAnsi="Arial" w:cs="Arial"/>
          <w:sz w:val="24"/>
          <w:szCs w:val="24"/>
          <w:lang w:val="es-CO"/>
        </w:rPr>
      </w:pPr>
    </w:p>
    <w:p w14:paraId="60E45216" w14:textId="77777777" w:rsidR="009E7D00" w:rsidRDefault="009E7D00" w:rsidP="004918E9">
      <w:pPr>
        <w:spacing w:after="0" w:line="252" w:lineRule="auto"/>
        <w:jc w:val="both"/>
        <w:rPr>
          <w:rFonts w:ascii="Arial" w:hAnsi="Arial" w:cs="Arial"/>
          <w:sz w:val="24"/>
          <w:szCs w:val="24"/>
          <w:lang w:val="es-CO"/>
        </w:rPr>
      </w:pPr>
    </w:p>
    <w:p w14:paraId="322DFB5F" w14:textId="77777777" w:rsidR="009E7D00" w:rsidRDefault="009E7D00" w:rsidP="004918E9">
      <w:pPr>
        <w:spacing w:after="0" w:line="252" w:lineRule="auto"/>
        <w:jc w:val="both"/>
        <w:rPr>
          <w:rFonts w:ascii="Arial" w:hAnsi="Arial" w:cs="Arial"/>
          <w:sz w:val="24"/>
          <w:szCs w:val="24"/>
          <w:lang w:val="es-CO"/>
        </w:rPr>
      </w:pPr>
    </w:p>
    <w:p w14:paraId="29113C23" w14:textId="77777777" w:rsidR="009E7D00" w:rsidRDefault="009E7D00" w:rsidP="004918E9">
      <w:pPr>
        <w:spacing w:after="0" w:line="252" w:lineRule="auto"/>
        <w:jc w:val="both"/>
        <w:rPr>
          <w:rFonts w:ascii="Arial" w:hAnsi="Arial" w:cs="Arial"/>
          <w:sz w:val="24"/>
          <w:szCs w:val="24"/>
          <w:lang w:val="es-CO"/>
        </w:rPr>
      </w:pPr>
    </w:p>
    <w:p w14:paraId="153CCF47" w14:textId="77777777" w:rsidR="009E7D00" w:rsidRDefault="009E7D00" w:rsidP="004918E9">
      <w:pPr>
        <w:spacing w:after="0" w:line="252" w:lineRule="auto"/>
        <w:jc w:val="both"/>
        <w:rPr>
          <w:rFonts w:ascii="Arial" w:hAnsi="Arial" w:cs="Arial"/>
          <w:sz w:val="24"/>
          <w:szCs w:val="24"/>
          <w:lang w:val="es-CO"/>
        </w:rPr>
      </w:pPr>
    </w:p>
    <w:p w14:paraId="58E891FC" w14:textId="77777777" w:rsidR="004918E9" w:rsidRPr="004918E9" w:rsidRDefault="004918E9" w:rsidP="004918E9">
      <w:pPr>
        <w:spacing w:after="0" w:line="252" w:lineRule="auto"/>
        <w:jc w:val="both"/>
        <w:rPr>
          <w:rFonts w:ascii="Arial" w:hAnsi="Arial" w:cs="Arial"/>
          <w:sz w:val="24"/>
          <w:szCs w:val="24"/>
          <w:lang w:val="es-CO"/>
        </w:rPr>
      </w:pPr>
      <w:r w:rsidRPr="004918E9">
        <w:rPr>
          <w:rFonts w:ascii="Arial" w:hAnsi="Arial" w:cs="Arial"/>
          <w:sz w:val="24"/>
          <w:szCs w:val="24"/>
          <w:lang w:val="es-CO"/>
        </w:rPr>
        <w:t>12. Teniendo presente que las personas mayores de 70 años y quienes padecen enfermedades respiratorias o síntomas gripales, son más vulnerables a contraer el virus, deben abstenerse de salir de sus residencias.</w:t>
      </w:r>
    </w:p>
    <w:p w14:paraId="6D355D6A" w14:textId="77777777" w:rsidR="004918E9" w:rsidRPr="004918E9" w:rsidRDefault="004918E9" w:rsidP="004918E9">
      <w:pPr>
        <w:spacing w:after="0" w:line="252" w:lineRule="auto"/>
        <w:jc w:val="both"/>
        <w:rPr>
          <w:rFonts w:ascii="Arial" w:hAnsi="Arial" w:cs="Arial"/>
          <w:sz w:val="24"/>
          <w:szCs w:val="24"/>
          <w:lang w:val="es-CO"/>
        </w:rPr>
      </w:pPr>
    </w:p>
    <w:p w14:paraId="334DA8CA" w14:textId="77777777" w:rsidR="00C94C8B" w:rsidRPr="004918E9" w:rsidRDefault="004918E9" w:rsidP="004918E9">
      <w:pPr>
        <w:spacing w:after="0" w:line="252" w:lineRule="auto"/>
        <w:jc w:val="both"/>
        <w:rPr>
          <w:rFonts w:ascii="Arial" w:hAnsi="Arial" w:cs="Arial"/>
          <w:sz w:val="24"/>
          <w:szCs w:val="20"/>
          <w:lang w:val="es-ES_tradnl"/>
        </w:rPr>
      </w:pPr>
      <w:r w:rsidRPr="004918E9">
        <w:rPr>
          <w:rFonts w:ascii="Arial" w:hAnsi="Arial" w:cs="Arial"/>
          <w:sz w:val="24"/>
          <w:szCs w:val="24"/>
          <w:lang w:val="es-CO"/>
        </w:rPr>
        <w:t>13. La Diócesis de Pasto acogerá las futuras disposiciones de las autoridades locales, departamentales y nacionales.</w:t>
      </w:r>
    </w:p>
    <w:p w14:paraId="45511BD5" w14:textId="77777777" w:rsidR="00C94C8B" w:rsidRDefault="00C94C8B" w:rsidP="00BF3D7C">
      <w:pPr>
        <w:spacing w:after="0" w:line="252" w:lineRule="auto"/>
        <w:jc w:val="both"/>
        <w:rPr>
          <w:rFonts w:ascii="Arial" w:hAnsi="Arial" w:cs="Arial"/>
          <w:sz w:val="24"/>
          <w:szCs w:val="20"/>
          <w:lang w:val="es-ES_tradnl"/>
        </w:rPr>
      </w:pPr>
    </w:p>
    <w:p w14:paraId="53A59B09" w14:textId="77777777" w:rsidR="004918E9" w:rsidRDefault="004918E9" w:rsidP="00BF3D7C">
      <w:pPr>
        <w:spacing w:after="0" w:line="252" w:lineRule="auto"/>
        <w:jc w:val="both"/>
        <w:rPr>
          <w:rFonts w:ascii="Arial" w:hAnsi="Arial" w:cs="Arial"/>
          <w:sz w:val="24"/>
          <w:szCs w:val="20"/>
          <w:lang w:val="es-ES_tradnl"/>
        </w:rPr>
      </w:pPr>
    </w:p>
    <w:sectPr w:rsidR="004918E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E4E3" w14:textId="77777777" w:rsidR="00EA24CF" w:rsidRDefault="00EA24CF" w:rsidP="00E53254">
      <w:pPr>
        <w:spacing w:after="0" w:line="240" w:lineRule="auto"/>
      </w:pPr>
      <w:r>
        <w:separator/>
      </w:r>
    </w:p>
  </w:endnote>
  <w:endnote w:type="continuationSeparator" w:id="0">
    <w:p w14:paraId="28FDA02B" w14:textId="77777777" w:rsidR="00EA24CF" w:rsidRDefault="00EA24CF"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8F50" w14:textId="77777777" w:rsidR="00991BBF" w:rsidRDefault="004D680F">
    <w:pPr>
      <w:pStyle w:val="Piedepgina"/>
    </w:pPr>
    <w:r>
      <w:rPr>
        <w:noProof/>
        <w:lang w:val="es-CO" w:eastAsia="es-CO"/>
      </w:rPr>
      <w:drawing>
        <wp:anchor distT="0" distB="0" distL="114300" distR="114300" simplePos="0" relativeHeight="251658240" behindDoc="0" locked="0" layoutInCell="1" allowOverlap="1" wp14:anchorId="5FC46847" wp14:editId="0CE14D94">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5447" w14:textId="77777777" w:rsidR="00EA24CF" w:rsidRDefault="00EA24CF" w:rsidP="00E53254">
      <w:pPr>
        <w:spacing w:after="0" w:line="240" w:lineRule="auto"/>
      </w:pPr>
      <w:r>
        <w:separator/>
      </w:r>
    </w:p>
  </w:footnote>
  <w:footnote w:type="continuationSeparator" w:id="0">
    <w:p w14:paraId="3E865794" w14:textId="77777777" w:rsidR="00EA24CF" w:rsidRDefault="00EA24CF"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A349" w14:textId="77777777"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00093440" wp14:editId="7C262E1F">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4096" w:nlCheck="1" w:checkStyle="0"/>
  <w:activeWritingStyle w:appName="MSWord" w:lang="es-ES_tradnl"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54"/>
    <w:rsid w:val="000061D7"/>
    <w:rsid w:val="00012355"/>
    <w:rsid w:val="00017677"/>
    <w:rsid w:val="00020A12"/>
    <w:rsid w:val="0002758E"/>
    <w:rsid w:val="00030F14"/>
    <w:rsid w:val="00055C58"/>
    <w:rsid w:val="000629E6"/>
    <w:rsid w:val="000755EC"/>
    <w:rsid w:val="00084FBB"/>
    <w:rsid w:val="0009511C"/>
    <w:rsid w:val="00095B22"/>
    <w:rsid w:val="00096E84"/>
    <w:rsid w:val="000A7523"/>
    <w:rsid w:val="000B02BA"/>
    <w:rsid w:val="000B372E"/>
    <w:rsid w:val="000B4A76"/>
    <w:rsid w:val="000E075D"/>
    <w:rsid w:val="000E2CF9"/>
    <w:rsid w:val="000F1300"/>
    <w:rsid w:val="001242B4"/>
    <w:rsid w:val="001363A6"/>
    <w:rsid w:val="001421B7"/>
    <w:rsid w:val="00157257"/>
    <w:rsid w:val="00174E1B"/>
    <w:rsid w:val="0017765D"/>
    <w:rsid w:val="00181156"/>
    <w:rsid w:val="001838DC"/>
    <w:rsid w:val="00184ABC"/>
    <w:rsid w:val="0018738D"/>
    <w:rsid w:val="001A26AB"/>
    <w:rsid w:val="001A336E"/>
    <w:rsid w:val="001A468E"/>
    <w:rsid w:val="001A5773"/>
    <w:rsid w:val="001B070E"/>
    <w:rsid w:val="001B1B16"/>
    <w:rsid w:val="001C2203"/>
    <w:rsid w:val="001C3B59"/>
    <w:rsid w:val="001D1E07"/>
    <w:rsid w:val="001D1EC9"/>
    <w:rsid w:val="001E415E"/>
    <w:rsid w:val="001E4AD6"/>
    <w:rsid w:val="001F41A0"/>
    <w:rsid w:val="001F4706"/>
    <w:rsid w:val="002048EB"/>
    <w:rsid w:val="00207D69"/>
    <w:rsid w:val="00220196"/>
    <w:rsid w:val="002356B1"/>
    <w:rsid w:val="002456EB"/>
    <w:rsid w:val="00253F38"/>
    <w:rsid w:val="00264508"/>
    <w:rsid w:val="00264A8D"/>
    <w:rsid w:val="002747B5"/>
    <w:rsid w:val="002957FE"/>
    <w:rsid w:val="002A7693"/>
    <w:rsid w:val="002B288F"/>
    <w:rsid w:val="002C17C0"/>
    <w:rsid w:val="002C552D"/>
    <w:rsid w:val="002C718C"/>
    <w:rsid w:val="002D01CE"/>
    <w:rsid w:val="002D0976"/>
    <w:rsid w:val="002E1AB3"/>
    <w:rsid w:val="002E7E0D"/>
    <w:rsid w:val="003043A8"/>
    <w:rsid w:val="0031290F"/>
    <w:rsid w:val="003235BB"/>
    <w:rsid w:val="003B324C"/>
    <w:rsid w:val="003E3492"/>
    <w:rsid w:val="003F318E"/>
    <w:rsid w:val="00447116"/>
    <w:rsid w:val="00453A2B"/>
    <w:rsid w:val="00462F97"/>
    <w:rsid w:val="0047065D"/>
    <w:rsid w:val="004717A3"/>
    <w:rsid w:val="00484C3E"/>
    <w:rsid w:val="004858AB"/>
    <w:rsid w:val="004874FD"/>
    <w:rsid w:val="004918E9"/>
    <w:rsid w:val="00493F06"/>
    <w:rsid w:val="00496CF8"/>
    <w:rsid w:val="004A084C"/>
    <w:rsid w:val="004B0385"/>
    <w:rsid w:val="004D1353"/>
    <w:rsid w:val="004D2512"/>
    <w:rsid w:val="004D680F"/>
    <w:rsid w:val="004E4108"/>
    <w:rsid w:val="004F75D8"/>
    <w:rsid w:val="00514DAA"/>
    <w:rsid w:val="00531D62"/>
    <w:rsid w:val="005371F1"/>
    <w:rsid w:val="0054636B"/>
    <w:rsid w:val="005523A2"/>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58E3"/>
    <w:rsid w:val="00643F14"/>
    <w:rsid w:val="0064482C"/>
    <w:rsid w:val="00647503"/>
    <w:rsid w:val="00654214"/>
    <w:rsid w:val="00661F81"/>
    <w:rsid w:val="00667221"/>
    <w:rsid w:val="0067255C"/>
    <w:rsid w:val="00693AB8"/>
    <w:rsid w:val="00695186"/>
    <w:rsid w:val="006C6E5F"/>
    <w:rsid w:val="006D22B1"/>
    <w:rsid w:val="006E59AB"/>
    <w:rsid w:val="006F3078"/>
    <w:rsid w:val="006F637C"/>
    <w:rsid w:val="007077F3"/>
    <w:rsid w:val="00714221"/>
    <w:rsid w:val="00715D8A"/>
    <w:rsid w:val="00716B8A"/>
    <w:rsid w:val="00720A76"/>
    <w:rsid w:val="00720BE1"/>
    <w:rsid w:val="00742588"/>
    <w:rsid w:val="00757C55"/>
    <w:rsid w:val="0076601B"/>
    <w:rsid w:val="00772A12"/>
    <w:rsid w:val="007735BE"/>
    <w:rsid w:val="00773EFD"/>
    <w:rsid w:val="007A4284"/>
    <w:rsid w:val="007B365B"/>
    <w:rsid w:val="007D2799"/>
    <w:rsid w:val="007D5072"/>
    <w:rsid w:val="007E3E61"/>
    <w:rsid w:val="007F1C99"/>
    <w:rsid w:val="00806377"/>
    <w:rsid w:val="00807274"/>
    <w:rsid w:val="008079EB"/>
    <w:rsid w:val="00812EEE"/>
    <w:rsid w:val="008333D9"/>
    <w:rsid w:val="00845F41"/>
    <w:rsid w:val="0085496A"/>
    <w:rsid w:val="00857403"/>
    <w:rsid w:val="00865FBE"/>
    <w:rsid w:val="00870998"/>
    <w:rsid w:val="00870FA7"/>
    <w:rsid w:val="008768CE"/>
    <w:rsid w:val="0087690C"/>
    <w:rsid w:val="00887B34"/>
    <w:rsid w:val="008948BB"/>
    <w:rsid w:val="008B2646"/>
    <w:rsid w:val="008C6983"/>
    <w:rsid w:val="008D28E3"/>
    <w:rsid w:val="008D313F"/>
    <w:rsid w:val="008D445B"/>
    <w:rsid w:val="008D579F"/>
    <w:rsid w:val="008D762F"/>
    <w:rsid w:val="0091652B"/>
    <w:rsid w:val="00945682"/>
    <w:rsid w:val="00947882"/>
    <w:rsid w:val="00953B85"/>
    <w:rsid w:val="009610D4"/>
    <w:rsid w:val="00975AFC"/>
    <w:rsid w:val="00975B48"/>
    <w:rsid w:val="009864C8"/>
    <w:rsid w:val="00991BBF"/>
    <w:rsid w:val="009A282F"/>
    <w:rsid w:val="009C4744"/>
    <w:rsid w:val="009E3808"/>
    <w:rsid w:val="009E7D00"/>
    <w:rsid w:val="009F4151"/>
    <w:rsid w:val="00A06FCD"/>
    <w:rsid w:val="00A15EE8"/>
    <w:rsid w:val="00A2620D"/>
    <w:rsid w:val="00A31369"/>
    <w:rsid w:val="00A33672"/>
    <w:rsid w:val="00A4121E"/>
    <w:rsid w:val="00A455F1"/>
    <w:rsid w:val="00A562D5"/>
    <w:rsid w:val="00A7574C"/>
    <w:rsid w:val="00A819AC"/>
    <w:rsid w:val="00A85FF7"/>
    <w:rsid w:val="00A92945"/>
    <w:rsid w:val="00AA4286"/>
    <w:rsid w:val="00AB6A68"/>
    <w:rsid w:val="00AC4CD8"/>
    <w:rsid w:val="00AC69FF"/>
    <w:rsid w:val="00AE7FC5"/>
    <w:rsid w:val="00AF1422"/>
    <w:rsid w:val="00AF1893"/>
    <w:rsid w:val="00AF1E3E"/>
    <w:rsid w:val="00AF231A"/>
    <w:rsid w:val="00B12323"/>
    <w:rsid w:val="00B259E5"/>
    <w:rsid w:val="00B43090"/>
    <w:rsid w:val="00B459A2"/>
    <w:rsid w:val="00B46EA7"/>
    <w:rsid w:val="00B60653"/>
    <w:rsid w:val="00B8130B"/>
    <w:rsid w:val="00B91401"/>
    <w:rsid w:val="00B95EDB"/>
    <w:rsid w:val="00B96181"/>
    <w:rsid w:val="00BA5ADC"/>
    <w:rsid w:val="00BA7266"/>
    <w:rsid w:val="00BB0570"/>
    <w:rsid w:val="00BB4AA1"/>
    <w:rsid w:val="00BB66AD"/>
    <w:rsid w:val="00BD12BB"/>
    <w:rsid w:val="00BE6DCC"/>
    <w:rsid w:val="00BF3D7C"/>
    <w:rsid w:val="00C2208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2CE7"/>
    <w:rsid w:val="00D00230"/>
    <w:rsid w:val="00D03EF4"/>
    <w:rsid w:val="00D1114A"/>
    <w:rsid w:val="00D20565"/>
    <w:rsid w:val="00D30768"/>
    <w:rsid w:val="00D417B0"/>
    <w:rsid w:val="00D42CE3"/>
    <w:rsid w:val="00D43967"/>
    <w:rsid w:val="00D53EEB"/>
    <w:rsid w:val="00D556BC"/>
    <w:rsid w:val="00D57624"/>
    <w:rsid w:val="00D818C8"/>
    <w:rsid w:val="00D93232"/>
    <w:rsid w:val="00D97253"/>
    <w:rsid w:val="00DA2E68"/>
    <w:rsid w:val="00DA46FD"/>
    <w:rsid w:val="00DB6409"/>
    <w:rsid w:val="00DB6DED"/>
    <w:rsid w:val="00DC196A"/>
    <w:rsid w:val="00DC2D53"/>
    <w:rsid w:val="00DC51C0"/>
    <w:rsid w:val="00DF68B4"/>
    <w:rsid w:val="00E15A81"/>
    <w:rsid w:val="00E222BB"/>
    <w:rsid w:val="00E401A9"/>
    <w:rsid w:val="00E45A8D"/>
    <w:rsid w:val="00E526AE"/>
    <w:rsid w:val="00E53254"/>
    <w:rsid w:val="00E54832"/>
    <w:rsid w:val="00E61C19"/>
    <w:rsid w:val="00E67B90"/>
    <w:rsid w:val="00E67DC7"/>
    <w:rsid w:val="00E67E78"/>
    <w:rsid w:val="00E8725B"/>
    <w:rsid w:val="00E87746"/>
    <w:rsid w:val="00E9322F"/>
    <w:rsid w:val="00E93E83"/>
    <w:rsid w:val="00E965A3"/>
    <w:rsid w:val="00EA24CF"/>
    <w:rsid w:val="00EA669D"/>
    <w:rsid w:val="00EC0F13"/>
    <w:rsid w:val="00EC25DB"/>
    <w:rsid w:val="00EC4AD6"/>
    <w:rsid w:val="00EC68AE"/>
    <w:rsid w:val="00ED0486"/>
    <w:rsid w:val="00ED2CBD"/>
    <w:rsid w:val="00EE7FA8"/>
    <w:rsid w:val="00F10F6E"/>
    <w:rsid w:val="00F25BE6"/>
    <w:rsid w:val="00F26612"/>
    <w:rsid w:val="00F26F34"/>
    <w:rsid w:val="00F278B9"/>
    <w:rsid w:val="00F319EE"/>
    <w:rsid w:val="00F3470C"/>
    <w:rsid w:val="00F46789"/>
    <w:rsid w:val="00F537E9"/>
    <w:rsid w:val="00F557A0"/>
    <w:rsid w:val="00F57AE4"/>
    <w:rsid w:val="00F6703C"/>
    <w:rsid w:val="00F67788"/>
    <w:rsid w:val="00F71EB2"/>
    <w:rsid w:val="00F75C8F"/>
    <w:rsid w:val="00F8089B"/>
    <w:rsid w:val="00F85169"/>
    <w:rsid w:val="00F903B7"/>
    <w:rsid w:val="00F93A22"/>
    <w:rsid w:val="00FA191B"/>
    <w:rsid w:val="00FA446C"/>
    <w:rsid w:val="00FB0DE9"/>
    <w:rsid w:val="00FC0201"/>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2AB7C"/>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Mencinsinresolver">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701</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eahz</cp:lastModifiedBy>
  <cp:revision>2</cp:revision>
  <dcterms:created xsi:type="dcterms:W3CDTF">2020-03-20T15:48:00Z</dcterms:created>
  <dcterms:modified xsi:type="dcterms:W3CDTF">2020-03-20T15:48:00Z</dcterms:modified>
</cp:coreProperties>
</file>