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4D5FEE">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F319D5">
        <w:rPr>
          <w:rFonts w:ascii="Arial" w:hAnsi="Arial" w:cs="Arial"/>
          <w:b/>
          <w:lang w:val="es-MX"/>
        </w:rPr>
        <w:t>109</w:t>
      </w:r>
    </w:p>
    <w:p w:rsidR="008D445B" w:rsidRDefault="008D445B" w:rsidP="00084FBB">
      <w:pPr>
        <w:rPr>
          <w:rFonts w:ascii="Arial" w:hAnsi="Arial" w:cs="Arial"/>
          <w:lang w:val="es-MX"/>
        </w:rPr>
      </w:pPr>
    </w:p>
    <w:p w:rsidR="00246A0E" w:rsidRDefault="00246A0E" w:rsidP="00084FBB">
      <w:pPr>
        <w:rPr>
          <w:rFonts w:ascii="Arial" w:hAnsi="Arial" w:cs="Arial"/>
          <w:lang w:val="es-MX"/>
        </w:rPr>
      </w:pPr>
    </w:p>
    <w:p w:rsidR="00F56DB3" w:rsidRDefault="006533B0" w:rsidP="0065166C">
      <w:pPr>
        <w:jc w:val="both"/>
        <w:rPr>
          <w:rFonts w:ascii="Arial" w:hAnsi="Arial" w:cs="Arial"/>
          <w:b/>
          <w:sz w:val="28"/>
          <w:szCs w:val="20"/>
          <w:lang w:val="es-MX"/>
        </w:rPr>
      </w:pPr>
      <w:r w:rsidRPr="006533B0">
        <w:rPr>
          <w:rFonts w:ascii="Arial" w:hAnsi="Arial" w:cs="Arial"/>
          <w:b/>
          <w:sz w:val="28"/>
          <w:szCs w:val="20"/>
          <w:lang w:val="es-MX"/>
        </w:rPr>
        <w:t>Durante</w:t>
      </w:r>
      <w:r>
        <w:rPr>
          <w:rFonts w:ascii="Arial" w:hAnsi="Arial" w:cs="Arial"/>
          <w:b/>
          <w:sz w:val="28"/>
          <w:szCs w:val="20"/>
          <w:lang w:val="es-MX"/>
        </w:rPr>
        <w:t xml:space="preserve"> esta semana, Alcaldía de P</w:t>
      </w:r>
      <w:r w:rsidRPr="006533B0">
        <w:rPr>
          <w:rFonts w:ascii="Arial" w:hAnsi="Arial" w:cs="Arial"/>
          <w:b/>
          <w:sz w:val="28"/>
          <w:szCs w:val="20"/>
          <w:lang w:val="es-MX"/>
        </w:rPr>
        <w:t>asto entregará ayudas alimentarias a 7 mil personas en condición de vulnerabilidad</w:t>
      </w:r>
    </w:p>
    <w:p w:rsidR="005A7EC1" w:rsidRPr="00F319D5" w:rsidRDefault="00F3218B" w:rsidP="006533B0">
      <w:pPr>
        <w:pStyle w:val="Prrafodelista"/>
        <w:numPr>
          <w:ilvl w:val="0"/>
          <w:numId w:val="4"/>
        </w:numPr>
        <w:spacing w:after="0" w:line="252" w:lineRule="auto"/>
        <w:jc w:val="both"/>
        <w:rPr>
          <w:rFonts w:ascii="Arial" w:hAnsi="Arial" w:cs="Arial"/>
          <w:b/>
          <w:sz w:val="24"/>
          <w:szCs w:val="24"/>
          <w:lang w:val="es-CO"/>
        </w:rPr>
      </w:pPr>
      <w:r w:rsidRPr="00F319D5">
        <w:rPr>
          <w:rFonts w:ascii="Arial" w:hAnsi="Arial" w:cs="Arial"/>
          <w:i/>
          <w:szCs w:val="20"/>
          <w:lang w:val="es-ES_tradnl"/>
        </w:rPr>
        <w:t xml:space="preserve"> </w:t>
      </w:r>
      <w:r w:rsidR="00311D3C" w:rsidRPr="00F319D5">
        <w:rPr>
          <w:rFonts w:ascii="Arial" w:hAnsi="Arial" w:cs="Arial"/>
          <w:i/>
          <w:szCs w:val="20"/>
          <w:lang w:val="es-ES_tradnl"/>
        </w:rPr>
        <w:t xml:space="preserve"> </w:t>
      </w:r>
      <w:r w:rsidR="006533B0" w:rsidRPr="006533B0">
        <w:rPr>
          <w:rFonts w:ascii="Arial" w:hAnsi="Arial" w:cs="Arial"/>
          <w:i/>
          <w:szCs w:val="20"/>
          <w:lang w:val="es-ES_tradnl"/>
        </w:rPr>
        <w:t>Las jornadas, que cuentan con el apoyo del Ejército Nacional, están dirigidas a personas con discapacidad y a sus cuidadores, así como a adultos mayores, trabajadores de comedores solidarios y cuidadores de vehículos en las “zonas azules”.</w:t>
      </w:r>
    </w:p>
    <w:p w:rsidR="00F319D5" w:rsidRPr="00F319D5" w:rsidRDefault="00F319D5" w:rsidP="00F319D5">
      <w:pPr>
        <w:pStyle w:val="Prrafodelista"/>
        <w:spacing w:after="0" w:line="252" w:lineRule="auto"/>
        <w:ind w:left="360"/>
        <w:jc w:val="both"/>
        <w:rPr>
          <w:rFonts w:ascii="Arial" w:hAnsi="Arial" w:cs="Arial"/>
          <w:b/>
          <w:sz w:val="24"/>
          <w:szCs w:val="24"/>
          <w:lang w:val="es-CO"/>
        </w:rPr>
      </w:pPr>
    </w:p>
    <w:p w:rsidR="006533B0" w:rsidRPr="006533B0" w:rsidRDefault="00EA669D" w:rsidP="006533B0">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5A7EC1">
        <w:rPr>
          <w:rFonts w:ascii="Arial" w:hAnsi="Arial" w:cs="Arial"/>
          <w:b/>
          <w:sz w:val="24"/>
          <w:szCs w:val="24"/>
          <w:lang w:val="es-CO"/>
        </w:rPr>
        <w:t>20</w:t>
      </w:r>
      <w:r w:rsidR="00C411FA">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6533B0" w:rsidRPr="006533B0">
        <w:rPr>
          <w:rFonts w:ascii="Arial" w:hAnsi="Arial" w:cs="Arial"/>
          <w:sz w:val="24"/>
          <w:szCs w:val="24"/>
          <w:lang w:val="es-CO"/>
        </w:rPr>
        <w:t>Con el objetivo de continuar con el apoyo a la población vulnerable en medio de la emergencia por el Covid-19, y como parte del programa “Atención Integral a Población con Discapacidad”, la Alcaldía de Pasto a través de la Secretaría de Bienestar Social inició con la entrega de ayudas alimentarias a cerca de 7 mil  beneficiarios entre personas con discapacidad, sus cuidadores, adultos mayores, trabajadores de comedores solidarios y cuidadores de vehículos en las denominadas “zonas azules”.</w:t>
      </w:r>
    </w:p>
    <w:p w:rsidR="006533B0" w:rsidRPr="006533B0" w:rsidRDefault="006533B0" w:rsidP="006533B0">
      <w:pPr>
        <w:spacing w:after="0" w:line="252" w:lineRule="auto"/>
        <w:jc w:val="both"/>
        <w:rPr>
          <w:rFonts w:ascii="Arial" w:hAnsi="Arial" w:cs="Arial"/>
          <w:sz w:val="24"/>
          <w:szCs w:val="24"/>
          <w:lang w:val="es-CO"/>
        </w:rPr>
      </w:pPr>
    </w:p>
    <w:p w:rsidR="006533B0" w:rsidRPr="006533B0" w:rsidRDefault="006533B0" w:rsidP="006533B0">
      <w:pPr>
        <w:spacing w:after="0" w:line="252" w:lineRule="auto"/>
        <w:jc w:val="both"/>
        <w:rPr>
          <w:rFonts w:ascii="Arial" w:hAnsi="Arial" w:cs="Arial"/>
          <w:sz w:val="24"/>
          <w:szCs w:val="24"/>
          <w:lang w:val="es-CO"/>
        </w:rPr>
      </w:pPr>
      <w:r w:rsidRPr="006533B0">
        <w:rPr>
          <w:rFonts w:ascii="Arial" w:hAnsi="Arial" w:cs="Arial"/>
          <w:sz w:val="24"/>
          <w:szCs w:val="24"/>
          <w:lang w:val="es-CO"/>
        </w:rPr>
        <w:t>El Alcalde de Pasto, Germán Chamorro de la Rosa, dijo que gracias a la gestión que adelanta la Administración para hacerle frente al virus, se lograron obtener importantes recursos para la adquisición de estas ayudas que se entregan con el apoyo del Ejército Nacional en las instalaciones del Distrito Militar No.23.</w:t>
      </w:r>
    </w:p>
    <w:p w:rsidR="006533B0" w:rsidRPr="006533B0" w:rsidRDefault="006533B0" w:rsidP="006533B0">
      <w:pPr>
        <w:spacing w:after="0" w:line="252" w:lineRule="auto"/>
        <w:jc w:val="both"/>
        <w:rPr>
          <w:rFonts w:ascii="Arial" w:hAnsi="Arial" w:cs="Arial"/>
          <w:sz w:val="24"/>
          <w:szCs w:val="24"/>
          <w:lang w:val="es-CO"/>
        </w:rPr>
      </w:pPr>
    </w:p>
    <w:p w:rsidR="006533B0" w:rsidRPr="006533B0" w:rsidRDefault="006533B0" w:rsidP="006533B0">
      <w:pPr>
        <w:spacing w:after="0" w:line="252" w:lineRule="auto"/>
        <w:jc w:val="both"/>
        <w:rPr>
          <w:rFonts w:ascii="Arial" w:hAnsi="Arial" w:cs="Arial"/>
          <w:sz w:val="24"/>
          <w:szCs w:val="24"/>
          <w:lang w:val="es-CO"/>
        </w:rPr>
      </w:pPr>
      <w:r w:rsidRPr="006533B0">
        <w:rPr>
          <w:rFonts w:ascii="Arial" w:hAnsi="Arial" w:cs="Arial"/>
          <w:sz w:val="24"/>
          <w:szCs w:val="24"/>
          <w:lang w:val="es-CO"/>
        </w:rPr>
        <w:t>“Desde que inició esta emergencia no hemos parado de trabajar. Y desde este lunes comenzamos con la entrega de mercados para distintos sectores poblacionales que hoy requieren de todo nuestro apoyo. Durante la semana, serán 7 mil las personas beneficiadas con estas jornadas solidarias”, precisó el mandatario.</w:t>
      </w:r>
    </w:p>
    <w:p w:rsidR="006533B0" w:rsidRPr="006533B0" w:rsidRDefault="006533B0" w:rsidP="006533B0">
      <w:pPr>
        <w:spacing w:after="0" w:line="252" w:lineRule="auto"/>
        <w:jc w:val="both"/>
        <w:rPr>
          <w:rFonts w:ascii="Arial" w:hAnsi="Arial" w:cs="Arial"/>
          <w:sz w:val="24"/>
          <w:szCs w:val="24"/>
          <w:lang w:val="es-CO"/>
        </w:rPr>
      </w:pPr>
    </w:p>
    <w:p w:rsidR="006533B0" w:rsidRPr="006533B0" w:rsidRDefault="006533B0" w:rsidP="006533B0">
      <w:pPr>
        <w:spacing w:after="0" w:line="252" w:lineRule="auto"/>
        <w:jc w:val="both"/>
        <w:rPr>
          <w:rFonts w:ascii="Arial" w:hAnsi="Arial" w:cs="Arial"/>
          <w:sz w:val="24"/>
          <w:szCs w:val="24"/>
          <w:lang w:val="es-CO"/>
        </w:rPr>
      </w:pPr>
      <w:r w:rsidRPr="006533B0">
        <w:rPr>
          <w:rFonts w:ascii="Arial" w:hAnsi="Arial" w:cs="Arial"/>
          <w:sz w:val="24"/>
          <w:szCs w:val="24"/>
          <w:lang w:val="es-CO"/>
        </w:rPr>
        <w:t>Por su parte, el Personero de Pasto, Walter Vallejo, destacó el compromiso de la Alcaldía en su propósito de llegar con ayudas a las personas más necesitadas en medio de esta pandemia y garantizar la calidad de cada uno de los alimentos entregados.</w:t>
      </w:r>
    </w:p>
    <w:p w:rsidR="006533B0" w:rsidRP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r w:rsidRPr="006533B0">
        <w:rPr>
          <w:rFonts w:ascii="Arial" w:hAnsi="Arial" w:cs="Arial"/>
          <w:sz w:val="24"/>
          <w:szCs w:val="24"/>
          <w:lang w:val="es-CO"/>
        </w:rPr>
        <w:t>“Estamos verificado cómo se cumplen estas jornadas, la manera de entregar las ayudas y la calidad de los alimentos. Creemos que la Administración Municipal, en cabeza de su Alcalde, está realizando un importante trabajo en favor de las familias que más lo necesitan”, aseguró.</w:t>
      </w: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Default="006533B0" w:rsidP="006533B0">
      <w:pPr>
        <w:spacing w:after="0" w:line="252" w:lineRule="auto"/>
        <w:jc w:val="both"/>
        <w:rPr>
          <w:rFonts w:ascii="Arial" w:hAnsi="Arial" w:cs="Arial"/>
          <w:sz w:val="24"/>
          <w:szCs w:val="24"/>
          <w:lang w:val="es-CO"/>
        </w:rPr>
      </w:pPr>
    </w:p>
    <w:p w:rsidR="006533B0" w:rsidRPr="006533B0" w:rsidRDefault="006533B0" w:rsidP="006533B0">
      <w:pPr>
        <w:spacing w:after="0" w:line="252" w:lineRule="auto"/>
        <w:jc w:val="both"/>
        <w:rPr>
          <w:rFonts w:ascii="Arial" w:hAnsi="Arial" w:cs="Arial"/>
          <w:sz w:val="24"/>
          <w:szCs w:val="24"/>
          <w:lang w:val="es-CO"/>
        </w:rPr>
      </w:pPr>
    </w:p>
    <w:p w:rsidR="006533B0" w:rsidRPr="006533B0" w:rsidRDefault="006533B0" w:rsidP="006533B0">
      <w:pPr>
        <w:spacing w:after="0" w:line="252" w:lineRule="auto"/>
        <w:jc w:val="both"/>
        <w:rPr>
          <w:rFonts w:ascii="Arial" w:hAnsi="Arial" w:cs="Arial"/>
          <w:sz w:val="24"/>
          <w:szCs w:val="24"/>
          <w:lang w:val="es-CO"/>
        </w:rPr>
      </w:pPr>
    </w:p>
    <w:p w:rsidR="006533B0" w:rsidRPr="006533B0" w:rsidRDefault="006533B0" w:rsidP="006533B0">
      <w:pPr>
        <w:spacing w:after="0" w:line="252" w:lineRule="auto"/>
        <w:jc w:val="both"/>
        <w:rPr>
          <w:rFonts w:ascii="Arial" w:hAnsi="Arial" w:cs="Arial"/>
          <w:sz w:val="24"/>
          <w:szCs w:val="24"/>
          <w:lang w:val="es-CO"/>
        </w:rPr>
      </w:pPr>
      <w:r w:rsidRPr="006533B0">
        <w:rPr>
          <w:rFonts w:ascii="Arial" w:hAnsi="Arial" w:cs="Arial"/>
          <w:sz w:val="24"/>
          <w:szCs w:val="24"/>
          <w:lang w:val="es-CO"/>
        </w:rPr>
        <w:t>La madre de un menor con discapacidad, Ana Isabel Checa, se mostró agradecida con estas donaciones e instó a las autoridades del Municipio a seguir acompañando a los sectores más vulnerables ahora y después de la emergencia sanitaria. “Gracias a la Alcaldía por pensar en el bienestar de nuestros hijos”, agregó.</w:t>
      </w:r>
    </w:p>
    <w:p w:rsidR="006533B0" w:rsidRPr="006533B0" w:rsidRDefault="006533B0" w:rsidP="006533B0">
      <w:pPr>
        <w:spacing w:after="0" w:line="252" w:lineRule="auto"/>
        <w:jc w:val="both"/>
        <w:rPr>
          <w:rFonts w:ascii="Arial" w:hAnsi="Arial" w:cs="Arial"/>
          <w:sz w:val="24"/>
          <w:szCs w:val="24"/>
          <w:lang w:val="es-CO"/>
        </w:rPr>
      </w:pPr>
    </w:p>
    <w:p w:rsidR="00F319D5" w:rsidRPr="006533B0" w:rsidRDefault="006533B0" w:rsidP="006533B0">
      <w:pPr>
        <w:spacing w:after="0" w:line="252" w:lineRule="auto"/>
        <w:jc w:val="both"/>
        <w:rPr>
          <w:rFonts w:ascii="Arial" w:hAnsi="Arial" w:cs="Arial"/>
          <w:sz w:val="24"/>
          <w:szCs w:val="24"/>
          <w:lang w:val="es-CO"/>
        </w:rPr>
      </w:pPr>
      <w:r w:rsidRPr="006533B0">
        <w:rPr>
          <w:rFonts w:ascii="Arial" w:hAnsi="Arial" w:cs="Arial"/>
          <w:sz w:val="24"/>
          <w:szCs w:val="24"/>
          <w:lang w:val="es-CO"/>
        </w:rPr>
        <w:t>La trabajadora de “zonas azules”, Alba Lucy Popayán, expresó su gratitud por el desarrollo de estas jornadas y pidió a los ciudadanos seguir unidos para ganarle la batalla al Covid-19.</w:t>
      </w:r>
    </w:p>
    <w:p w:rsidR="00485CEE" w:rsidRPr="00311D3C" w:rsidRDefault="00485CEE" w:rsidP="009023A2">
      <w:pPr>
        <w:spacing w:after="0" w:line="252" w:lineRule="auto"/>
        <w:jc w:val="both"/>
        <w:rPr>
          <w:rFonts w:ascii="Arial" w:hAnsi="Arial" w:cs="Arial"/>
          <w:sz w:val="24"/>
          <w:szCs w:val="24"/>
          <w:lang w:val="es-CO"/>
        </w:rPr>
      </w:pPr>
      <w:bookmarkStart w:id="0" w:name="_GoBack"/>
      <w:bookmarkEnd w:id="0"/>
    </w:p>
    <w:sectPr w:rsidR="00485CEE" w:rsidRPr="00311D3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771" w:rsidRDefault="00044771" w:rsidP="00E53254">
      <w:pPr>
        <w:spacing w:after="0" w:line="240" w:lineRule="auto"/>
      </w:pPr>
      <w:r>
        <w:separator/>
      </w:r>
    </w:p>
  </w:endnote>
  <w:endnote w:type="continuationSeparator" w:id="0">
    <w:p w:rsidR="00044771" w:rsidRDefault="0004477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771" w:rsidRDefault="00044771" w:rsidP="00E53254">
      <w:pPr>
        <w:spacing w:after="0" w:line="240" w:lineRule="auto"/>
      </w:pPr>
      <w:r>
        <w:separator/>
      </w:r>
    </w:p>
  </w:footnote>
  <w:footnote w:type="continuationSeparator" w:id="0">
    <w:p w:rsidR="00044771" w:rsidRDefault="0004477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3771E"/>
    <w:rsid w:val="00044771"/>
    <w:rsid w:val="00052C1F"/>
    <w:rsid w:val="000530B7"/>
    <w:rsid w:val="00055960"/>
    <w:rsid w:val="00055C58"/>
    <w:rsid w:val="000629E6"/>
    <w:rsid w:val="00062E41"/>
    <w:rsid w:val="00071EF1"/>
    <w:rsid w:val="000755EC"/>
    <w:rsid w:val="00084FBB"/>
    <w:rsid w:val="0009511C"/>
    <w:rsid w:val="00095B22"/>
    <w:rsid w:val="00096E84"/>
    <w:rsid w:val="000A3121"/>
    <w:rsid w:val="000A7523"/>
    <w:rsid w:val="000B02BA"/>
    <w:rsid w:val="000B0A83"/>
    <w:rsid w:val="000B1547"/>
    <w:rsid w:val="000B372E"/>
    <w:rsid w:val="000B4A76"/>
    <w:rsid w:val="000E075D"/>
    <w:rsid w:val="000E2CF9"/>
    <w:rsid w:val="000F1300"/>
    <w:rsid w:val="0011769E"/>
    <w:rsid w:val="001242B4"/>
    <w:rsid w:val="001363A6"/>
    <w:rsid w:val="001421B7"/>
    <w:rsid w:val="00146A92"/>
    <w:rsid w:val="0015680E"/>
    <w:rsid w:val="00157257"/>
    <w:rsid w:val="00163AB6"/>
    <w:rsid w:val="00164BE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20196"/>
    <w:rsid w:val="00225B3F"/>
    <w:rsid w:val="002356B1"/>
    <w:rsid w:val="0023637E"/>
    <w:rsid w:val="00240F9A"/>
    <w:rsid w:val="002456EB"/>
    <w:rsid w:val="00246A0E"/>
    <w:rsid w:val="00253F38"/>
    <w:rsid w:val="002605D7"/>
    <w:rsid w:val="00264508"/>
    <w:rsid w:val="00264A8D"/>
    <w:rsid w:val="002747B5"/>
    <w:rsid w:val="00277891"/>
    <w:rsid w:val="002957FE"/>
    <w:rsid w:val="00296F71"/>
    <w:rsid w:val="002A7693"/>
    <w:rsid w:val="002B288F"/>
    <w:rsid w:val="002B29B2"/>
    <w:rsid w:val="002C17C0"/>
    <w:rsid w:val="002C552D"/>
    <w:rsid w:val="002C718C"/>
    <w:rsid w:val="002D01CE"/>
    <w:rsid w:val="002D0976"/>
    <w:rsid w:val="002D3D47"/>
    <w:rsid w:val="002E1AB3"/>
    <w:rsid w:val="002E7E0D"/>
    <w:rsid w:val="003043A8"/>
    <w:rsid w:val="003073C8"/>
    <w:rsid w:val="00311D3C"/>
    <w:rsid w:val="00311E09"/>
    <w:rsid w:val="0031290F"/>
    <w:rsid w:val="003235BB"/>
    <w:rsid w:val="00347AA7"/>
    <w:rsid w:val="00361BEF"/>
    <w:rsid w:val="00367A47"/>
    <w:rsid w:val="00376979"/>
    <w:rsid w:val="0038086A"/>
    <w:rsid w:val="00384293"/>
    <w:rsid w:val="003B324C"/>
    <w:rsid w:val="003C6AF3"/>
    <w:rsid w:val="003D502F"/>
    <w:rsid w:val="003E3492"/>
    <w:rsid w:val="003F1DDD"/>
    <w:rsid w:val="003F318E"/>
    <w:rsid w:val="003F34F3"/>
    <w:rsid w:val="00437AAA"/>
    <w:rsid w:val="00447116"/>
    <w:rsid w:val="00453A2B"/>
    <w:rsid w:val="00462F97"/>
    <w:rsid w:val="0047065D"/>
    <w:rsid w:val="004717A3"/>
    <w:rsid w:val="00477534"/>
    <w:rsid w:val="00484C3E"/>
    <w:rsid w:val="004858AB"/>
    <w:rsid w:val="00485CEE"/>
    <w:rsid w:val="004874FD"/>
    <w:rsid w:val="004918E9"/>
    <w:rsid w:val="00492CA8"/>
    <w:rsid w:val="00493F06"/>
    <w:rsid w:val="00496CF8"/>
    <w:rsid w:val="004A084C"/>
    <w:rsid w:val="004B0385"/>
    <w:rsid w:val="004D115B"/>
    <w:rsid w:val="004D1353"/>
    <w:rsid w:val="004D2512"/>
    <w:rsid w:val="004D5FEE"/>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A7EC1"/>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45D"/>
    <w:rsid w:val="006358E3"/>
    <w:rsid w:val="00643F14"/>
    <w:rsid w:val="0064482C"/>
    <w:rsid w:val="0064497E"/>
    <w:rsid w:val="006469D7"/>
    <w:rsid w:val="00647503"/>
    <w:rsid w:val="0065166C"/>
    <w:rsid w:val="006533B0"/>
    <w:rsid w:val="00654214"/>
    <w:rsid w:val="0066031B"/>
    <w:rsid w:val="00661F81"/>
    <w:rsid w:val="0066232B"/>
    <w:rsid w:val="00666A38"/>
    <w:rsid w:val="00667221"/>
    <w:rsid w:val="006672E9"/>
    <w:rsid w:val="0067255C"/>
    <w:rsid w:val="00693AB8"/>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0601"/>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127F"/>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01E97"/>
    <w:rsid w:val="009023A2"/>
    <w:rsid w:val="00911BAC"/>
    <w:rsid w:val="00912442"/>
    <w:rsid w:val="00913C49"/>
    <w:rsid w:val="00913CAC"/>
    <w:rsid w:val="0091652B"/>
    <w:rsid w:val="009176AC"/>
    <w:rsid w:val="00934C0F"/>
    <w:rsid w:val="00945682"/>
    <w:rsid w:val="00947882"/>
    <w:rsid w:val="009512A4"/>
    <w:rsid w:val="00953B85"/>
    <w:rsid w:val="0095598C"/>
    <w:rsid w:val="009610D4"/>
    <w:rsid w:val="009654E5"/>
    <w:rsid w:val="00972570"/>
    <w:rsid w:val="00975AFC"/>
    <w:rsid w:val="00975B48"/>
    <w:rsid w:val="009864C8"/>
    <w:rsid w:val="00991BBF"/>
    <w:rsid w:val="0099364E"/>
    <w:rsid w:val="009A282F"/>
    <w:rsid w:val="009A6739"/>
    <w:rsid w:val="009A6915"/>
    <w:rsid w:val="009A7866"/>
    <w:rsid w:val="009B1C30"/>
    <w:rsid w:val="009C4744"/>
    <w:rsid w:val="009E3808"/>
    <w:rsid w:val="009E545A"/>
    <w:rsid w:val="009E7D00"/>
    <w:rsid w:val="009F4151"/>
    <w:rsid w:val="00A0342F"/>
    <w:rsid w:val="00A06FCD"/>
    <w:rsid w:val="00A11FD4"/>
    <w:rsid w:val="00A12C35"/>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5CE2"/>
    <w:rsid w:val="00AC69FF"/>
    <w:rsid w:val="00AE7FC5"/>
    <w:rsid w:val="00AF1422"/>
    <w:rsid w:val="00AF1893"/>
    <w:rsid w:val="00AF1E3E"/>
    <w:rsid w:val="00AF231A"/>
    <w:rsid w:val="00B12323"/>
    <w:rsid w:val="00B259E5"/>
    <w:rsid w:val="00B310CD"/>
    <w:rsid w:val="00B43090"/>
    <w:rsid w:val="00B4588A"/>
    <w:rsid w:val="00B459A2"/>
    <w:rsid w:val="00B46EA7"/>
    <w:rsid w:val="00B60653"/>
    <w:rsid w:val="00B74DCE"/>
    <w:rsid w:val="00B8130B"/>
    <w:rsid w:val="00B91401"/>
    <w:rsid w:val="00B95EDB"/>
    <w:rsid w:val="00B96181"/>
    <w:rsid w:val="00BA39D6"/>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11FA"/>
    <w:rsid w:val="00C44B74"/>
    <w:rsid w:val="00C46962"/>
    <w:rsid w:val="00C47817"/>
    <w:rsid w:val="00C546FC"/>
    <w:rsid w:val="00C554E8"/>
    <w:rsid w:val="00C56AC1"/>
    <w:rsid w:val="00C61278"/>
    <w:rsid w:val="00C82CB0"/>
    <w:rsid w:val="00C85061"/>
    <w:rsid w:val="00C92DBB"/>
    <w:rsid w:val="00C940B5"/>
    <w:rsid w:val="00C94C8B"/>
    <w:rsid w:val="00CA0677"/>
    <w:rsid w:val="00CB6322"/>
    <w:rsid w:val="00CB6961"/>
    <w:rsid w:val="00CC3EF3"/>
    <w:rsid w:val="00CF0174"/>
    <w:rsid w:val="00CF2CE7"/>
    <w:rsid w:val="00D00230"/>
    <w:rsid w:val="00D03EF4"/>
    <w:rsid w:val="00D153E2"/>
    <w:rsid w:val="00D20151"/>
    <w:rsid w:val="00D20565"/>
    <w:rsid w:val="00D30768"/>
    <w:rsid w:val="00D33CB2"/>
    <w:rsid w:val="00D417B0"/>
    <w:rsid w:val="00D42CE3"/>
    <w:rsid w:val="00D43967"/>
    <w:rsid w:val="00D46CCA"/>
    <w:rsid w:val="00D474BD"/>
    <w:rsid w:val="00D53EEB"/>
    <w:rsid w:val="00D556BC"/>
    <w:rsid w:val="00D55857"/>
    <w:rsid w:val="00D57624"/>
    <w:rsid w:val="00D70A82"/>
    <w:rsid w:val="00D71378"/>
    <w:rsid w:val="00D811FA"/>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6AE"/>
    <w:rsid w:val="00E53254"/>
    <w:rsid w:val="00E54832"/>
    <w:rsid w:val="00E61C19"/>
    <w:rsid w:val="00E67B90"/>
    <w:rsid w:val="00E67DC7"/>
    <w:rsid w:val="00E67E78"/>
    <w:rsid w:val="00E72A07"/>
    <w:rsid w:val="00E8642E"/>
    <w:rsid w:val="00E8725B"/>
    <w:rsid w:val="00E87746"/>
    <w:rsid w:val="00E9322F"/>
    <w:rsid w:val="00E93E83"/>
    <w:rsid w:val="00E965A3"/>
    <w:rsid w:val="00EA669D"/>
    <w:rsid w:val="00EC0F13"/>
    <w:rsid w:val="00EC25DB"/>
    <w:rsid w:val="00EC4AD6"/>
    <w:rsid w:val="00EC68AE"/>
    <w:rsid w:val="00ED0486"/>
    <w:rsid w:val="00ED2CBD"/>
    <w:rsid w:val="00EE7FA8"/>
    <w:rsid w:val="00EF4826"/>
    <w:rsid w:val="00F10F6E"/>
    <w:rsid w:val="00F12D62"/>
    <w:rsid w:val="00F25BE6"/>
    <w:rsid w:val="00F26612"/>
    <w:rsid w:val="00F26F34"/>
    <w:rsid w:val="00F278B9"/>
    <w:rsid w:val="00F27F64"/>
    <w:rsid w:val="00F319D5"/>
    <w:rsid w:val="00F319EE"/>
    <w:rsid w:val="00F3218B"/>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0E27"/>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2</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96</cp:revision>
  <dcterms:created xsi:type="dcterms:W3CDTF">2020-03-13T23:53:00Z</dcterms:created>
  <dcterms:modified xsi:type="dcterms:W3CDTF">2020-04-21T00:06:00Z</dcterms:modified>
</cp:coreProperties>
</file>