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D66326">
        <w:rPr>
          <w:rFonts w:ascii="Arial" w:hAnsi="Arial" w:cs="Arial"/>
          <w:b/>
          <w:lang w:val="es-MX"/>
        </w:rPr>
        <w:t>11</w:t>
      </w:r>
      <w:r w:rsidR="00BF44B7">
        <w:rPr>
          <w:rFonts w:ascii="Arial" w:hAnsi="Arial" w:cs="Arial"/>
          <w:b/>
          <w:lang w:val="es-MX"/>
        </w:rPr>
        <w:t>9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F56DB3" w:rsidRDefault="005A620D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MÁS DE 1.500 TRABAJADORES DE LA SALUD YA HAN SIDO BENEFICIADOS CON LAS RUTAS DE LA VIDA EN MEDIO DE LA EMERGENCIA POR EL COVID-19</w:t>
      </w:r>
    </w:p>
    <w:p w:rsidR="000531A1" w:rsidRPr="000531A1" w:rsidRDefault="00DB212E" w:rsidP="00DB212E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>Con esta iniciativa de movilidad exclusiva</w:t>
      </w:r>
      <w:r w:rsidR="0052119F">
        <w:rPr>
          <w:rFonts w:ascii="Arial" w:hAnsi="Arial" w:cs="Arial"/>
          <w:i/>
          <w:szCs w:val="20"/>
          <w:lang w:val="es-ES_tradnl"/>
        </w:rPr>
        <w:t xml:space="preserve"> bajo protocolos de bioseguridad</w:t>
      </w:r>
      <w:r>
        <w:rPr>
          <w:rFonts w:ascii="Arial" w:hAnsi="Arial" w:cs="Arial"/>
          <w:i/>
          <w:szCs w:val="20"/>
          <w:lang w:val="es-ES_tradnl"/>
        </w:rPr>
        <w:t xml:space="preserve">, la </w:t>
      </w:r>
      <w:r w:rsidRPr="00DB212E">
        <w:rPr>
          <w:rFonts w:ascii="Arial" w:hAnsi="Arial" w:cs="Arial"/>
          <w:i/>
          <w:szCs w:val="20"/>
          <w:lang w:val="es-ES_tradnl"/>
        </w:rPr>
        <w:t xml:space="preserve">Alcaldía de Pasto </w:t>
      </w:r>
      <w:r>
        <w:rPr>
          <w:rFonts w:ascii="Arial" w:hAnsi="Arial" w:cs="Arial"/>
          <w:i/>
          <w:szCs w:val="20"/>
          <w:lang w:val="es-ES_tradnl"/>
        </w:rPr>
        <w:t xml:space="preserve">aporta al cuidado de </w:t>
      </w:r>
      <w:r w:rsidRPr="00DB212E">
        <w:rPr>
          <w:rFonts w:ascii="Arial" w:hAnsi="Arial" w:cs="Arial"/>
          <w:i/>
          <w:szCs w:val="20"/>
          <w:lang w:val="es-ES_tradnl"/>
        </w:rPr>
        <w:t>estos profesionales que est</w:t>
      </w:r>
      <w:r>
        <w:rPr>
          <w:rFonts w:ascii="Arial" w:hAnsi="Arial" w:cs="Arial"/>
          <w:i/>
          <w:szCs w:val="20"/>
          <w:lang w:val="es-ES_tradnl"/>
        </w:rPr>
        <w:t xml:space="preserve">án en la primera línea de batalla </w:t>
      </w:r>
      <w:r w:rsidRPr="00DB212E">
        <w:rPr>
          <w:rFonts w:ascii="Arial" w:hAnsi="Arial" w:cs="Arial"/>
          <w:i/>
          <w:szCs w:val="20"/>
          <w:lang w:val="es-ES_tradnl"/>
        </w:rPr>
        <w:t xml:space="preserve">contra el </w:t>
      </w:r>
      <w:r>
        <w:rPr>
          <w:rFonts w:ascii="Arial" w:hAnsi="Arial" w:cs="Arial"/>
          <w:i/>
          <w:szCs w:val="20"/>
          <w:lang w:val="es-ES_tradnl"/>
        </w:rPr>
        <w:t xml:space="preserve">virus. </w:t>
      </w:r>
    </w:p>
    <w:p w:rsidR="00D9158D" w:rsidRPr="000531A1" w:rsidRDefault="000531A1" w:rsidP="000531A1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i/>
          <w:szCs w:val="20"/>
          <w:lang w:val="es-ES_tradnl"/>
        </w:rPr>
        <w:t xml:space="preserve"> </w:t>
      </w:r>
    </w:p>
    <w:p w:rsidR="00AD411C" w:rsidRPr="009860F4" w:rsidRDefault="00EA669D" w:rsidP="00BF44B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742C2D">
        <w:rPr>
          <w:rFonts w:ascii="Arial" w:hAnsi="Arial" w:cs="Arial"/>
          <w:b/>
          <w:sz w:val="24"/>
          <w:szCs w:val="24"/>
          <w:lang w:val="es-CO"/>
        </w:rPr>
        <w:t>25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027DFF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9860F4">
        <w:rPr>
          <w:rFonts w:ascii="Arial" w:hAnsi="Arial" w:cs="Arial"/>
          <w:sz w:val="24"/>
          <w:szCs w:val="24"/>
          <w:lang w:val="es-CO"/>
        </w:rPr>
        <w:t>Las Rutas de la Vida, iniciativa de la Alcaldía de Pasto para movilizar y cuidar a los trabajadores del sector de la salud en medio de la emergencia por el Covid-19, ya ha beneficiado a más de 1.500 de estas personas fundamentales en la lucha contra esta enfermedad.</w:t>
      </w:r>
      <w:bookmarkStart w:id="0" w:name="_GoBack"/>
      <w:bookmarkEnd w:id="0"/>
    </w:p>
    <w:p w:rsidR="00FE4D24" w:rsidRDefault="00FE4D24" w:rsidP="00AE25CC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44B7" w:rsidRDefault="009860F4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Así lo señaló el Secretario de Tránsito del municipio, Guillermo Villota, al entregar un balance de las primeras tres semanas de implementación de esta propuesta que permite que estos profesional</w:t>
      </w:r>
      <w:r w:rsidR="002E5471">
        <w:rPr>
          <w:rFonts w:ascii="Arial" w:hAnsi="Arial" w:cs="Arial"/>
          <w:sz w:val="24"/>
          <w:szCs w:val="24"/>
          <w:lang w:val="es-ES_tradnl"/>
        </w:rPr>
        <w:t>es se desplacen de forma segura, tanto de ida como retorno, a sus viviendas y sitios de trabajo.</w:t>
      </w:r>
    </w:p>
    <w:p w:rsidR="003C3DC8" w:rsidRDefault="003C3DC8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44B7" w:rsidRDefault="003C3DC8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El funcionario detalló además que este proceso implementado en coordinación con la Secretaría de Salud está respaldo por 13 vehículos dispuestos por la </w:t>
      </w:r>
      <w:r w:rsidR="00BF44B7" w:rsidRPr="00BF44B7">
        <w:rPr>
          <w:rFonts w:ascii="Arial" w:hAnsi="Arial" w:cs="Arial"/>
          <w:sz w:val="24"/>
          <w:szCs w:val="24"/>
          <w:lang w:val="es-ES_tradnl"/>
        </w:rPr>
        <w:t xml:space="preserve">Caja de </w:t>
      </w:r>
      <w:r w:rsidRPr="00BF44B7">
        <w:rPr>
          <w:rFonts w:ascii="Arial" w:hAnsi="Arial" w:cs="Arial"/>
          <w:sz w:val="24"/>
          <w:szCs w:val="24"/>
          <w:lang w:val="es-ES_tradnl"/>
        </w:rPr>
        <w:t>Compensación</w:t>
      </w:r>
      <w:r w:rsidR="00BF44B7" w:rsidRPr="00BF44B7">
        <w:rPr>
          <w:rFonts w:ascii="Arial" w:hAnsi="Arial" w:cs="Arial"/>
          <w:sz w:val="24"/>
          <w:szCs w:val="24"/>
          <w:lang w:val="es-ES_tradnl"/>
        </w:rPr>
        <w:t xml:space="preserve"> Familiar de Nariño - </w:t>
      </w:r>
      <w:proofErr w:type="spellStart"/>
      <w:r w:rsidR="00BF44B7" w:rsidRPr="00BF44B7">
        <w:rPr>
          <w:rFonts w:ascii="Arial" w:hAnsi="Arial" w:cs="Arial"/>
          <w:sz w:val="24"/>
          <w:szCs w:val="24"/>
          <w:lang w:val="es-ES_tradnl"/>
        </w:rPr>
        <w:t>Comfamiliar</w:t>
      </w:r>
      <w:proofErr w:type="spellEnd"/>
      <w:r w:rsidR="00BF44B7" w:rsidRPr="00BF44B7">
        <w:rPr>
          <w:rFonts w:ascii="Arial" w:hAnsi="Arial" w:cs="Arial"/>
          <w:sz w:val="24"/>
          <w:szCs w:val="24"/>
          <w:lang w:val="es-ES_tradnl"/>
        </w:rPr>
        <w:t xml:space="preserve"> de Nariño y la empresa de</w:t>
      </w:r>
      <w:r>
        <w:rPr>
          <w:rFonts w:ascii="Arial" w:hAnsi="Arial" w:cs="Arial"/>
          <w:sz w:val="24"/>
          <w:szCs w:val="24"/>
          <w:lang w:val="es-ES_tradnl"/>
        </w:rPr>
        <w:t xml:space="preserve"> transporte UT Ciudad Sorpresa para cubrir las cuatro rutas (primera: comunas 6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,7,8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>, 9; segunda: comunas 3,4,5; tercera: comunas 1 y 2; cuarta: comunas 10,11 y 12).</w:t>
      </w:r>
    </w:p>
    <w:p w:rsidR="003C3DC8" w:rsidRDefault="003C3DC8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44B7" w:rsidRDefault="00FA7790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“De acuerdo con las bases de datos relacionadas por las mismas entidades de salud se </w:t>
      </w:r>
      <w:r w:rsidR="00BF44B7" w:rsidRPr="00BF44B7">
        <w:rPr>
          <w:rFonts w:ascii="Arial" w:hAnsi="Arial" w:cs="Arial"/>
          <w:sz w:val="24"/>
          <w:szCs w:val="24"/>
          <w:lang w:val="es-ES_tradnl"/>
        </w:rPr>
        <w:t xml:space="preserve">presupuestó </w:t>
      </w:r>
      <w:r>
        <w:rPr>
          <w:rFonts w:ascii="Arial" w:hAnsi="Arial" w:cs="Arial"/>
          <w:sz w:val="24"/>
          <w:szCs w:val="24"/>
          <w:lang w:val="es-ES_tradnl"/>
        </w:rPr>
        <w:t xml:space="preserve">este apoyo para 1.383 personas, pero la acogida ha sido mayor, lo que refleja su éxito. Es de recalcar que el objetivo de esta labor es </w:t>
      </w:r>
      <w:r w:rsidR="00BF44B7" w:rsidRPr="00BF44B7">
        <w:rPr>
          <w:rFonts w:ascii="Arial" w:hAnsi="Arial" w:cs="Arial"/>
          <w:sz w:val="24"/>
          <w:szCs w:val="24"/>
          <w:lang w:val="es-ES_tradnl"/>
        </w:rPr>
        <w:t xml:space="preserve">garantizar el desplazamiento </w:t>
      </w:r>
      <w:proofErr w:type="spellStart"/>
      <w:r w:rsidR="00BF44B7" w:rsidRPr="00BF44B7">
        <w:rPr>
          <w:rFonts w:ascii="Arial" w:hAnsi="Arial" w:cs="Arial"/>
          <w:sz w:val="24"/>
          <w:szCs w:val="24"/>
          <w:lang w:val="es-ES_tradnl"/>
        </w:rPr>
        <w:t>bioseguro</w:t>
      </w:r>
      <w:proofErr w:type="spellEnd"/>
      <w:r w:rsidR="00BF44B7" w:rsidRPr="00BF44B7">
        <w:rPr>
          <w:rFonts w:ascii="Arial" w:hAnsi="Arial" w:cs="Arial"/>
          <w:sz w:val="24"/>
          <w:szCs w:val="24"/>
          <w:lang w:val="es-ES_tradnl"/>
        </w:rPr>
        <w:t xml:space="preserve"> de todo el personal que trabaja en contención </w:t>
      </w:r>
      <w:r>
        <w:rPr>
          <w:rFonts w:ascii="Arial" w:hAnsi="Arial" w:cs="Arial"/>
          <w:sz w:val="24"/>
          <w:szCs w:val="24"/>
          <w:lang w:val="es-ES_tradnl"/>
        </w:rPr>
        <w:t>del coronavirus”, puntualizó.</w:t>
      </w:r>
    </w:p>
    <w:p w:rsidR="00FA7790" w:rsidRPr="00BF44B7" w:rsidRDefault="00FA7790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BF44B7" w:rsidRPr="00BF44B7" w:rsidRDefault="00FA7790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De igual firma, el funcionario destacó la labor del </w:t>
      </w:r>
      <w:r w:rsidR="0052119F">
        <w:rPr>
          <w:rFonts w:ascii="Arial" w:hAnsi="Arial" w:cs="Arial"/>
          <w:sz w:val="24"/>
          <w:szCs w:val="24"/>
          <w:lang w:val="es-ES_tradnl"/>
        </w:rPr>
        <w:t xml:space="preserve">Secretario de Salud, </w:t>
      </w:r>
      <w:proofErr w:type="spellStart"/>
      <w:r w:rsidR="0052119F">
        <w:rPr>
          <w:rFonts w:ascii="Arial" w:hAnsi="Arial" w:cs="Arial"/>
          <w:sz w:val="24"/>
          <w:szCs w:val="24"/>
          <w:lang w:val="es-ES_tradnl"/>
        </w:rPr>
        <w:t>Wimer</w:t>
      </w:r>
      <w:proofErr w:type="spellEnd"/>
      <w:r w:rsidR="0052119F">
        <w:rPr>
          <w:rFonts w:ascii="Arial" w:hAnsi="Arial" w:cs="Arial"/>
          <w:sz w:val="24"/>
          <w:szCs w:val="24"/>
          <w:lang w:val="es-ES_tradnl"/>
        </w:rPr>
        <w:t xml:space="preserve"> Muñoz, y del </w:t>
      </w:r>
      <w:r>
        <w:rPr>
          <w:rFonts w:ascii="Arial" w:hAnsi="Arial" w:cs="Arial"/>
          <w:sz w:val="24"/>
          <w:szCs w:val="24"/>
          <w:lang w:val="es-ES_tradnl"/>
        </w:rPr>
        <w:t>Subsecretario de Movilidad, L</w:t>
      </w:r>
      <w:r w:rsidR="0052119F">
        <w:rPr>
          <w:rFonts w:ascii="Arial" w:hAnsi="Arial" w:cs="Arial"/>
          <w:sz w:val="24"/>
          <w:szCs w:val="24"/>
          <w:lang w:val="es-ES_tradnl"/>
        </w:rPr>
        <w:t xml:space="preserve">uis Jaime Guerrero, quienes estuvieron al frente de </w:t>
      </w:r>
      <w:r>
        <w:rPr>
          <w:rFonts w:ascii="Arial" w:hAnsi="Arial" w:cs="Arial"/>
          <w:sz w:val="24"/>
          <w:szCs w:val="24"/>
          <w:lang w:val="es-ES_tradnl"/>
        </w:rPr>
        <w:t>la coordinación de estas rutas que continuarán operando para beneficio de estos profesionales de la salud</w:t>
      </w:r>
      <w:r w:rsidR="00C81946">
        <w:rPr>
          <w:rFonts w:ascii="Arial" w:hAnsi="Arial" w:cs="Arial"/>
          <w:sz w:val="24"/>
          <w:szCs w:val="24"/>
          <w:lang w:val="es-ES_tradnl"/>
        </w:rPr>
        <w:t xml:space="preserve">. </w:t>
      </w:r>
    </w:p>
    <w:p w:rsidR="00BF44B7" w:rsidRDefault="00BF44B7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05060" w:rsidRPr="00BF44B7" w:rsidRDefault="00505060" w:rsidP="00BF44B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</w:p>
    <w:sectPr w:rsidR="00505060" w:rsidRPr="00BF44B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5CF" w:rsidRDefault="000325CF" w:rsidP="00E53254">
      <w:pPr>
        <w:spacing w:after="0" w:line="240" w:lineRule="auto"/>
      </w:pPr>
      <w:r>
        <w:separator/>
      </w:r>
    </w:p>
  </w:endnote>
  <w:endnote w:type="continuationSeparator" w:id="0">
    <w:p w:rsidR="000325CF" w:rsidRDefault="000325CF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5CF" w:rsidRDefault="000325CF" w:rsidP="00E53254">
      <w:pPr>
        <w:spacing w:after="0" w:line="240" w:lineRule="auto"/>
      </w:pPr>
      <w:r>
        <w:separator/>
      </w:r>
    </w:p>
  </w:footnote>
  <w:footnote w:type="continuationSeparator" w:id="0">
    <w:p w:rsidR="000325CF" w:rsidRDefault="000325CF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27DFF"/>
    <w:rsid w:val="00030702"/>
    <w:rsid w:val="00030F14"/>
    <w:rsid w:val="000325CF"/>
    <w:rsid w:val="00052C1F"/>
    <w:rsid w:val="000530B7"/>
    <w:rsid w:val="000531A1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E075D"/>
    <w:rsid w:val="000E2CF9"/>
    <w:rsid w:val="000F1300"/>
    <w:rsid w:val="0011769E"/>
    <w:rsid w:val="001242B4"/>
    <w:rsid w:val="001363A6"/>
    <w:rsid w:val="001421B7"/>
    <w:rsid w:val="00146A92"/>
    <w:rsid w:val="00152019"/>
    <w:rsid w:val="0015680E"/>
    <w:rsid w:val="00157257"/>
    <w:rsid w:val="00157DC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C2203"/>
    <w:rsid w:val="001C3B59"/>
    <w:rsid w:val="001D05C0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C17C0"/>
    <w:rsid w:val="002C552D"/>
    <w:rsid w:val="002C718C"/>
    <w:rsid w:val="002D01CE"/>
    <w:rsid w:val="002D0976"/>
    <w:rsid w:val="002D3D47"/>
    <w:rsid w:val="002E1AB3"/>
    <w:rsid w:val="002E5471"/>
    <w:rsid w:val="002E7E0D"/>
    <w:rsid w:val="003043A8"/>
    <w:rsid w:val="003073C8"/>
    <w:rsid w:val="00311E09"/>
    <w:rsid w:val="0031290F"/>
    <w:rsid w:val="003235BB"/>
    <w:rsid w:val="00361BEF"/>
    <w:rsid w:val="00367A47"/>
    <w:rsid w:val="00376979"/>
    <w:rsid w:val="00384293"/>
    <w:rsid w:val="003B324C"/>
    <w:rsid w:val="003C3DC8"/>
    <w:rsid w:val="003C6AF3"/>
    <w:rsid w:val="003D502F"/>
    <w:rsid w:val="003E3492"/>
    <w:rsid w:val="003F318E"/>
    <w:rsid w:val="003F34F3"/>
    <w:rsid w:val="004012BA"/>
    <w:rsid w:val="00424967"/>
    <w:rsid w:val="00437AAA"/>
    <w:rsid w:val="00447116"/>
    <w:rsid w:val="00453A2B"/>
    <w:rsid w:val="00462F97"/>
    <w:rsid w:val="00463CA0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4C6D"/>
    <w:rsid w:val="005A620D"/>
    <w:rsid w:val="005B375E"/>
    <w:rsid w:val="005B3B3B"/>
    <w:rsid w:val="005B4803"/>
    <w:rsid w:val="005B5B87"/>
    <w:rsid w:val="005D71B9"/>
    <w:rsid w:val="005D7323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3AB8"/>
    <w:rsid w:val="006941CA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484E"/>
    <w:rsid w:val="00886EEA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A282F"/>
    <w:rsid w:val="009A6739"/>
    <w:rsid w:val="009A7866"/>
    <w:rsid w:val="009B1C30"/>
    <w:rsid w:val="009C4744"/>
    <w:rsid w:val="009E3808"/>
    <w:rsid w:val="009E545A"/>
    <w:rsid w:val="009E7D00"/>
    <w:rsid w:val="009F4151"/>
    <w:rsid w:val="00A06FCD"/>
    <w:rsid w:val="00A11FD4"/>
    <w:rsid w:val="00A15EE8"/>
    <w:rsid w:val="00A2620D"/>
    <w:rsid w:val="00A27AD1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2323"/>
    <w:rsid w:val="00B25953"/>
    <w:rsid w:val="00B259E5"/>
    <w:rsid w:val="00B271D4"/>
    <w:rsid w:val="00B43090"/>
    <w:rsid w:val="00B4588A"/>
    <w:rsid w:val="00B459A2"/>
    <w:rsid w:val="00B46EA7"/>
    <w:rsid w:val="00B60653"/>
    <w:rsid w:val="00B74DCE"/>
    <w:rsid w:val="00B8130B"/>
    <w:rsid w:val="00B910E5"/>
    <w:rsid w:val="00B91401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DBB"/>
    <w:rsid w:val="00C940B5"/>
    <w:rsid w:val="00C94C8B"/>
    <w:rsid w:val="00CA0677"/>
    <w:rsid w:val="00CB6961"/>
    <w:rsid w:val="00CC3EF3"/>
    <w:rsid w:val="00CF0174"/>
    <w:rsid w:val="00CF2CE7"/>
    <w:rsid w:val="00D00230"/>
    <w:rsid w:val="00D03EF4"/>
    <w:rsid w:val="00D1071F"/>
    <w:rsid w:val="00D153E2"/>
    <w:rsid w:val="00D20151"/>
    <w:rsid w:val="00D20565"/>
    <w:rsid w:val="00D22979"/>
    <w:rsid w:val="00D30768"/>
    <w:rsid w:val="00D417B0"/>
    <w:rsid w:val="00D42CE3"/>
    <w:rsid w:val="00D43967"/>
    <w:rsid w:val="00D46CCA"/>
    <w:rsid w:val="00D474BD"/>
    <w:rsid w:val="00D53EEB"/>
    <w:rsid w:val="00D556BC"/>
    <w:rsid w:val="00D57624"/>
    <w:rsid w:val="00D66326"/>
    <w:rsid w:val="00D70A82"/>
    <w:rsid w:val="00D71378"/>
    <w:rsid w:val="00D72A67"/>
    <w:rsid w:val="00D806BC"/>
    <w:rsid w:val="00D818C8"/>
    <w:rsid w:val="00D9158D"/>
    <w:rsid w:val="00D93232"/>
    <w:rsid w:val="00D97253"/>
    <w:rsid w:val="00DA2E68"/>
    <w:rsid w:val="00DA46FD"/>
    <w:rsid w:val="00DA5D29"/>
    <w:rsid w:val="00DB212E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101</cp:revision>
  <dcterms:created xsi:type="dcterms:W3CDTF">2020-03-13T23:53:00Z</dcterms:created>
  <dcterms:modified xsi:type="dcterms:W3CDTF">2020-04-26T02:08:00Z</dcterms:modified>
</cp:coreProperties>
</file>