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86856">
        <w:rPr>
          <w:rFonts w:ascii="Arial" w:hAnsi="Arial" w:cs="Arial"/>
          <w:b/>
          <w:sz w:val="24"/>
          <w:szCs w:val="24"/>
          <w:lang w:val="es-MX"/>
        </w:rPr>
        <w:t>01</w:t>
      </w:r>
      <w:r w:rsidR="001925D9">
        <w:rPr>
          <w:rFonts w:ascii="Arial" w:hAnsi="Arial" w:cs="Arial"/>
          <w:b/>
          <w:sz w:val="24"/>
          <w:szCs w:val="24"/>
          <w:lang w:val="es-MX"/>
        </w:rPr>
        <w:t>7</w:t>
      </w:r>
      <w:r w:rsidR="001147B3">
        <w:rPr>
          <w:rFonts w:ascii="Arial" w:hAnsi="Arial" w:cs="Arial"/>
          <w:b/>
          <w:sz w:val="24"/>
          <w:szCs w:val="24"/>
          <w:lang w:val="es-MX"/>
        </w:rPr>
        <w:t>8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797209" w:rsidRDefault="00797209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C903AA" w:rsidRPr="00C903AA" w:rsidRDefault="008C10A1" w:rsidP="00797209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Con caravana en sectores comerciales, Alcaldía verifica cumplimiento de protocolos de bioseguridad y fortalece la reactivación económica de Pasto</w:t>
      </w:r>
    </w:p>
    <w:p w:rsidR="007F6255" w:rsidRPr="007F6255" w:rsidRDefault="00B22BB0" w:rsidP="007F6255">
      <w:pPr>
        <w:pStyle w:val="Prrafodelista"/>
        <w:numPr>
          <w:ilvl w:val="0"/>
          <w:numId w:val="4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DB4219">
        <w:rPr>
          <w:rFonts w:ascii="Arial" w:hAnsi="Arial" w:cs="Arial"/>
          <w:i/>
          <w:szCs w:val="24"/>
          <w:lang w:val="es-CO"/>
        </w:rPr>
        <w:t xml:space="preserve"> </w:t>
      </w:r>
      <w:r w:rsidR="007F6255">
        <w:rPr>
          <w:rFonts w:ascii="Arial" w:hAnsi="Arial" w:cs="Arial"/>
          <w:i/>
          <w:szCs w:val="24"/>
          <w:lang w:val="es-CO"/>
        </w:rPr>
        <w:t xml:space="preserve">Esta actividad se desarrolló como parte de la campaña “Pasto Consciente, Seguro y </w:t>
      </w:r>
      <w:proofErr w:type="spellStart"/>
      <w:r w:rsidR="007F6255">
        <w:rPr>
          <w:rFonts w:ascii="Arial" w:hAnsi="Arial" w:cs="Arial"/>
          <w:i/>
          <w:szCs w:val="24"/>
          <w:lang w:val="es-CO"/>
        </w:rPr>
        <w:t>Bioseguro</w:t>
      </w:r>
      <w:proofErr w:type="spellEnd"/>
      <w:r w:rsidR="007F6255">
        <w:rPr>
          <w:rFonts w:ascii="Arial" w:hAnsi="Arial" w:cs="Arial"/>
          <w:i/>
          <w:szCs w:val="24"/>
          <w:lang w:val="es-CO"/>
        </w:rPr>
        <w:t xml:space="preserve">” liderada por la Administración </w:t>
      </w:r>
      <w:r w:rsidR="001147B3">
        <w:rPr>
          <w:rFonts w:ascii="Arial" w:hAnsi="Arial" w:cs="Arial"/>
          <w:i/>
          <w:szCs w:val="24"/>
          <w:lang w:val="es-CO"/>
        </w:rPr>
        <w:t>M</w:t>
      </w:r>
      <w:r w:rsidR="007F6255">
        <w:rPr>
          <w:rFonts w:ascii="Arial" w:hAnsi="Arial" w:cs="Arial"/>
          <w:i/>
          <w:szCs w:val="24"/>
          <w:lang w:val="es-CO"/>
        </w:rPr>
        <w:t>unicipal en conjunto con la Cámara de Comercio de Pasto, Fenalco</w:t>
      </w:r>
      <w:r w:rsidR="00C870AA">
        <w:rPr>
          <w:rFonts w:ascii="Arial" w:hAnsi="Arial" w:cs="Arial"/>
          <w:i/>
          <w:szCs w:val="24"/>
          <w:lang w:val="es-CO"/>
        </w:rPr>
        <w:t xml:space="preserve"> Nariño</w:t>
      </w:r>
      <w:r w:rsidR="007F6255">
        <w:rPr>
          <w:rFonts w:ascii="Arial" w:hAnsi="Arial" w:cs="Arial"/>
          <w:i/>
          <w:szCs w:val="24"/>
          <w:lang w:val="es-CO"/>
        </w:rPr>
        <w:t xml:space="preserve">, Policía Metropolitana y Ejército Nacional. </w:t>
      </w:r>
    </w:p>
    <w:p w:rsidR="00DB4219" w:rsidRPr="00DB4219" w:rsidRDefault="00DB4219" w:rsidP="007F6255">
      <w:pPr>
        <w:pStyle w:val="Prrafodelista"/>
        <w:tabs>
          <w:tab w:val="center" w:pos="4419"/>
        </w:tabs>
        <w:spacing w:line="252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147B3" w:rsidRDefault="00386856" w:rsidP="007523C6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B4219"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D04F2E">
        <w:rPr>
          <w:rFonts w:ascii="Arial" w:hAnsi="Arial" w:cs="Arial"/>
          <w:b/>
          <w:sz w:val="24"/>
          <w:szCs w:val="24"/>
          <w:lang w:val="es-CO"/>
        </w:rPr>
        <w:t xml:space="preserve">5 </w:t>
      </w:r>
      <w:r w:rsidR="00BE5C55" w:rsidRPr="00DB4219">
        <w:rPr>
          <w:rFonts w:ascii="Arial" w:hAnsi="Arial" w:cs="Arial"/>
          <w:b/>
          <w:sz w:val="24"/>
          <w:szCs w:val="24"/>
          <w:lang w:val="es-CO"/>
        </w:rPr>
        <w:t xml:space="preserve">de junio </w:t>
      </w:r>
      <w:r w:rsidR="00675C8A" w:rsidRPr="00DB4219">
        <w:rPr>
          <w:rFonts w:ascii="Arial" w:hAnsi="Arial" w:cs="Arial"/>
          <w:b/>
          <w:sz w:val="24"/>
          <w:szCs w:val="24"/>
          <w:lang w:val="es-CO"/>
        </w:rPr>
        <w:t>de 2020.</w:t>
      </w:r>
      <w:r w:rsidR="001D20C7" w:rsidRPr="00DB421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E24FAA">
        <w:rPr>
          <w:rFonts w:ascii="Arial" w:hAnsi="Arial" w:cs="Arial"/>
          <w:sz w:val="24"/>
          <w:szCs w:val="24"/>
          <w:lang w:val="es-CO"/>
        </w:rPr>
        <w:t xml:space="preserve">Hasta los barrios y comunas de la capital de Nariño llegó la caravana interinstitucional </w:t>
      </w:r>
      <w:r w:rsidR="00D83F0A">
        <w:rPr>
          <w:rFonts w:ascii="Arial" w:hAnsi="Arial" w:cs="Arial"/>
          <w:sz w:val="24"/>
          <w:szCs w:val="24"/>
          <w:lang w:val="es-CO"/>
        </w:rPr>
        <w:t xml:space="preserve">de la campaña </w:t>
      </w:r>
      <w:r w:rsidR="00C870AA" w:rsidRPr="00C870AA">
        <w:rPr>
          <w:rFonts w:ascii="Arial" w:hAnsi="Arial" w:cs="Arial"/>
          <w:sz w:val="24"/>
          <w:szCs w:val="24"/>
          <w:lang w:val="es-CO"/>
        </w:rPr>
        <w:t xml:space="preserve">“Pasto Consciente, Seguro y </w:t>
      </w:r>
      <w:proofErr w:type="spellStart"/>
      <w:r w:rsidR="00C870AA" w:rsidRPr="00C870AA">
        <w:rPr>
          <w:rFonts w:ascii="Arial" w:hAnsi="Arial" w:cs="Arial"/>
          <w:sz w:val="24"/>
          <w:szCs w:val="24"/>
          <w:lang w:val="es-CO"/>
        </w:rPr>
        <w:t>Bioseguro</w:t>
      </w:r>
      <w:proofErr w:type="spellEnd"/>
      <w:r w:rsidR="00C870AA" w:rsidRPr="00C870AA">
        <w:rPr>
          <w:rFonts w:ascii="Arial" w:hAnsi="Arial" w:cs="Arial"/>
          <w:sz w:val="24"/>
          <w:szCs w:val="24"/>
          <w:lang w:val="es-CO"/>
        </w:rPr>
        <w:t>”</w:t>
      </w:r>
      <w:r w:rsidR="00C870AA">
        <w:rPr>
          <w:rFonts w:ascii="Arial" w:hAnsi="Arial" w:cs="Arial"/>
          <w:sz w:val="24"/>
          <w:szCs w:val="24"/>
          <w:lang w:val="es-CO"/>
        </w:rPr>
        <w:t>.</w:t>
      </w:r>
      <w:bookmarkStart w:id="0" w:name="_GoBack"/>
      <w:bookmarkEnd w:id="0"/>
    </w:p>
    <w:p w:rsidR="001147B3" w:rsidRDefault="00C870AA" w:rsidP="007523C6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Esta iniciativa, </w:t>
      </w:r>
      <w:r w:rsidRPr="00C870AA">
        <w:rPr>
          <w:rFonts w:ascii="Arial" w:hAnsi="Arial" w:cs="Arial"/>
          <w:sz w:val="24"/>
          <w:szCs w:val="24"/>
          <w:lang w:val="es-CO"/>
        </w:rPr>
        <w:t>liderada por la Administración municipal en conjunto con la Cámara de Comercio de Pasto, Fenalco</w:t>
      </w:r>
      <w:r>
        <w:rPr>
          <w:rFonts w:ascii="Arial" w:hAnsi="Arial" w:cs="Arial"/>
          <w:sz w:val="24"/>
          <w:szCs w:val="24"/>
          <w:lang w:val="es-CO"/>
        </w:rPr>
        <w:t xml:space="preserve"> Nariño</w:t>
      </w:r>
      <w:r w:rsidRPr="00C870AA">
        <w:rPr>
          <w:rFonts w:ascii="Arial" w:hAnsi="Arial" w:cs="Arial"/>
          <w:sz w:val="24"/>
          <w:szCs w:val="24"/>
          <w:lang w:val="es-CO"/>
        </w:rPr>
        <w:t>, Policía Metropolitana y Ejército Nacional</w:t>
      </w:r>
      <w:r>
        <w:rPr>
          <w:rFonts w:ascii="Arial" w:hAnsi="Arial" w:cs="Arial"/>
          <w:sz w:val="24"/>
          <w:szCs w:val="24"/>
          <w:lang w:val="es-CO"/>
        </w:rPr>
        <w:t xml:space="preserve">, pretende fortalecer la reactivación económica en la ciudad al tiempo en que se </w:t>
      </w:r>
      <w:r w:rsidR="001147B3">
        <w:rPr>
          <w:rFonts w:ascii="Arial" w:hAnsi="Arial" w:cs="Arial"/>
          <w:sz w:val="24"/>
          <w:szCs w:val="24"/>
          <w:lang w:val="es-CO"/>
        </w:rPr>
        <w:t xml:space="preserve">promueve la conciencia ciudadana </w:t>
      </w:r>
      <w:r>
        <w:rPr>
          <w:rFonts w:ascii="Arial" w:hAnsi="Arial" w:cs="Arial"/>
          <w:sz w:val="24"/>
          <w:szCs w:val="24"/>
          <w:lang w:val="es-CO"/>
        </w:rPr>
        <w:t xml:space="preserve">sobre las medidas de autocuidado para prevenir la expansión del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Covid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- 19. </w:t>
      </w:r>
    </w:p>
    <w:p w:rsidR="00C870AA" w:rsidRDefault="00C870AA" w:rsidP="007523C6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El primer recorrido de este equipo se cumplió en las comunas 3 y 4 del Municipio. </w:t>
      </w:r>
      <w:r w:rsidRPr="00C870AA">
        <w:rPr>
          <w:rFonts w:ascii="Arial" w:hAnsi="Arial" w:cs="Arial"/>
          <w:iCs/>
          <w:sz w:val="24"/>
          <w:szCs w:val="24"/>
          <w:lang w:val="es-CO"/>
        </w:rPr>
        <w:t xml:space="preserve"> “Vamos a continuar con esta campaña que inicialmente es pedagógica, la próxima semana iniciaremos a imponer comparendos y a sellar aquellos locales que no estén cumpliendo con la normatividad exigida”, manifestó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el Secretario de Desarrollo Económico y Competitividad, </w:t>
      </w:r>
      <w:r w:rsidRPr="00C870AA">
        <w:rPr>
          <w:rFonts w:ascii="Arial" w:hAnsi="Arial" w:cs="Arial"/>
          <w:iCs/>
          <w:sz w:val="24"/>
          <w:szCs w:val="24"/>
          <w:lang w:val="es-CO"/>
        </w:rPr>
        <w:t>Geovany Carvajal Vallejo.</w:t>
      </w:r>
    </w:p>
    <w:p w:rsidR="00C870AA" w:rsidRDefault="00D04F2E" w:rsidP="007523C6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A esta propuesta </w:t>
      </w:r>
      <w:r w:rsidR="00210AEA">
        <w:rPr>
          <w:rFonts w:ascii="Arial" w:hAnsi="Arial" w:cs="Arial"/>
          <w:iCs/>
          <w:sz w:val="24"/>
          <w:szCs w:val="24"/>
          <w:lang w:val="es-CO"/>
        </w:rPr>
        <w:t>se sumó la Subsecretaría de Cultura</w:t>
      </w:r>
      <w:r w:rsidR="001147B3">
        <w:rPr>
          <w:rFonts w:ascii="Arial" w:hAnsi="Arial" w:cs="Arial"/>
          <w:iCs/>
          <w:sz w:val="24"/>
          <w:szCs w:val="24"/>
          <w:lang w:val="es-CO"/>
        </w:rPr>
        <w:t xml:space="preserve"> que, a través de su titular, Julio César Ramírez, quien valoró este ejercicio cívico encaminado a sumar frente a la contención de la pandemia. </w:t>
      </w:r>
    </w:p>
    <w:p w:rsidR="00DB4219" w:rsidRDefault="007523C6" w:rsidP="001147B3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7523C6">
        <w:rPr>
          <w:rFonts w:ascii="Arial" w:hAnsi="Arial" w:cs="Arial"/>
          <w:iCs/>
          <w:sz w:val="24"/>
          <w:szCs w:val="24"/>
          <w:lang w:val="es-CO"/>
        </w:rPr>
        <w:t>“</w:t>
      </w:r>
      <w:r w:rsidR="001147B3">
        <w:rPr>
          <w:rFonts w:ascii="Arial" w:hAnsi="Arial" w:cs="Arial"/>
          <w:iCs/>
          <w:sz w:val="24"/>
          <w:szCs w:val="24"/>
          <w:lang w:val="es-CO"/>
        </w:rPr>
        <w:t xml:space="preserve">Pudimos </w:t>
      </w:r>
      <w:r w:rsidRPr="007523C6">
        <w:rPr>
          <w:rFonts w:ascii="Arial" w:hAnsi="Arial" w:cs="Arial"/>
          <w:iCs/>
          <w:sz w:val="24"/>
          <w:szCs w:val="24"/>
          <w:lang w:val="es-CO"/>
        </w:rPr>
        <w:t xml:space="preserve">verificar que </w:t>
      </w:r>
      <w:r w:rsidR="001147B3">
        <w:rPr>
          <w:rFonts w:ascii="Arial" w:hAnsi="Arial" w:cs="Arial"/>
          <w:iCs/>
          <w:sz w:val="24"/>
          <w:szCs w:val="24"/>
          <w:lang w:val="es-CO"/>
        </w:rPr>
        <w:t xml:space="preserve">un sector de la </w:t>
      </w:r>
      <w:r w:rsidRPr="007523C6">
        <w:rPr>
          <w:rFonts w:ascii="Arial" w:hAnsi="Arial" w:cs="Arial"/>
          <w:iCs/>
          <w:sz w:val="24"/>
          <w:szCs w:val="24"/>
          <w:lang w:val="es-CO"/>
        </w:rPr>
        <w:t xml:space="preserve">gente está adoptando el toque de queda y eso para las instituciones que integramos esta campaña es muy gratificante porque se está logrando que las personas reconozcan la importancia de cuidar </w:t>
      </w:r>
      <w:r w:rsidR="001147B3">
        <w:rPr>
          <w:rFonts w:ascii="Arial" w:hAnsi="Arial" w:cs="Arial"/>
          <w:iCs/>
          <w:sz w:val="24"/>
          <w:szCs w:val="24"/>
          <w:lang w:val="es-CO"/>
        </w:rPr>
        <w:t>su</w:t>
      </w:r>
      <w:r w:rsidRPr="007523C6">
        <w:rPr>
          <w:rFonts w:ascii="Arial" w:hAnsi="Arial" w:cs="Arial"/>
          <w:iCs/>
          <w:sz w:val="24"/>
          <w:szCs w:val="24"/>
          <w:lang w:val="es-CO"/>
        </w:rPr>
        <w:t xml:space="preserve"> propia vida y la vida de los demás”, </w:t>
      </w:r>
      <w:r w:rsidR="001147B3">
        <w:rPr>
          <w:rFonts w:ascii="Arial" w:hAnsi="Arial" w:cs="Arial"/>
          <w:iCs/>
          <w:sz w:val="24"/>
          <w:szCs w:val="24"/>
          <w:lang w:val="es-CO"/>
        </w:rPr>
        <w:t xml:space="preserve">finalizó el funcionario. </w:t>
      </w:r>
    </w:p>
    <w:p w:rsidR="001147B3" w:rsidRDefault="001147B3" w:rsidP="001147B3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147B3" w:rsidRDefault="001147B3" w:rsidP="001147B3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147B3" w:rsidRDefault="001147B3" w:rsidP="001147B3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147B3" w:rsidRPr="001147B3" w:rsidRDefault="001147B3" w:rsidP="001147B3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1147B3" w:rsidRPr="001147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D57" w:rsidRDefault="00E56D57" w:rsidP="00E53254">
      <w:pPr>
        <w:spacing w:after="0" w:line="240" w:lineRule="auto"/>
      </w:pPr>
      <w:r>
        <w:separator/>
      </w:r>
    </w:p>
  </w:endnote>
  <w:endnote w:type="continuationSeparator" w:id="0">
    <w:p w:rsidR="00E56D57" w:rsidRDefault="00E56D5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D57" w:rsidRDefault="00E56D57" w:rsidP="00E53254">
      <w:pPr>
        <w:spacing w:after="0" w:line="240" w:lineRule="auto"/>
      </w:pPr>
      <w:r>
        <w:separator/>
      </w:r>
    </w:p>
  </w:footnote>
  <w:footnote w:type="continuationSeparator" w:id="0">
    <w:p w:rsidR="00E56D57" w:rsidRDefault="00E56D5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EC5"/>
    <w:multiLevelType w:val="hybridMultilevel"/>
    <w:tmpl w:val="16FC38A2"/>
    <w:lvl w:ilvl="0" w:tplc="E1AAC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555E1"/>
    <w:multiLevelType w:val="hybridMultilevel"/>
    <w:tmpl w:val="57DAE228"/>
    <w:lvl w:ilvl="0" w:tplc="B8A4E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1645613"/>
    <w:multiLevelType w:val="hybridMultilevel"/>
    <w:tmpl w:val="55700426"/>
    <w:lvl w:ilvl="0" w:tplc="770A18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5BFE"/>
    <w:rsid w:val="00027BEA"/>
    <w:rsid w:val="000358EF"/>
    <w:rsid w:val="00051EFA"/>
    <w:rsid w:val="00055C58"/>
    <w:rsid w:val="00065DD0"/>
    <w:rsid w:val="00073A4B"/>
    <w:rsid w:val="00073C37"/>
    <w:rsid w:val="000B173A"/>
    <w:rsid w:val="000E009B"/>
    <w:rsid w:val="001142A7"/>
    <w:rsid w:val="001147B3"/>
    <w:rsid w:val="00185A4A"/>
    <w:rsid w:val="0018723F"/>
    <w:rsid w:val="001925D9"/>
    <w:rsid w:val="00197D22"/>
    <w:rsid w:val="001A1F02"/>
    <w:rsid w:val="001D20C7"/>
    <w:rsid w:val="00207D69"/>
    <w:rsid w:val="00210AEA"/>
    <w:rsid w:val="002521AA"/>
    <w:rsid w:val="00253F38"/>
    <w:rsid w:val="0026401D"/>
    <w:rsid w:val="00266369"/>
    <w:rsid w:val="00266DB2"/>
    <w:rsid w:val="00271DF4"/>
    <w:rsid w:val="00280EC5"/>
    <w:rsid w:val="00281988"/>
    <w:rsid w:val="002E2B3F"/>
    <w:rsid w:val="002E7E0D"/>
    <w:rsid w:val="00300BD1"/>
    <w:rsid w:val="00312202"/>
    <w:rsid w:val="003321FF"/>
    <w:rsid w:val="0034078C"/>
    <w:rsid w:val="00356C0E"/>
    <w:rsid w:val="00367E1F"/>
    <w:rsid w:val="00373BDF"/>
    <w:rsid w:val="003741DE"/>
    <w:rsid w:val="00384385"/>
    <w:rsid w:val="00386856"/>
    <w:rsid w:val="00396AEF"/>
    <w:rsid w:val="00420F34"/>
    <w:rsid w:val="0042181B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13ED"/>
    <w:rsid w:val="004E4108"/>
    <w:rsid w:val="004F155A"/>
    <w:rsid w:val="00515C45"/>
    <w:rsid w:val="00561AAE"/>
    <w:rsid w:val="00593A1E"/>
    <w:rsid w:val="005B375E"/>
    <w:rsid w:val="005D329E"/>
    <w:rsid w:val="005F05FD"/>
    <w:rsid w:val="005F2BE8"/>
    <w:rsid w:val="005F3054"/>
    <w:rsid w:val="005F7809"/>
    <w:rsid w:val="00601776"/>
    <w:rsid w:val="00617CC5"/>
    <w:rsid w:val="00622C10"/>
    <w:rsid w:val="0062432F"/>
    <w:rsid w:val="00661DE0"/>
    <w:rsid w:val="00675C8A"/>
    <w:rsid w:val="00684B63"/>
    <w:rsid w:val="006B32CD"/>
    <w:rsid w:val="006D22B1"/>
    <w:rsid w:val="00714221"/>
    <w:rsid w:val="00716B8A"/>
    <w:rsid w:val="007200B7"/>
    <w:rsid w:val="007464C2"/>
    <w:rsid w:val="007523C6"/>
    <w:rsid w:val="00773547"/>
    <w:rsid w:val="00782403"/>
    <w:rsid w:val="00797209"/>
    <w:rsid w:val="007A2139"/>
    <w:rsid w:val="007D5072"/>
    <w:rsid w:val="007D7987"/>
    <w:rsid w:val="007F6255"/>
    <w:rsid w:val="0080590A"/>
    <w:rsid w:val="00837FC7"/>
    <w:rsid w:val="00845F41"/>
    <w:rsid w:val="0085022B"/>
    <w:rsid w:val="008673BC"/>
    <w:rsid w:val="00870998"/>
    <w:rsid w:val="008768CE"/>
    <w:rsid w:val="008B50D9"/>
    <w:rsid w:val="008B79F0"/>
    <w:rsid w:val="008C10A1"/>
    <w:rsid w:val="008D03F4"/>
    <w:rsid w:val="008D28E3"/>
    <w:rsid w:val="008F028C"/>
    <w:rsid w:val="008F5AFF"/>
    <w:rsid w:val="00921D7D"/>
    <w:rsid w:val="0092563C"/>
    <w:rsid w:val="00925AAB"/>
    <w:rsid w:val="0092703A"/>
    <w:rsid w:val="009279C0"/>
    <w:rsid w:val="009420C6"/>
    <w:rsid w:val="0095497E"/>
    <w:rsid w:val="009727C1"/>
    <w:rsid w:val="00991BBF"/>
    <w:rsid w:val="00997812"/>
    <w:rsid w:val="009F4151"/>
    <w:rsid w:val="00A21DD2"/>
    <w:rsid w:val="00A31369"/>
    <w:rsid w:val="00A52E28"/>
    <w:rsid w:val="00A654DE"/>
    <w:rsid w:val="00A92945"/>
    <w:rsid w:val="00AA7835"/>
    <w:rsid w:val="00AC69FF"/>
    <w:rsid w:val="00AE37BA"/>
    <w:rsid w:val="00AF095B"/>
    <w:rsid w:val="00AF1422"/>
    <w:rsid w:val="00AF1893"/>
    <w:rsid w:val="00B13EF5"/>
    <w:rsid w:val="00B22BB0"/>
    <w:rsid w:val="00B46EA7"/>
    <w:rsid w:val="00B661F7"/>
    <w:rsid w:val="00B927CC"/>
    <w:rsid w:val="00BA5ADC"/>
    <w:rsid w:val="00BC2629"/>
    <w:rsid w:val="00BC61F4"/>
    <w:rsid w:val="00BE5C55"/>
    <w:rsid w:val="00C20B10"/>
    <w:rsid w:val="00C870AA"/>
    <w:rsid w:val="00C903AA"/>
    <w:rsid w:val="00C93CD6"/>
    <w:rsid w:val="00CC3145"/>
    <w:rsid w:val="00D03EF4"/>
    <w:rsid w:val="00D04F2E"/>
    <w:rsid w:val="00D37712"/>
    <w:rsid w:val="00D70A9D"/>
    <w:rsid w:val="00D8097D"/>
    <w:rsid w:val="00D83F0A"/>
    <w:rsid w:val="00DB4219"/>
    <w:rsid w:val="00DE5F9B"/>
    <w:rsid w:val="00E15A81"/>
    <w:rsid w:val="00E24FAA"/>
    <w:rsid w:val="00E4525B"/>
    <w:rsid w:val="00E53254"/>
    <w:rsid w:val="00E56D57"/>
    <w:rsid w:val="00EA40B3"/>
    <w:rsid w:val="00EC6A64"/>
    <w:rsid w:val="00ED41F2"/>
    <w:rsid w:val="00ED6C97"/>
    <w:rsid w:val="00F02899"/>
    <w:rsid w:val="00F1317B"/>
    <w:rsid w:val="00F21BB6"/>
    <w:rsid w:val="00F537E9"/>
    <w:rsid w:val="00F57AE4"/>
    <w:rsid w:val="00F673D7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4D594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420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8</cp:revision>
  <cp:lastPrinted>2020-05-18T23:36:00Z</cp:lastPrinted>
  <dcterms:created xsi:type="dcterms:W3CDTF">2020-06-04T23:38:00Z</dcterms:created>
  <dcterms:modified xsi:type="dcterms:W3CDTF">2020-06-05T22:04:00Z</dcterms:modified>
</cp:coreProperties>
</file>