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21A8" w:rsidRPr="001121A8">
        <w:rPr>
          <w:rFonts w:ascii="Arial" w:hAnsi="Arial" w:cs="Arial"/>
          <w:b/>
          <w:sz w:val="24"/>
          <w:szCs w:val="24"/>
          <w:lang w:val="es-MX"/>
        </w:rPr>
        <w:t>02</w:t>
      </w:r>
      <w:r w:rsidR="008B205F">
        <w:rPr>
          <w:rFonts w:ascii="Arial" w:hAnsi="Arial" w:cs="Arial"/>
          <w:b/>
          <w:sz w:val="24"/>
          <w:szCs w:val="24"/>
          <w:lang w:val="es-MX"/>
        </w:rPr>
        <w:t>2</w:t>
      </w:r>
      <w:r w:rsidR="00DF5A0A">
        <w:rPr>
          <w:rFonts w:ascii="Arial" w:hAnsi="Arial" w:cs="Arial"/>
          <w:b/>
          <w:sz w:val="24"/>
          <w:szCs w:val="24"/>
          <w:lang w:val="es-MX"/>
        </w:rPr>
        <w:t>5</w:t>
      </w:r>
    </w:p>
    <w:p w:rsidR="003967AA" w:rsidRDefault="003967AA" w:rsidP="00BA5ADC">
      <w:pPr>
        <w:spacing w:line="252" w:lineRule="auto"/>
        <w:jc w:val="both"/>
        <w:rPr>
          <w:rFonts w:ascii="Arial" w:hAnsi="Arial" w:cs="Arial"/>
          <w:sz w:val="28"/>
          <w:szCs w:val="24"/>
          <w:lang w:val="es-MX"/>
        </w:rPr>
      </w:pPr>
    </w:p>
    <w:p w:rsidR="003967AA" w:rsidRDefault="003967AA" w:rsidP="00BA5ADC">
      <w:pPr>
        <w:spacing w:line="252" w:lineRule="auto"/>
        <w:jc w:val="both"/>
        <w:rPr>
          <w:rFonts w:ascii="Arial" w:hAnsi="Arial" w:cs="Arial"/>
          <w:sz w:val="28"/>
          <w:szCs w:val="24"/>
          <w:lang w:val="es-MX"/>
        </w:rPr>
      </w:pPr>
    </w:p>
    <w:p w:rsidR="003967AA" w:rsidRDefault="003967AA" w:rsidP="00BA5ADC">
      <w:pPr>
        <w:spacing w:line="252" w:lineRule="auto"/>
        <w:jc w:val="both"/>
        <w:rPr>
          <w:rFonts w:ascii="Arial" w:hAnsi="Arial" w:cs="Arial"/>
          <w:b/>
          <w:sz w:val="28"/>
          <w:szCs w:val="24"/>
          <w:lang w:val="es-MX"/>
        </w:rPr>
      </w:pPr>
      <w:r w:rsidRPr="003967AA">
        <w:rPr>
          <w:rFonts w:ascii="Arial" w:hAnsi="Arial" w:cs="Arial"/>
          <w:b/>
          <w:sz w:val="28"/>
          <w:szCs w:val="24"/>
          <w:lang w:val="es-MX"/>
        </w:rPr>
        <w:t>Alcaldía</w:t>
      </w:r>
      <w:r>
        <w:rPr>
          <w:rFonts w:ascii="Arial" w:hAnsi="Arial" w:cs="Arial"/>
          <w:b/>
          <w:sz w:val="28"/>
          <w:szCs w:val="24"/>
          <w:lang w:val="es-MX"/>
        </w:rPr>
        <w:t xml:space="preserve"> de P</w:t>
      </w:r>
      <w:r w:rsidRPr="003967AA">
        <w:rPr>
          <w:rFonts w:ascii="Arial" w:hAnsi="Arial" w:cs="Arial"/>
          <w:b/>
          <w:sz w:val="28"/>
          <w:szCs w:val="24"/>
          <w:lang w:val="es-MX"/>
        </w:rPr>
        <w:t>asto beneficia a</w:t>
      </w:r>
      <w:r>
        <w:rPr>
          <w:rFonts w:ascii="Arial" w:hAnsi="Arial" w:cs="Arial"/>
          <w:b/>
          <w:sz w:val="28"/>
          <w:szCs w:val="24"/>
          <w:lang w:val="es-MX"/>
        </w:rPr>
        <w:t xml:space="preserve"> madres cabeza de hogar de las C</w:t>
      </w:r>
      <w:r w:rsidRPr="003967AA">
        <w:rPr>
          <w:rFonts w:ascii="Arial" w:hAnsi="Arial" w:cs="Arial"/>
          <w:b/>
          <w:sz w:val="28"/>
          <w:szCs w:val="24"/>
          <w:lang w:val="es-MX"/>
        </w:rPr>
        <w:t>omunas 4 y 5 con proyecto de seguridad alimentaria y productividad</w:t>
      </w:r>
    </w:p>
    <w:p w:rsidR="00DF5A0A" w:rsidRPr="003967AA" w:rsidRDefault="003967AA" w:rsidP="003967AA">
      <w:pPr>
        <w:pStyle w:val="Prrafodelista"/>
        <w:numPr>
          <w:ilvl w:val="0"/>
          <w:numId w:val="11"/>
        </w:numPr>
        <w:spacing w:line="252" w:lineRule="auto"/>
        <w:jc w:val="both"/>
        <w:rPr>
          <w:rFonts w:ascii="Arial" w:hAnsi="Arial" w:cs="Arial"/>
          <w:iCs/>
          <w:sz w:val="24"/>
          <w:szCs w:val="24"/>
          <w:lang w:val="es-CO"/>
        </w:rPr>
      </w:pPr>
      <w:r w:rsidRPr="003967AA">
        <w:rPr>
          <w:rFonts w:ascii="Arial" w:hAnsi="Arial" w:cs="Arial"/>
          <w:i/>
          <w:sz w:val="24"/>
          <w:szCs w:val="24"/>
          <w:lang w:val="es-MX"/>
        </w:rPr>
        <w:t>La iniciativa surge a través de un trabajo articulado entre la Secretaría de Agricultura y la Institución Educativa INEM de Pasto.</w:t>
      </w:r>
      <w:bookmarkStart w:id="0" w:name="_GoBack"/>
      <w:bookmarkEnd w:id="0"/>
    </w:p>
    <w:p w:rsidR="003967AA" w:rsidRDefault="00E22144" w:rsidP="003967AA">
      <w:pPr>
        <w:spacing w:line="252" w:lineRule="auto"/>
        <w:ind w:left="-218"/>
        <w:jc w:val="both"/>
        <w:rPr>
          <w:rFonts w:ascii="Arial" w:hAnsi="Arial" w:cs="Arial"/>
          <w:sz w:val="24"/>
          <w:szCs w:val="24"/>
          <w:lang w:val="es-MX"/>
        </w:rPr>
      </w:pPr>
      <w:r w:rsidRPr="00DF5A0A">
        <w:rPr>
          <w:rFonts w:ascii="Arial" w:hAnsi="Arial" w:cs="Arial"/>
          <w:b/>
          <w:sz w:val="24"/>
          <w:szCs w:val="24"/>
          <w:lang w:val="es-MX"/>
        </w:rPr>
        <w:t xml:space="preserve">Pasto, </w:t>
      </w:r>
      <w:r w:rsidR="00AE670C" w:rsidRPr="00DF5A0A">
        <w:rPr>
          <w:rFonts w:ascii="Arial" w:hAnsi="Arial" w:cs="Arial"/>
          <w:b/>
          <w:sz w:val="24"/>
          <w:szCs w:val="24"/>
          <w:lang w:val="es-MX"/>
        </w:rPr>
        <w:t>11</w:t>
      </w:r>
      <w:r w:rsidRPr="00DF5A0A">
        <w:rPr>
          <w:rFonts w:ascii="Arial" w:hAnsi="Arial" w:cs="Arial"/>
          <w:b/>
          <w:sz w:val="24"/>
          <w:szCs w:val="24"/>
          <w:lang w:val="es-MX"/>
        </w:rPr>
        <w:t xml:space="preserve"> de julio de 2020.</w:t>
      </w:r>
      <w:r w:rsidR="00F62527" w:rsidRPr="00DF5A0A">
        <w:rPr>
          <w:rFonts w:ascii="Arial" w:hAnsi="Arial" w:cs="Arial"/>
          <w:sz w:val="24"/>
          <w:szCs w:val="24"/>
          <w:lang w:val="es-MX"/>
        </w:rPr>
        <w:t xml:space="preserve"> </w:t>
      </w:r>
      <w:r w:rsidR="003967AA" w:rsidRPr="003967AA">
        <w:rPr>
          <w:rFonts w:ascii="Arial" w:hAnsi="Arial" w:cs="Arial"/>
          <w:sz w:val="24"/>
          <w:szCs w:val="24"/>
          <w:lang w:val="es-MX"/>
        </w:rPr>
        <w:t xml:space="preserve">La Alcaldía de Pasto, a través de la Secretaría de Agricultura en alianza con la I.E.M. INEM, lidera el proyecto de seguridad y soberanía alimentaria dirigido a madres cabeza </w:t>
      </w:r>
      <w:r w:rsidR="003967AA">
        <w:rPr>
          <w:rFonts w:ascii="Arial" w:hAnsi="Arial" w:cs="Arial"/>
          <w:sz w:val="24"/>
          <w:szCs w:val="24"/>
          <w:lang w:val="es-MX"/>
        </w:rPr>
        <w:t xml:space="preserve">de hogar de las comunas 4 y 5. </w:t>
      </w:r>
    </w:p>
    <w:p w:rsidR="003967AA" w:rsidRP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 xml:space="preserve">En total, son 33 mujeres de la Asociación Betania quienes cultivan productos para su consumo y, al mismo tiempo, fortalecen su emprendimiento con la comercialización de los mismos. </w:t>
      </w:r>
    </w:p>
    <w:p w:rsid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El Subsecretario de Desarrollo Agropecuario, Milton Rosero, indicó que esta idea busca mitigar el desempleo, así como reactivar la economía agropecuaria en</w:t>
      </w:r>
      <w:r>
        <w:rPr>
          <w:rFonts w:ascii="Arial" w:hAnsi="Arial" w:cs="Arial"/>
          <w:sz w:val="24"/>
          <w:szCs w:val="24"/>
          <w:lang w:val="es-MX"/>
        </w:rPr>
        <w:t xml:space="preserve"> estos sectores del Municipio. </w:t>
      </w:r>
    </w:p>
    <w:p w:rsidR="003967AA" w:rsidRP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“El 60% de la producción total que se realiza en la finca está encaminado a mantener la soberanía alimentaria de las familias y el 40% restante, se comercializa. De esta manera, se recupera la inversión y se reactivan los cultivos”, manifestó.</w:t>
      </w:r>
    </w:p>
    <w:p w:rsidR="003967AA" w:rsidRP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 xml:space="preserve">El funcionario resaltó, además, que la finca Betania ubicada en el corregimiento de Jamondino cuenta con una extensión de seis hectáreas donde se ha asegurado una producción de alta calidad con el uso de insumos </w:t>
      </w:r>
      <w:proofErr w:type="spellStart"/>
      <w:r w:rsidRPr="003967AA">
        <w:rPr>
          <w:rFonts w:ascii="Arial" w:hAnsi="Arial" w:cs="Arial"/>
          <w:sz w:val="24"/>
          <w:szCs w:val="24"/>
          <w:lang w:val="es-MX"/>
        </w:rPr>
        <w:t>bionaturales</w:t>
      </w:r>
      <w:proofErr w:type="spellEnd"/>
      <w:r w:rsidRPr="003967AA">
        <w:rPr>
          <w:rFonts w:ascii="Arial" w:hAnsi="Arial" w:cs="Arial"/>
          <w:sz w:val="24"/>
          <w:szCs w:val="24"/>
          <w:lang w:val="es-MX"/>
        </w:rPr>
        <w:t>.</w:t>
      </w:r>
    </w:p>
    <w:p w:rsidR="003967AA" w:rsidRP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Por su parte, la beneficiaria de la Asociación Betania, Esmeralda Mera Zambrano, expresó que gracias a la articulación con la Alcaldía se logran desarrollar propuestas que amparan a las mujeres cabeza de hogar.</w:t>
      </w:r>
    </w:p>
    <w:p w:rsidR="003967AA" w:rsidRPr="003967AA" w:rsidRDefault="003967AA" w:rsidP="003967AA">
      <w:pPr>
        <w:spacing w:line="252" w:lineRule="auto"/>
        <w:ind w:left="-218"/>
        <w:jc w:val="both"/>
        <w:rPr>
          <w:rFonts w:ascii="Arial" w:hAnsi="Arial" w:cs="Arial"/>
          <w:sz w:val="24"/>
          <w:szCs w:val="24"/>
          <w:lang w:val="es-MX"/>
        </w:rPr>
      </w:pPr>
      <w:r w:rsidRPr="003967AA">
        <w:rPr>
          <w:rFonts w:ascii="Arial" w:hAnsi="Arial" w:cs="Arial"/>
          <w:sz w:val="24"/>
          <w:szCs w:val="24"/>
          <w:lang w:val="es-MX"/>
        </w:rPr>
        <w:t>“Es una gran experiencia porque podemos aprender y al mismo tiempo generamos el sustento para nuestros hogares, lo que constituye un ahorro para nosotros”, precisó.</w:t>
      </w:r>
    </w:p>
    <w:p w:rsidR="00200A30" w:rsidRDefault="003967AA" w:rsidP="003967AA">
      <w:pPr>
        <w:spacing w:line="252" w:lineRule="auto"/>
        <w:ind w:left="-218"/>
        <w:jc w:val="both"/>
        <w:rPr>
          <w:rFonts w:ascii="Arial" w:hAnsi="Arial" w:cs="Arial"/>
          <w:iCs/>
          <w:sz w:val="24"/>
          <w:szCs w:val="24"/>
          <w:lang w:val="es-CO"/>
        </w:rPr>
      </w:pPr>
      <w:r w:rsidRPr="003967AA">
        <w:rPr>
          <w:rFonts w:ascii="Arial" w:hAnsi="Arial" w:cs="Arial"/>
          <w:sz w:val="24"/>
          <w:szCs w:val="24"/>
          <w:lang w:val="es-MX"/>
        </w:rPr>
        <w:t>Finalmente, otra de las beneficiarias, Socorro Lagos, indicó que el trabajo articulado con la Administración local les permite aprender nuevas formas de siembra. “La labor que se realiza con la Secretaría de Agricultura nos ha enseñado a cultivar de una manera saludable y ha sido una experiencia que nos une como familia”.</w:t>
      </w:r>
    </w:p>
    <w:p w:rsidR="00DF5A0A" w:rsidRDefault="00DF5A0A" w:rsidP="00DF5A0A">
      <w:pPr>
        <w:spacing w:line="252" w:lineRule="auto"/>
        <w:ind w:left="-218"/>
        <w:jc w:val="both"/>
        <w:rPr>
          <w:rFonts w:ascii="Arial" w:hAnsi="Arial" w:cs="Arial"/>
          <w:sz w:val="24"/>
          <w:szCs w:val="24"/>
          <w:lang w:val="es-CO"/>
        </w:rPr>
      </w:pPr>
    </w:p>
    <w:p w:rsidR="00DF5A0A" w:rsidRPr="00DF5A0A" w:rsidRDefault="00DF5A0A" w:rsidP="00DF5A0A">
      <w:pPr>
        <w:spacing w:line="252" w:lineRule="auto"/>
        <w:ind w:left="-218"/>
        <w:jc w:val="both"/>
        <w:rPr>
          <w:rFonts w:ascii="Arial" w:hAnsi="Arial" w:cs="Arial"/>
          <w:iCs/>
          <w:sz w:val="24"/>
          <w:szCs w:val="24"/>
          <w:lang w:val="es-CO"/>
        </w:rPr>
      </w:pPr>
    </w:p>
    <w:sectPr w:rsidR="00DF5A0A" w:rsidRPr="00DF5A0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6E" w:rsidRDefault="0080416E" w:rsidP="00E53254">
      <w:pPr>
        <w:spacing w:after="0" w:line="240" w:lineRule="auto"/>
      </w:pPr>
      <w:r>
        <w:separator/>
      </w:r>
    </w:p>
  </w:endnote>
  <w:endnote w:type="continuationSeparator" w:id="0">
    <w:p w:rsidR="0080416E" w:rsidRDefault="0080416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Default="005F667D">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6E" w:rsidRDefault="0080416E" w:rsidP="00E53254">
      <w:pPr>
        <w:spacing w:after="0" w:line="240" w:lineRule="auto"/>
      </w:pPr>
      <w:r>
        <w:separator/>
      </w:r>
    </w:p>
  </w:footnote>
  <w:footnote w:type="continuationSeparator" w:id="0">
    <w:p w:rsidR="0080416E" w:rsidRDefault="0080416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Pr="00E53254" w:rsidRDefault="005F667D"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9"/>
  </w:num>
  <w:num w:numId="6">
    <w:abstractNumId w:val="6"/>
  </w:num>
  <w:num w:numId="7">
    <w:abstractNumId w:val="4"/>
  </w:num>
  <w:num w:numId="8">
    <w:abstractNumId w:val="1"/>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13C25"/>
    <w:rsid w:val="000174DB"/>
    <w:rsid w:val="0002052F"/>
    <w:rsid w:val="00025A9B"/>
    <w:rsid w:val="0003475F"/>
    <w:rsid w:val="00055C58"/>
    <w:rsid w:val="00065366"/>
    <w:rsid w:val="00066539"/>
    <w:rsid w:val="00084FAB"/>
    <w:rsid w:val="000A5388"/>
    <w:rsid w:val="000B16B1"/>
    <w:rsid w:val="000B4565"/>
    <w:rsid w:val="000B58DF"/>
    <w:rsid w:val="000C27F0"/>
    <w:rsid w:val="000D490B"/>
    <w:rsid w:val="000E0E44"/>
    <w:rsid w:val="000E568A"/>
    <w:rsid w:val="000E7872"/>
    <w:rsid w:val="000F5F8F"/>
    <w:rsid w:val="00100B03"/>
    <w:rsid w:val="001033A8"/>
    <w:rsid w:val="00105E50"/>
    <w:rsid w:val="001121A8"/>
    <w:rsid w:val="00112D65"/>
    <w:rsid w:val="001264FD"/>
    <w:rsid w:val="00132A69"/>
    <w:rsid w:val="001432BC"/>
    <w:rsid w:val="00150E59"/>
    <w:rsid w:val="00153789"/>
    <w:rsid w:val="00154594"/>
    <w:rsid w:val="001742A4"/>
    <w:rsid w:val="00194363"/>
    <w:rsid w:val="001A1119"/>
    <w:rsid w:val="001A58E5"/>
    <w:rsid w:val="001A7859"/>
    <w:rsid w:val="001B2824"/>
    <w:rsid w:val="001B5D21"/>
    <w:rsid w:val="001C0FB6"/>
    <w:rsid w:val="001C7571"/>
    <w:rsid w:val="001C7E00"/>
    <w:rsid w:val="001D5F7C"/>
    <w:rsid w:val="00200A30"/>
    <w:rsid w:val="00207853"/>
    <w:rsid w:val="00207D69"/>
    <w:rsid w:val="002224C7"/>
    <w:rsid w:val="00224318"/>
    <w:rsid w:val="002436E5"/>
    <w:rsid w:val="00253F38"/>
    <w:rsid w:val="00260D5B"/>
    <w:rsid w:val="002625F3"/>
    <w:rsid w:val="002673BB"/>
    <w:rsid w:val="0027063F"/>
    <w:rsid w:val="002915D3"/>
    <w:rsid w:val="002A6924"/>
    <w:rsid w:val="002C42F1"/>
    <w:rsid w:val="002D77E9"/>
    <w:rsid w:val="002E2B3F"/>
    <w:rsid w:val="002E3BE2"/>
    <w:rsid w:val="002E7E0D"/>
    <w:rsid w:val="002F13C9"/>
    <w:rsid w:val="00303CCA"/>
    <w:rsid w:val="00324618"/>
    <w:rsid w:val="0033018A"/>
    <w:rsid w:val="0033317A"/>
    <w:rsid w:val="00342C34"/>
    <w:rsid w:val="00343C8E"/>
    <w:rsid w:val="00345784"/>
    <w:rsid w:val="00361508"/>
    <w:rsid w:val="00367E1F"/>
    <w:rsid w:val="00370E46"/>
    <w:rsid w:val="00382D77"/>
    <w:rsid w:val="003967AA"/>
    <w:rsid w:val="003A60B2"/>
    <w:rsid w:val="003B1109"/>
    <w:rsid w:val="003E3D03"/>
    <w:rsid w:val="003F4C37"/>
    <w:rsid w:val="003F5F02"/>
    <w:rsid w:val="00420F34"/>
    <w:rsid w:val="00445A8A"/>
    <w:rsid w:val="0047065D"/>
    <w:rsid w:val="00470FE2"/>
    <w:rsid w:val="004A084C"/>
    <w:rsid w:val="004A18C2"/>
    <w:rsid w:val="004A4163"/>
    <w:rsid w:val="004B0385"/>
    <w:rsid w:val="004B0DA4"/>
    <w:rsid w:val="004C0378"/>
    <w:rsid w:val="004C2F08"/>
    <w:rsid w:val="004D1353"/>
    <w:rsid w:val="004D2517"/>
    <w:rsid w:val="004D4E54"/>
    <w:rsid w:val="004D6577"/>
    <w:rsid w:val="004D680F"/>
    <w:rsid w:val="004E4108"/>
    <w:rsid w:val="005079E8"/>
    <w:rsid w:val="00516A10"/>
    <w:rsid w:val="005303A8"/>
    <w:rsid w:val="00533C88"/>
    <w:rsid w:val="00542B1B"/>
    <w:rsid w:val="0054497E"/>
    <w:rsid w:val="00550730"/>
    <w:rsid w:val="00563B74"/>
    <w:rsid w:val="00566B5B"/>
    <w:rsid w:val="00573CFA"/>
    <w:rsid w:val="00573DE1"/>
    <w:rsid w:val="0057438F"/>
    <w:rsid w:val="005B0509"/>
    <w:rsid w:val="005B375E"/>
    <w:rsid w:val="005B7521"/>
    <w:rsid w:val="005C4875"/>
    <w:rsid w:val="005C7961"/>
    <w:rsid w:val="005D37B7"/>
    <w:rsid w:val="005D4F25"/>
    <w:rsid w:val="005F05FD"/>
    <w:rsid w:val="005F667D"/>
    <w:rsid w:val="005F7809"/>
    <w:rsid w:val="006008BB"/>
    <w:rsid w:val="00617CC5"/>
    <w:rsid w:val="00640EA9"/>
    <w:rsid w:val="00652A92"/>
    <w:rsid w:val="00657688"/>
    <w:rsid w:val="00663345"/>
    <w:rsid w:val="006633AB"/>
    <w:rsid w:val="00664241"/>
    <w:rsid w:val="00673D8D"/>
    <w:rsid w:val="006760EB"/>
    <w:rsid w:val="00693291"/>
    <w:rsid w:val="006A3378"/>
    <w:rsid w:val="006B6D53"/>
    <w:rsid w:val="006D1266"/>
    <w:rsid w:val="006D22B1"/>
    <w:rsid w:val="006D71C1"/>
    <w:rsid w:val="006F1BDF"/>
    <w:rsid w:val="006F370B"/>
    <w:rsid w:val="007005F7"/>
    <w:rsid w:val="00714221"/>
    <w:rsid w:val="00714FE7"/>
    <w:rsid w:val="007154F2"/>
    <w:rsid w:val="00716B8A"/>
    <w:rsid w:val="0072110E"/>
    <w:rsid w:val="00733299"/>
    <w:rsid w:val="00733641"/>
    <w:rsid w:val="0073702C"/>
    <w:rsid w:val="00750BB0"/>
    <w:rsid w:val="00756D1D"/>
    <w:rsid w:val="00760200"/>
    <w:rsid w:val="00773547"/>
    <w:rsid w:val="00773864"/>
    <w:rsid w:val="00782403"/>
    <w:rsid w:val="00797F38"/>
    <w:rsid w:val="007B116B"/>
    <w:rsid w:val="007B4F6B"/>
    <w:rsid w:val="007D5072"/>
    <w:rsid w:val="007D6F7C"/>
    <w:rsid w:val="007E705A"/>
    <w:rsid w:val="007F0217"/>
    <w:rsid w:val="007F5C49"/>
    <w:rsid w:val="0080416E"/>
    <w:rsid w:val="008335D8"/>
    <w:rsid w:val="0084042C"/>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977"/>
    <w:rsid w:val="008D28E3"/>
    <w:rsid w:val="008D7B55"/>
    <w:rsid w:val="008E5655"/>
    <w:rsid w:val="00900C88"/>
    <w:rsid w:val="00901759"/>
    <w:rsid w:val="009031FB"/>
    <w:rsid w:val="00922B47"/>
    <w:rsid w:val="00925AAB"/>
    <w:rsid w:val="0092703A"/>
    <w:rsid w:val="009311F0"/>
    <w:rsid w:val="0094322E"/>
    <w:rsid w:val="0094683B"/>
    <w:rsid w:val="00946D82"/>
    <w:rsid w:val="00975D38"/>
    <w:rsid w:val="00991BBF"/>
    <w:rsid w:val="0099418E"/>
    <w:rsid w:val="00995008"/>
    <w:rsid w:val="009A6656"/>
    <w:rsid w:val="009C44BA"/>
    <w:rsid w:val="009C586D"/>
    <w:rsid w:val="009E7054"/>
    <w:rsid w:val="009F0D6B"/>
    <w:rsid w:val="009F4151"/>
    <w:rsid w:val="009F5E31"/>
    <w:rsid w:val="00A012E2"/>
    <w:rsid w:val="00A03FA7"/>
    <w:rsid w:val="00A06610"/>
    <w:rsid w:val="00A27EA2"/>
    <w:rsid w:val="00A31369"/>
    <w:rsid w:val="00A318E7"/>
    <w:rsid w:val="00A52E28"/>
    <w:rsid w:val="00A542B4"/>
    <w:rsid w:val="00A85917"/>
    <w:rsid w:val="00A86883"/>
    <w:rsid w:val="00A92945"/>
    <w:rsid w:val="00AA2FC8"/>
    <w:rsid w:val="00AC69FF"/>
    <w:rsid w:val="00AE244E"/>
    <w:rsid w:val="00AE670C"/>
    <w:rsid w:val="00AF095B"/>
    <w:rsid w:val="00AF1422"/>
    <w:rsid w:val="00AF1893"/>
    <w:rsid w:val="00B04BAD"/>
    <w:rsid w:val="00B30473"/>
    <w:rsid w:val="00B36CE8"/>
    <w:rsid w:val="00B370A9"/>
    <w:rsid w:val="00B46EA7"/>
    <w:rsid w:val="00B50C80"/>
    <w:rsid w:val="00B6338C"/>
    <w:rsid w:val="00B70C93"/>
    <w:rsid w:val="00B7125A"/>
    <w:rsid w:val="00B90B14"/>
    <w:rsid w:val="00B91813"/>
    <w:rsid w:val="00B927CC"/>
    <w:rsid w:val="00B97932"/>
    <w:rsid w:val="00BA06A9"/>
    <w:rsid w:val="00BA5ADC"/>
    <w:rsid w:val="00BA7CF5"/>
    <w:rsid w:val="00BB041B"/>
    <w:rsid w:val="00BC02DD"/>
    <w:rsid w:val="00BD587B"/>
    <w:rsid w:val="00BD7446"/>
    <w:rsid w:val="00BE3AB3"/>
    <w:rsid w:val="00C2453D"/>
    <w:rsid w:val="00C34697"/>
    <w:rsid w:val="00C909CB"/>
    <w:rsid w:val="00C93CD6"/>
    <w:rsid w:val="00CB7EF2"/>
    <w:rsid w:val="00CC4DCB"/>
    <w:rsid w:val="00CC647E"/>
    <w:rsid w:val="00CE0328"/>
    <w:rsid w:val="00D019CE"/>
    <w:rsid w:val="00D03EF4"/>
    <w:rsid w:val="00D05297"/>
    <w:rsid w:val="00D1460D"/>
    <w:rsid w:val="00D35BF8"/>
    <w:rsid w:val="00D363C2"/>
    <w:rsid w:val="00D62738"/>
    <w:rsid w:val="00DA108A"/>
    <w:rsid w:val="00DB034A"/>
    <w:rsid w:val="00DB2A31"/>
    <w:rsid w:val="00DE09B1"/>
    <w:rsid w:val="00DF57E0"/>
    <w:rsid w:val="00DF5A0A"/>
    <w:rsid w:val="00E04109"/>
    <w:rsid w:val="00E15A81"/>
    <w:rsid w:val="00E22144"/>
    <w:rsid w:val="00E23E8F"/>
    <w:rsid w:val="00E24987"/>
    <w:rsid w:val="00E322D4"/>
    <w:rsid w:val="00E328F5"/>
    <w:rsid w:val="00E40032"/>
    <w:rsid w:val="00E53254"/>
    <w:rsid w:val="00E53BB2"/>
    <w:rsid w:val="00E64385"/>
    <w:rsid w:val="00E65152"/>
    <w:rsid w:val="00E65B0B"/>
    <w:rsid w:val="00E7583F"/>
    <w:rsid w:val="00E935D5"/>
    <w:rsid w:val="00EA0083"/>
    <w:rsid w:val="00EA45A4"/>
    <w:rsid w:val="00EB40A1"/>
    <w:rsid w:val="00ED2296"/>
    <w:rsid w:val="00F00876"/>
    <w:rsid w:val="00F05D05"/>
    <w:rsid w:val="00F11E0D"/>
    <w:rsid w:val="00F211E3"/>
    <w:rsid w:val="00F26588"/>
    <w:rsid w:val="00F455D1"/>
    <w:rsid w:val="00F537E9"/>
    <w:rsid w:val="00F55330"/>
    <w:rsid w:val="00F57AE4"/>
    <w:rsid w:val="00F62527"/>
    <w:rsid w:val="00F66FF6"/>
    <w:rsid w:val="00F76DFF"/>
    <w:rsid w:val="00F85675"/>
    <w:rsid w:val="00F951F8"/>
    <w:rsid w:val="00FA5613"/>
    <w:rsid w:val="00FB6F0E"/>
    <w:rsid w:val="00FC128A"/>
    <w:rsid w:val="00FC3489"/>
    <w:rsid w:val="00FC64B9"/>
    <w:rsid w:val="00FD0C31"/>
    <w:rsid w:val="00FD0DF0"/>
    <w:rsid w:val="00FD5167"/>
    <w:rsid w:val="00FD7F1F"/>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A417-4B96-4B75-AFA2-68C3D0BB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20</cp:revision>
  <cp:lastPrinted>2020-03-25T16:16:00Z</cp:lastPrinted>
  <dcterms:created xsi:type="dcterms:W3CDTF">2020-07-08T18:40:00Z</dcterms:created>
  <dcterms:modified xsi:type="dcterms:W3CDTF">2020-07-11T15:42:00Z</dcterms:modified>
</cp:coreProperties>
</file>