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1121A8" w:rsidRDefault="00A92945" w:rsidP="00A92945">
      <w:pPr>
        <w:tabs>
          <w:tab w:val="left" w:pos="7065"/>
        </w:tabs>
        <w:rPr>
          <w:rFonts w:ascii="Arial" w:hAnsi="Arial" w:cs="Arial"/>
          <w:b/>
          <w:sz w:val="24"/>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121A8" w:rsidRPr="001121A8">
        <w:rPr>
          <w:rFonts w:ascii="Arial" w:hAnsi="Arial" w:cs="Arial"/>
          <w:b/>
          <w:sz w:val="24"/>
          <w:szCs w:val="24"/>
          <w:lang w:val="es-MX"/>
        </w:rPr>
        <w:t>02</w:t>
      </w:r>
      <w:r w:rsidR="00A22E85">
        <w:rPr>
          <w:rFonts w:ascii="Arial" w:hAnsi="Arial" w:cs="Arial"/>
          <w:b/>
          <w:sz w:val="24"/>
          <w:szCs w:val="24"/>
          <w:lang w:val="es-MX"/>
        </w:rPr>
        <w:t>36</w:t>
      </w:r>
    </w:p>
    <w:p w:rsidR="009703FB" w:rsidRDefault="009703FB" w:rsidP="00BA5ADC">
      <w:pPr>
        <w:spacing w:line="252" w:lineRule="auto"/>
        <w:jc w:val="both"/>
        <w:rPr>
          <w:rFonts w:ascii="Arial" w:hAnsi="Arial" w:cs="Arial"/>
          <w:sz w:val="28"/>
          <w:szCs w:val="24"/>
          <w:lang w:val="es-MX"/>
        </w:rPr>
      </w:pPr>
    </w:p>
    <w:p w:rsidR="00E46D35" w:rsidRDefault="00E46D35" w:rsidP="00BA5ADC">
      <w:pPr>
        <w:spacing w:line="252" w:lineRule="auto"/>
        <w:jc w:val="both"/>
        <w:rPr>
          <w:rFonts w:ascii="Arial" w:hAnsi="Arial" w:cs="Arial"/>
          <w:sz w:val="28"/>
          <w:szCs w:val="24"/>
          <w:lang w:val="es-MX"/>
        </w:rPr>
      </w:pPr>
    </w:p>
    <w:p w:rsidR="00E46D35" w:rsidRDefault="005462C1" w:rsidP="005B0C95">
      <w:pPr>
        <w:spacing w:line="252" w:lineRule="auto"/>
        <w:jc w:val="both"/>
        <w:rPr>
          <w:rFonts w:ascii="Arial" w:hAnsi="Arial" w:cs="Arial"/>
          <w:b/>
          <w:sz w:val="28"/>
          <w:szCs w:val="24"/>
          <w:lang w:val="es-MX"/>
        </w:rPr>
      </w:pPr>
      <w:r w:rsidRPr="005462C1">
        <w:rPr>
          <w:rFonts w:ascii="Arial" w:hAnsi="Arial" w:cs="Arial"/>
          <w:b/>
          <w:sz w:val="28"/>
          <w:szCs w:val="24"/>
          <w:lang w:val="es-MX"/>
        </w:rPr>
        <w:t xml:space="preserve">La FLACSO </w:t>
      </w:r>
      <w:r>
        <w:rPr>
          <w:rFonts w:ascii="Arial" w:hAnsi="Arial" w:cs="Arial"/>
          <w:b/>
          <w:sz w:val="28"/>
          <w:szCs w:val="24"/>
          <w:lang w:val="es-MX"/>
        </w:rPr>
        <w:t>E</w:t>
      </w:r>
      <w:r w:rsidRPr="005462C1">
        <w:rPr>
          <w:rFonts w:ascii="Arial" w:hAnsi="Arial" w:cs="Arial"/>
          <w:b/>
          <w:sz w:val="28"/>
          <w:szCs w:val="24"/>
          <w:lang w:val="es-MX"/>
        </w:rPr>
        <w:t>c</w:t>
      </w:r>
      <w:r>
        <w:rPr>
          <w:rFonts w:ascii="Arial" w:hAnsi="Arial" w:cs="Arial"/>
          <w:b/>
          <w:sz w:val="28"/>
          <w:szCs w:val="24"/>
          <w:lang w:val="es-MX"/>
        </w:rPr>
        <w:t>uador, apoyará construcción de Modelo de Gestión Integral Climático en el municipio de P</w:t>
      </w:r>
      <w:r w:rsidRPr="005462C1">
        <w:rPr>
          <w:rFonts w:ascii="Arial" w:hAnsi="Arial" w:cs="Arial"/>
          <w:b/>
          <w:sz w:val="28"/>
          <w:szCs w:val="24"/>
          <w:lang w:val="es-MX"/>
        </w:rPr>
        <w:t>asto</w:t>
      </w:r>
    </w:p>
    <w:p w:rsidR="00E46D35" w:rsidRPr="0059593D" w:rsidRDefault="005462C1" w:rsidP="005462C1">
      <w:pPr>
        <w:pStyle w:val="Prrafodelista"/>
        <w:numPr>
          <w:ilvl w:val="0"/>
          <w:numId w:val="11"/>
        </w:numPr>
        <w:spacing w:line="252" w:lineRule="auto"/>
        <w:jc w:val="both"/>
        <w:rPr>
          <w:rFonts w:ascii="Arial" w:hAnsi="Arial" w:cs="Arial"/>
          <w:iCs/>
          <w:sz w:val="24"/>
          <w:szCs w:val="24"/>
          <w:lang w:val="es-CO"/>
        </w:rPr>
      </w:pPr>
      <w:r w:rsidRPr="005462C1">
        <w:rPr>
          <w:rFonts w:ascii="Arial" w:hAnsi="Arial" w:cs="Arial"/>
          <w:i/>
          <w:sz w:val="24"/>
          <w:szCs w:val="24"/>
          <w:lang w:val="es-MX"/>
        </w:rPr>
        <w:t xml:space="preserve">Con el liderazgo del mandatario Germán Chamorro de la Rosa, la Administración local se postuló al proyecto que busca alcanzar un desarrollo bajo en carbono y </w:t>
      </w:r>
      <w:proofErr w:type="spellStart"/>
      <w:r w:rsidRPr="005462C1">
        <w:rPr>
          <w:rFonts w:ascii="Arial" w:hAnsi="Arial" w:cs="Arial"/>
          <w:i/>
          <w:sz w:val="24"/>
          <w:szCs w:val="24"/>
          <w:lang w:val="es-MX"/>
        </w:rPr>
        <w:t>resiliente</w:t>
      </w:r>
      <w:proofErr w:type="spellEnd"/>
      <w:r w:rsidRPr="005462C1">
        <w:rPr>
          <w:rFonts w:ascii="Arial" w:hAnsi="Arial" w:cs="Arial"/>
          <w:i/>
          <w:sz w:val="24"/>
          <w:szCs w:val="24"/>
          <w:lang w:val="es-MX"/>
        </w:rPr>
        <w:t xml:space="preserve"> al clima.</w:t>
      </w:r>
      <w:bookmarkStart w:id="0" w:name="_GoBack"/>
      <w:bookmarkEnd w:id="0"/>
    </w:p>
    <w:p w:rsidR="005462C1" w:rsidRDefault="00E22144" w:rsidP="005462C1">
      <w:pPr>
        <w:spacing w:line="252" w:lineRule="auto"/>
        <w:ind w:left="-218"/>
        <w:jc w:val="both"/>
        <w:rPr>
          <w:rFonts w:ascii="Arial" w:hAnsi="Arial" w:cs="Arial"/>
          <w:sz w:val="24"/>
          <w:szCs w:val="24"/>
          <w:lang w:val="es-MX"/>
        </w:rPr>
      </w:pPr>
      <w:r w:rsidRPr="00DF5A0A">
        <w:rPr>
          <w:rFonts w:ascii="Arial" w:hAnsi="Arial" w:cs="Arial"/>
          <w:b/>
          <w:sz w:val="24"/>
          <w:szCs w:val="24"/>
          <w:lang w:val="es-MX"/>
        </w:rPr>
        <w:t xml:space="preserve">Pasto, </w:t>
      </w:r>
      <w:r w:rsidR="00A22E85">
        <w:rPr>
          <w:rFonts w:ascii="Arial" w:hAnsi="Arial" w:cs="Arial"/>
          <w:b/>
          <w:sz w:val="24"/>
          <w:szCs w:val="24"/>
          <w:lang w:val="es-MX"/>
        </w:rPr>
        <w:t>21</w:t>
      </w:r>
      <w:r w:rsidRPr="00DF5A0A">
        <w:rPr>
          <w:rFonts w:ascii="Arial" w:hAnsi="Arial" w:cs="Arial"/>
          <w:b/>
          <w:sz w:val="24"/>
          <w:szCs w:val="24"/>
          <w:lang w:val="es-MX"/>
        </w:rPr>
        <w:t xml:space="preserve"> de julio de 2020.</w:t>
      </w:r>
      <w:r w:rsidR="005462C1">
        <w:rPr>
          <w:rFonts w:ascii="Arial" w:hAnsi="Arial" w:cs="Arial"/>
          <w:sz w:val="24"/>
          <w:szCs w:val="24"/>
          <w:lang w:val="es-MX"/>
        </w:rPr>
        <w:t xml:space="preserve"> </w:t>
      </w:r>
      <w:r w:rsidR="005462C1" w:rsidRPr="005462C1">
        <w:rPr>
          <w:rFonts w:ascii="Arial" w:hAnsi="Arial" w:cs="Arial"/>
          <w:sz w:val="24"/>
          <w:szCs w:val="24"/>
          <w:lang w:val="es-MX"/>
        </w:rPr>
        <w:t>La Facultad Latinoamericana de Ciencias Sociales, FLACSO, sede Ecuador y el Centro de Investigaciones para el Desarrollo, CID, apoyarán la construcción del Modelo de Gesti</w:t>
      </w:r>
      <w:r w:rsidR="005462C1">
        <w:rPr>
          <w:rFonts w:ascii="Arial" w:hAnsi="Arial" w:cs="Arial"/>
          <w:sz w:val="24"/>
          <w:szCs w:val="24"/>
          <w:lang w:val="es-MX"/>
        </w:rPr>
        <w:t>ón Integral Climático de Pasto.</w:t>
      </w:r>
    </w:p>
    <w:p w:rsidR="005462C1" w:rsidRPr="005462C1" w:rsidRDefault="005462C1" w:rsidP="005462C1">
      <w:pPr>
        <w:spacing w:line="252" w:lineRule="auto"/>
        <w:ind w:left="-218"/>
        <w:jc w:val="both"/>
        <w:rPr>
          <w:rFonts w:ascii="Arial" w:hAnsi="Arial" w:cs="Arial"/>
          <w:sz w:val="24"/>
          <w:szCs w:val="24"/>
          <w:lang w:val="es-MX"/>
        </w:rPr>
      </w:pPr>
      <w:r w:rsidRPr="005462C1">
        <w:rPr>
          <w:rFonts w:ascii="Arial" w:hAnsi="Arial" w:cs="Arial"/>
          <w:sz w:val="24"/>
          <w:szCs w:val="24"/>
          <w:lang w:val="es-MX"/>
        </w:rPr>
        <w:t>El respaldo se logró luego de la postulación y selección del Municipio en el proyecto “Construyendo liderazgo para las ciudades de América Latina y el Caribe frente al cambio climático”.</w:t>
      </w:r>
    </w:p>
    <w:p w:rsidR="005462C1" w:rsidRPr="005462C1" w:rsidRDefault="005462C1" w:rsidP="005462C1">
      <w:pPr>
        <w:spacing w:line="252" w:lineRule="auto"/>
        <w:ind w:left="-218"/>
        <w:jc w:val="both"/>
        <w:rPr>
          <w:rFonts w:ascii="Arial" w:hAnsi="Arial" w:cs="Arial"/>
          <w:sz w:val="24"/>
          <w:szCs w:val="24"/>
          <w:lang w:val="es-MX"/>
        </w:rPr>
      </w:pPr>
      <w:r w:rsidRPr="005462C1">
        <w:rPr>
          <w:rFonts w:ascii="Arial" w:hAnsi="Arial" w:cs="Arial"/>
          <w:sz w:val="24"/>
          <w:szCs w:val="24"/>
          <w:lang w:val="es-MX"/>
        </w:rPr>
        <w:t xml:space="preserve">Así lo anunció el Secretario de Gestión Ambiental, Mario Viteri, tras dar a conocer que el objetivo de la iniciativa es </w:t>
      </w:r>
      <w:proofErr w:type="spellStart"/>
      <w:r w:rsidRPr="005462C1">
        <w:rPr>
          <w:rFonts w:ascii="Arial" w:hAnsi="Arial" w:cs="Arial"/>
          <w:sz w:val="24"/>
          <w:szCs w:val="24"/>
          <w:lang w:val="es-MX"/>
        </w:rPr>
        <w:t>gerenciar</w:t>
      </w:r>
      <w:proofErr w:type="spellEnd"/>
      <w:r w:rsidRPr="005462C1">
        <w:rPr>
          <w:rFonts w:ascii="Arial" w:hAnsi="Arial" w:cs="Arial"/>
          <w:sz w:val="24"/>
          <w:szCs w:val="24"/>
          <w:lang w:val="es-MX"/>
        </w:rPr>
        <w:t xml:space="preserve"> los programas ambientales de Pasto con un enfoque nacional e internacional frente a medidas de adaptación a los impactos climáticos.</w:t>
      </w:r>
    </w:p>
    <w:p w:rsidR="005462C1" w:rsidRPr="005462C1" w:rsidRDefault="005462C1" w:rsidP="005462C1">
      <w:pPr>
        <w:spacing w:line="252" w:lineRule="auto"/>
        <w:ind w:left="-218"/>
        <w:jc w:val="both"/>
        <w:rPr>
          <w:rFonts w:ascii="Arial" w:hAnsi="Arial" w:cs="Arial"/>
          <w:sz w:val="24"/>
          <w:szCs w:val="24"/>
          <w:lang w:val="es-MX"/>
        </w:rPr>
      </w:pPr>
      <w:r w:rsidRPr="005462C1">
        <w:rPr>
          <w:rFonts w:ascii="Arial" w:hAnsi="Arial" w:cs="Arial"/>
          <w:sz w:val="24"/>
          <w:szCs w:val="24"/>
          <w:lang w:val="es-MX"/>
        </w:rPr>
        <w:t xml:space="preserve">“Esta es la herramienta que nos va a permitir trazar una ruta en beneficio de nuestros recursos naturales, formular proyectos y gestionar ante organizaciones internacionales”, indicó el funcionario. </w:t>
      </w:r>
    </w:p>
    <w:p w:rsidR="005462C1" w:rsidRPr="005462C1" w:rsidRDefault="005462C1" w:rsidP="005462C1">
      <w:pPr>
        <w:spacing w:line="252" w:lineRule="auto"/>
        <w:ind w:left="-218"/>
        <w:jc w:val="both"/>
        <w:rPr>
          <w:rFonts w:ascii="Arial" w:hAnsi="Arial" w:cs="Arial"/>
          <w:sz w:val="24"/>
          <w:szCs w:val="24"/>
          <w:lang w:val="es-MX"/>
        </w:rPr>
      </w:pPr>
      <w:r w:rsidRPr="005462C1">
        <w:rPr>
          <w:rFonts w:ascii="Arial" w:hAnsi="Arial" w:cs="Arial"/>
          <w:sz w:val="24"/>
          <w:szCs w:val="24"/>
          <w:lang w:val="es-MX"/>
        </w:rPr>
        <w:t>Con el inicio de este proyecto, se espera que a finales de 2020 el Municipio cuente con una estrategia de acciones climáticas que incluya una hoja de ruta para la implementación de actividades en el sector público y privado.</w:t>
      </w:r>
    </w:p>
    <w:p w:rsidR="00F7651E" w:rsidRDefault="005462C1" w:rsidP="005462C1">
      <w:pPr>
        <w:spacing w:line="252" w:lineRule="auto"/>
        <w:ind w:left="-218"/>
        <w:jc w:val="both"/>
        <w:rPr>
          <w:rFonts w:ascii="Arial" w:hAnsi="Arial" w:cs="Arial"/>
          <w:sz w:val="24"/>
          <w:szCs w:val="24"/>
          <w:lang w:val="es-MX"/>
        </w:rPr>
      </w:pPr>
      <w:r w:rsidRPr="005462C1">
        <w:rPr>
          <w:rFonts w:ascii="Arial" w:hAnsi="Arial" w:cs="Arial"/>
          <w:sz w:val="24"/>
          <w:szCs w:val="24"/>
          <w:lang w:val="es-MX"/>
        </w:rPr>
        <w:t xml:space="preserve">Según el Secretario, la puesta en marcha del proyecto está acorde con el Plan de Desarrollo ‘Pasto la Gran Capital’, donde se encuentra la formulación del Plan Integral de Gestión del Cambio Climático Territorial, PIGCCT; y que además, se pretende alcanzar un avance bajo en carbono y </w:t>
      </w:r>
      <w:proofErr w:type="spellStart"/>
      <w:r w:rsidRPr="005462C1">
        <w:rPr>
          <w:rFonts w:ascii="Arial" w:hAnsi="Arial" w:cs="Arial"/>
          <w:sz w:val="24"/>
          <w:szCs w:val="24"/>
          <w:lang w:val="es-MX"/>
        </w:rPr>
        <w:t>resiliente</w:t>
      </w:r>
      <w:proofErr w:type="spellEnd"/>
      <w:r w:rsidRPr="005462C1">
        <w:rPr>
          <w:rFonts w:ascii="Arial" w:hAnsi="Arial" w:cs="Arial"/>
          <w:sz w:val="24"/>
          <w:szCs w:val="24"/>
          <w:lang w:val="es-MX"/>
        </w:rPr>
        <w:t xml:space="preserve"> al clima.</w:t>
      </w:r>
    </w:p>
    <w:p w:rsidR="005462C1" w:rsidRDefault="005462C1" w:rsidP="00A22E85">
      <w:pPr>
        <w:spacing w:line="252" w:lineRule="auto"/>
        <w:ind w:left="-218"/>
        <w:jc w:val="both"/>
        <w:rPr>
          <w:rFonts w:ascii="Arial" w:hAnsi="Arial" w:cs="Arial"/>
          <w:iCs/>
          <w:sz w:val="24"/>
          <w:szCs w:val="24"/>
          <w:lang w:val="es-CO"/>
        </w:rPr>
      </w:pPr>
    </w:p>
    <w:p w:rsidR="000F0A57" w:rsidRPr="00D92269" w:rsidRDefault="000F0A57" w:rsidP="00CC075A">
      <w:pPr>
        <w:spacing w:line="252" w:lineRule="auto"/>
        <w:jc w:val="both"/>
        <w:rPr>
          <w:rFonts w:ascii="Arial" w:hAnsi="Arial" w:cs="Arial"/>
          <w:iCs/>
          <w:sz w:val="24"/>
          <w:szCs w:val="24"/>
          <w:lang w:val="es-CO"/>
        </w:rPr>
      </w:pPr>
    </w:p>
    <w:sectPr w:rsidR="000F0A57" w:rsidRPr="00D9226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86A" w:rsidRDefault="006A086A" w:rsidP="00E53254">
      <w:pPr>
        <w:spacing w:after="0" w:line="240" w:lineRule="auto"/>
      </w:pPr>
      <w:r>
        <w:separator/>
      </w:r>
    </w:p>
  </w:endnote>
  <w:endnote w:type="continuationSeparator" w:id="0">
    <w:p w:rsidR="006A086A" w:rsidRDefault="006A086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Default="005F667D">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86A" w:rsidRDefault="006A086A" w:rsidP="00E53254">
      <w:pPr>
        <w:spacing w:after="0" w:line="240" w:lineRule="auto"/>
      </w:pPr>
      <w:r>
        <w:separator/>
      </w:r>
    </w:p>
  </w:footnote>
  <w:footnote w:type="continuationSeparator" w:id="0">
    <w:p w:rsidR="006A086A" w:rsidRDefault="006A086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67D" w:rsidRPr="00E53254" w:rsidRDefault="005F667D"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9B328E"/>
    <w:multiLevelType w:val="hybridMultilevel"/>
    <w:tmpl w:val="708AEC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9"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1"/>
  </w:num>
  <w:num w:numId="4">
    <w:abstractNumId w:val="7"/>
  </w:num>
  <w:num w:numId="5">
    <w:abstractNumId w:val="10"/>
  </w:num>
  <w:num w:numId="6">
    <w:abstractNumId w:val="6"/>
  </w:num>
  <w:num w:numId="7">
    <w:abstractNumId w:val="4"/>
  </w:num>
  <w:num w:numId="8">
    <w:abstractNumId w:val="1"/>
  </w:num>
  <w:num w:numId="9">
    <w:abstractNumId w:val="9"/>
  </w:num>
  <w:num w:numId="10">
    <w:abstractNumId w:val="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A9B"/>
    <w:rsid w:val="0003475F"/>
    <w:rsid w:val="00055C58"/>
    <w:rsid w:val="00065366"/>
    <w:rsid w:val="00066539"/>
    <w:rsid w:val="000832F1"/>
    <w:rsid w:val="0008463A"/>
    <w:rsid w:val="00084FAB"/>
    <w:rsid w:val="000A5388"/>
    <w:rsid w:val="000B16B1"/>
    <w:rsid w:val="000B4565"/>
    <w:rsid w:val="000B58DF"/>
    <w:rsid w:val="000C27F0"/>
    <w:rsid w:val="000D490B"/>
    <w:rsid w:val="000E0E44"/>
    <w:rsid w:val="000E568A"/>
    <w:rsid w:val="000E7872"/>
    <w:rsid w:val="000F0A57"/>
    <w:rsid w:val="000F5F8F"/>
    <w:rsid w:val="00100B03"/>
    <w:rsid w:val="001033A8"/>
    <w:rsid w:val="00105E50"/>
    <w:rsid w:val="001121A8"/>
    <w:rsid w:val="001128E9"/>
    <w:rsid w:val="00112D65"/>
    <w:rsid w:val="001264FD"/>
    <w:rsid w:val="00132A69"/>
    <w:rsid w:val="001432BC"/>
    <w:rsid w:val="00147F8C"/>
    <w:rsid w:val="00150E59"/>
    <w:rsid w:val="00151ABC"/>
    <w:rsid w:val="00153789"/>
    <w:rsid w:val="00154594"/>
    <w:rsid w:val="001742A4"/>
    <w:rsid w:val="00192EEF"/>
    <w:rsid w:val="00194363"/>
    <w:rsid w:val="001A1119"/>
    <w:rsid w:val="001A58E5"/>
    <w:rsid w:val="001A7859"/>
    <w:rsid w:val="001B0BB4"/>
    <w:rsid w:val="001B2824"/>
    <w:rsid w:val="001B5D21"/>
    <w:rsid w:val="001C0FB6"/>
    <w:rsid w:val="001C7571"/>
    <w:rsid w:val="001C7E00"/>
    <w:rsid w:val="001D5F7C"/>
    <w:rsid w:val="001E4C62"/>
    <w:rsid w:val="00200A30"/>
    <w:rsid w:val="00207853"/>
    <w:rsid w:val="00207D69"/>
    <w:rsid w:val="0021078A"/>
    <w:rsid w:val="00210872"/>
    <w:rsid w:val="002224C7"/>
    <w:rsid w:val="00224318"/>
    <w:rsid w:val="00234190"/>
    <w:rsid w:val="002436E5"/>
    <w:rsid w:val="00253F38"/>
    <w:rsid w:val="00260D5B"/>
    <w:rsid w:val="002625F3"/>
    <w:rsid w:val="002673BB"/>
    <w:rsid w:val="0027063F"/>
    <w:rsid w:val="00286765"/>
    <w:rsid w:val="0029044C"/>
    <w:rsid w:val="002915D3"/>
    <w:rsid w:val="002A6924"/>
    <w:rsid w:val="002C42F1"/>
    <w:rsid w:val="002C592F"/>
    <w:rsid w:val="002D77E9"/>
    <w:rsid w:val="002E2B3F"/>
    <w:rsid w:val="002E3BE2"/>
    <w:rsid w:val="002E7E0D"/>
    <w:rsid w:val="002F13C9"/>
    <w:rsid w:val="002F19DD"/>
    <w:rsid w:val="00301DAC"/>
    <w:rsid w:val="00303CCA"/>
    <w:rsid w:val="00324618"/>
    <w:rsid w:val="00324B80"/>
    <w:rsid w:val="0033018A"/>
    <w:rsid w:val="0033317A"/>
    <w:rsid w:val="00342C34"/>
    <w:rsid w:val="00343C8E"/>
    <w:rsid w:val="00345784"/>
    <w:rsid w:val="00361508"/>
    <w:rsid w:val="00367E1F"/>
    <w:rsid w:val="00370E46"/>
    <w:rsid w:val="00382D77"/>
    <w:rsid w:val="003967AA"/>
    <w:rsid w:val="003A60B2"/>
    <w:rsid w:val="003B1109"/>
    <w:rsid w:val="003B39A3"/>
    <w:rsid w:val="003C56B7"/>
    <w:rsid w:val="003E3D03"/>
    <w:rsid w:val="003F4C37"/>
    <w:rsid w:val="003F5546"/>
    <w:rsid w:val="003F5F02"/>
    <w:rsid w:val="0041469B"/>
    <w:rsid w:val="00420F34"/>
    <w:rsid w:val="00445A8A"/>
    <w:rsid w:val="00456FD3"/>
    <w:rsid w:val="0047065D"/>
    <w:rsid w:val="00470FE2"/>
    <w:rsid w:val="004A084C"/>
    <w:rsid w:val="004A18C2"/>
    <w:rsid w:val="004A4163"/>
    <w:rsid w:val="004B0385"/>
    <w:rsid w:val="004B0DA4"/>
    <w:rsid w:val="004C0378"/>
    <w:rsid w:val="004C2F08"/>
    <w:rsid w:val="004D1353"/>
    <w:rsid w:val="004D2517"/>
    <w:rsid w:val="004D4E54"/>
    <w:rsid w:val="004D6577"/>
    <w:rsid w:val="004D680F"/>
    <w:rsid w:val="004E4108"/>
    <w:rsid w:val="004E44F6"/>
    <w:rsid w:val="004E69D4"/>
    <w:rsid w:val="004F438B"/>
    <w:rsid w:val="0050610B"/>
    <w:rsid w:val="005073A8"/>
    <w:rsid w:val="005079E8"/>
    <w:rsid w:val="00516A10"/>
    <w:rsid w:val="005303A8"/>
    <w:rsid w:val="00533C88"/>
    <w:rsid w:val="00542B1B"/>
    <w:rsid w:val="00543B43"/>
    <w:rsid w:val="0054497E"/>
    <w:rsid w:val="005462C1"/>
    <w:rsid w:val="00550730"/>
    <w:rsid w:val="00563B74"/>
    <w:rsid w:val="00566B5B"/>
    <w:rsid w:val="00573CFA"/>
    <w:rsid w:val="00573DE1"/>
    <w:rsid w:val="0057438F"/>
    <w:rsid w:val="00592DE4"/>
    <w:rsid w:val="0059593D"/>
    <w:rsid w:val="005A0ED6"/>
    <w:rsid w:val="005B0509"/>
    <w:rsid w:val="005B0C95"/>
    <w:rsid w:val="005B375E"/>
    <w:rsid w:val="005B7521"/>
    <w:rsid w:val="005C4875"/>
    <w:rsid w:val="005C7961"/>
    <w:rsid w:val="005D37B7"/>
    <w:rsid w:val="005D4F25"/>
    <w:rsid w:val="005F05FD"/>
    <w:rsid w:val="005F196C"/>
    <w:rsid w:val="005F667D"/>
    <w:rsid w:val="005F7809"/>
    <w:rsid w:val="006008BB"/>
    <w:rsid w:val="00617CC5"/>
    <w:rsid w:val="00626AA2"/>
    <w:rsid w:val="00640EA9"/>
    <w:rsid w:val="006520FC"/>
    <w:rsid w:val="00652A92"/>
    <w:rsid w:val="00657688"/>
    <w:rsid w:val="00663345"/>
    <w:rsid w:val="006633AB"/>
    <w:rsid w:val="00664241"/>
    <w:rsid w:val="00673D8D"/>
    <w:rsid w:val="006760EB"/>
    <w:rsid w:val="00683131"/>
    <w:rsid w:val="00693291"/>
    <w:rsid w:val="006A086A"/>
    <w:rsid w:val="006A3378"/>
    <w:rsid w:val="006B6D53"/>
    <w:rsid w:val="006D1266"/>
    <w:rsid w:val="006D22B1"/>
    <w:rsid w:val="006D71C1"/>
    <w:rsid w:val="006F1BDF"/>
    <w:rsid w:val="006F370B"/>
    <w:rsid w:val="006F5064"/>
    <w:rsid w:val="007005F7"/>
    <w:rsid w:val="00707E24"/>
    <w:rsid w:val="00712B0B"/>
    <w:rsid w:val="00714221"/>
    <w:rsid w:val="00714FE7"/>
    <w:rsid w:val="007154F2"/>
    <w:rsid w:val="00716B8A"/>
    <w:rsid w:val="0072110E"/>
    <w:rsid w:val="00733299"/>
    <w:rsid w:val="00733641"/>
    <w:rsid w:val="007338EE"/>
    <w:rsid w:val="0073702C"/>
    <w:rsid w:val="00742EC8"/>
    <w:rsid w:val="00750BB0"/>
    <w:rsid w:val="00756D1D"/>
    <w:rsid w:val="00760200"/>
    <w:rsid w:val="00764787"/>
    <w:rsid w:val="00773547"/>
    <w:rsid w:val="00773864"/>
    <w:rsid w:val="00782403"/>
    <w:rsid w:val="00797F38"/>
    <w:rsid w:val="007A050E"/>
    <w:rsid w:val="007B116B"/>
    <w:rsid w:val="007B4F6B"/>
    <w:rsid w:val="007C3E00"/>
    <w:rsid w:val="007D5072"/>
    <w:rsid w:val="007D6F7C"/>
    <w:rsid w:val="007E705A"/>
    <w:rsid w:val="007E7BC2"/>
    <w:rsid w:val="007F0217"/>
    <w:rsid w:val="007F5C49"/>
    <w:rsid w:val="008010A1"/>
    <w:rsid w:val="0080416E"/>
    <w:rsid w:val="00813129"/>
    <w:rsid w:val="0082088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18BA"/>
    <w:rsid w:val="008D28E3"/>
    <w:rsid w:val="008D7B55"/>
    <w:rsid w:val="008E5655"/>
    <w:rsid w:val="008F3308"/>
    <w:rsid w:val="00900C88"/>
    <w:rsid w:val="00901759"/>
    <w:rsid w:val="009031FB"/>
    <w:rsid w:val="00913B07"/>
    <w:rsid w:val="00914B5F"/>
    <w:rsid w:val="00922B47"/>
    <w:rsid w:val="00925AAB"/>
    <w:rsid w:val="0092703A"/>
    <w:rsid w:val="009311F0"/>
    <w:rsid w:val="0094322E"/>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44BA"/>
    <w:rsid w:val="009C586D"/>
    <w:rsid w:val="009E7054"/>
    <w:rsid w:val="009F0D6B"/>
    <w:rsid w:val="009F4151"/>
    <w:rsid w:val="009F5E31"/>
    <w:rsid w:val="00A012E2"/>
    <w:rsid w:val="00A03FA7"/>
    <w:rsid w:val="00A04373"/>
    <w:rsid w:val="00A06610"/>
    <w:rsid w:val="00A06708"/>
    <w:rsid w:val="00A107F2"/>
    <w:rsid w:val="00A22E85"/>
    <w:rsid w:val="00A27EA2"/>
    <w:rsid w:val="00A31369"/>
    <w:rsid w:val="00A318E7"/>
    <w:rsid w:val="00A52E28"/>
    <w:rsid w:val="00A542B4"/>
    <w:rsid w:val="00A7647B"/>
    <w:rsid w:val="00A85917"/>
    <w:rsid w:val="00A86883"/>
    <w:rsid w:val="00A92945"/>
    <w:rsid w:val="00AA2FC8"/>
    <w:rsid w:val="00AC69FF"/>
    <w:rsid w:val="00AE0E82"/>
    <w:rsid w:val="00AE244E"/>
    <w:rsid w:val="00AE670C"/>
    <w:rsid w:val="00AF095B"/>
    <w:rsid w:val="00AF1422"/>
    <w:rsid w:val="00AF1893"/>
    <w:rsid w:val="00B04BAD"/>
    <w:rsid w:val="00B14772"/>
    <w:rsid w:val="00B30473"/>
    <w:rsid w:val="00B308A1"/>
    <w:rsid w:val="00B3588F"/>
    <w:rsid w:val="00B36CE8"/>
    <w:rsid w:val="00B370A9"/>
    <w:rsid w:val="00B42A6C"/>
    <w:rsid w:val="00B46EA7"/>
    <w:rsid w:val="00B50C80"/>
    <w:rsid w:val="00B62F35"/>
    <w:rsid w:val="00B6338C"/>
    <w:rsid w:val="00B70C93"/>
    <w:rsid w:val="00B7125A"/>
    <w:rsid w:val="00B8287B"/>
    <w:rsid w:val="00B83786"/>
    <w:rsid w:val="00B90B14"/>
    <w:rsid w:val="00B91813"/>
    <w:rsid w:val="00B927CC"/>
    <w:rsid w:val="00B952BB"/>
    <w:rsid w:val="00B97932"/>
    <w:rsid w:val="00BA06A9"/>
    <w:rsid w:val="00BA2312"/>
    <w:rsid w:val="00BA5ADC"/>
    <w:rsid w:val="00BA7CF5"/>
    <w:rsid w:val="00BB041B"/>
    <w:rsid w:val="00BC02DD"/>
    <w:rsid w:val="00BD587B"/>
    <w:rsid w:val="00BD7446"/>
    <w:rsid w:val="00BE3AB3"/>
    <w:rsid w:val="00C2453D"/>
    <w:rsid w:val="00C34697"/>
    <w:rsid w:val="00C909CB"/>
    <w:rsid w:val="00C93CD6"/>
    <w:rsid w:val="00CB4368"/>
    <w:rsid w:val="00CB7EF2"/>
    <w:rsid w:val="00CC075A"/>
    <w:rsid w:val="00CC4DCB"/>
    <w:rsid w:val="00CC647E"/>
    <w:rsid w:val="00CE0328"/>
    <w:rsid w:val="00D019CE"/>
    <w:rsid w:val="00D03EF4"/>
    <w:rsid w:val="00D05297"/>
    <w:rsid w:val="00D1460D"/>
    <w:rsid w:val="00D20E02"/>
    <w:rsid w:val="00D35BF8"/>
    <w:rsid w:val="00D363C2"/>
    <w:rsid w:val="00D4331A"/>
    <w:rsid w:val="00D62738"/>
    <w:rsid w:val="00D740D0"/>
    <w:rsid w:val="00D92269"/>
    <w:rsid w:val="00DA108A"/>
    <w:rsid w:val="00DA1CF1"/>
    <w:rsid w:val="00DA5FB9"/>
    <w:rsid w:val="00DB01D3"/>
    <w:rsid w:val="00DB034A"/>
    <w:rsid w:val="00DB2A31"/>
    <w:rsid w:val="00DD1D3B"/>
    <w:rsid w:val="00DE09B1"/>
    <w:rsid w:val="00DF2108"/>
    <w:rsid w:val="00DF57E0"/>
    <w:rsid w:val="00DF5A0A"/>
    <w:rsid w:val="00E04109"/>
    <w:rsid w:val="00E15A81"/>
    <w:rsid w:val="00E16E09"/>
    <w:rsid w:val="00E22144"/>
    <w:rsid w:val="00E23E8F"/>
    <w:rsid w:val="00E24987"/>
    <w:rsid w:val="00E322D4"/>
    <w:rsid w:val="00E328F5"/>
    <w:rsid w:val="00E40032"/>
    <w:rsid w:val="00E46D35"/>
    <w:rsid w:val="00E53254"/>
    <w:rsid w:val="00E53BB2"/>
    <w:rsid w:val="00E64385"/>
    <w:rsid w:val="00E65152"/>
    <w:rsid w:val="00E65B0B"/>
    <w:rsid w:val="00E7162F"/>
    <w:rsid w:val="00E7583F"/>
    <w:rsid w:val="00E935D5"/>
    <w:rsid w:val="00EA0083"/>
    <w:rsid w:val="00EA45A4"/>
    <w:rsid w:val="00EB40A1"/>
    <w:rsid w:val="00ED2296"/>
    <w:rsid w:val="00EE376B"/>
    <w:rsid w:val="00F00876"/>
    <w:rsid w:val="00F05D05"/>
    <w:rsid w:val="00F11E0D"/>
    <w:rsid w:val="00F211E3"/>
    <w:rsid w:val="00F26588"/>
    <w:rsid w:val="00F455D1"/>
    <w:rsid w:val="00F46759"/>
    <w:rsid w:val="00F537E9"/>
    <w:rsid w:val="00F55330"/>
    <w:rsid w:val="00F57AE4"/>
    <w:rsid w:val="00F62527"/>
    <w:rsid w:val="00F66FF6"/>
    <w:rsid w:val="00F7651E"/>
    <w:rsid w:val="00F76DFF"/>
    <w:rsid w:val="00F85675"/>
    <w:rsid w:val="00F8640C"/>
    <w:rsid w:val="00F951F8"/>
    <w:rsid w:val="00F96686"/>
    <w:rsid w:val="00FA5613"/>
    <w:rsid w:val="00FA7110"/>
    <w:rsid w:val="00FB6F0E"/>
    <w:rsid w:val="00FC128A"/>
    <w:rsid w:val="00FC3489"/>
    <w:rsid w:val="00FC64B9"/>
    <w:rsid w:val="00FD0C31"/>
    <w:rsid w:val="00FD0DF0"/>
    <w:rsid w:val="00FD5167"/>
    <w:rsid w:val="00FD7F1F"/>
    <w:rsid w:val="00FF18D5"/>
    <w:rsid w:val="00FF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2424-93AB-425E-9F2A-B8549697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263</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84</cp:revision>
  <cp:lastPrinted>2020-03-25T16:16:00Z</cp:lastPrinted>
  <dcterms:created xsi:type="dcterms:W3CDTF">2020-07-08T18:40:00Z</dcterms:created>
  <dcterms:modified xsi:type="dcterms:W3CDTF">2020-07-22T03:13:00Z</dcterms:modified>
</cp:coreProperties>
</file>