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35" w:rsidRDefault="00A92945" w:rsidP="002933B7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933B7">
        <w:rPr>
          <w:rFonts w:ascii="Arial" w:hAnsi="Arial" w:cs="Arial"/>
          <w:b/>
          <w:sz w:val="24"/>
          <w:szCs w:val="24"/>
          <w:lang w:val="es-MX"/>
        </w:rPr>
        <w:t>0249</w:t>
      </w:r>
    </w:p>
    <w:p w:rsidR="00F179EB" w:rsidRDefault="00F179EB" w:rsidP="005B0C95">
      <w:pPr>
        <w:spacing w:line="252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F179EB" w:rsidRDefault="00F179EB" w:rsidP="005B0C95">
      <w:pPr>
        <w:spacing w:line="252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B7FDA" w:rsidRPr="002933B7" w:rsidRDefault="000E2A0E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0E2A0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“</w:t>
      </w:r>
      <w:r w:rsidR="002933B7" w:rsidRPr="002933B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 CONSCIENTE, SEGURO Y BIOSEGURO”, AVANZA CON ACCIONES DE CONTROL Y PREVENCIÓN PARA CONTENER PROPAGACIÓN DEL COVID-19</w:t>
      </w:r>
    </w:p>
    <w:p w:rsidR="002933B7" w:rsidRPr="00F179EB" w:rsidRDefault="002933B7" w:rsidP="00F179EB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F179EB"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  <w:t>A través de un trabajo interinstitucional, la Alcaldía de Pasto fortalece esta estrategia en la zona céntrica para verificar el cumplimiento de protocolos de bioseguridad, incrementar tamizajes e incentivar la cultura ciudadana como medidas esenciales para contrarrestar el virus.</w:t>
      </w:r>
    </w:p>
    <w:p w:rsidR="000F1075" w:rsidRPr="00B1456C" w:rsidRDefault="00B93F3D" w:rsidP="00F179EB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 </w:t>
      </w:r>
    </w:p>
    <w:p w:rsidR="00F179EB" w:rsidRPr="002933B7" w:rsidRDefault="00E22144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F179EB">
        <w:rPr>
          <w:rFonts w:ascii="Arial" w:hAnsi="Arial" w:cs="Arial"/>
          <w:b/>
          <w:sz w:val="24"/>
          <w:szCs w:val="24"/>
          <w:lang w:val="es-MX"/>
        </w:rPr>
        <w:t xml:space="preserve">29 </w:t>
      </w:r>
      <w:r w:rsidRPr="00DF5A0A">
        <w:rPr>
          <w:rFonts w:ascii="Arial" w:hAnsi="Arial" w:cs="Arial"/>
          <w:b/>
          <w:sz w:val="24"/>
          <w:szCs w:val="24"/>
          <w:lang w:val="es-MX"/>
        </w:rPr>
        <w:t>de julio de 2020.</w:t>
      </w:r>
      <w:r w:rsidR="00E3658B">
        <w:rPr>
          <w:rFonts w:ascii="Arial" w:hAnsi="Arial" w:cs="Arial"/>
          <w:sz w:val="24"/>
          <w:szCs w:val="24"/>
          <w:lang w:val="es-MX"/>
        </w:rPr>
        <w:t xml:space="preserve"> </w:t>
      </w:r>
      <w:r w:rsidR="00F179EB"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Luego de dos días de intervención en la Plaza de Nariño, la Alcaldía de Pasto a través de la campaña “Pasto Consciente, Seguro y </w:t>
      </w:r>
      <w:proofErr w:type="spellStart"/>
      <w:r w:rsidR="00F179EB"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Bioseguro</w:t>
      </w:r>
      <w:proofErr w:type="spellEnd"/>
      <w:r w:rsidR="00F179EB"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”, con apoyo de la Policía Metropolitana, realizó 1.454 tamizajes y más de 300 inspecciones a establecimientos comerciales para verificar el cumplimiento de los protocolos de bioseguridad.</w:t>
      </w: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Estas labores, según las autoridades, derivaron en cuatro cierres preventivos y en un comparendo por incumplimiento de las normas sanitarias.</w:t>
      </w: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El Secretario de Salud (e), Héctor Villota Romo, explicó que estas acciones se desarrollan a través de un trabajo interinstitucional de las Secretarías de Salud, Tránsito, Cultura y Desarrollo Económico y Competitividad, con el fin de mitigar los contagios que se registran en este importante sector de la Comuna Uno.</w:t>
      </w: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Los </w:t>
      </w:r>
      <w:r w:rsidR="000E2A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Equipos de Respuesta Inmediata, </w:t>
      </w: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ERI, de la Secretaría de Salud, también adelantaron la toma de temperatura a las personas que ingresaron a la Plaza de Nariño, al tiempo que se realizaron visitas a los  establecimientos de la zona en aras de fortalecer los controles y entregar recomendaciones de autocuidado frente al Covid-19.</w:t>
      </w: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“A la estrategia se sumó la Empresa Pasto Salud ESE, con la toma de 18 pruebas PCR confirmatorias para detectar casos de coronavirus y proceder con el trabajo de aislamiento y cerco epidemi</w:t>
      </w:r>
      <w:r w:rsidR="000E2A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o</w:t>
      </w: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lógico”, dijo Villota Romo.</w:t>
      </w: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Finalmente, el funcionario destacó el acompañamiento de la Policía Metropolitana, cuyo personal avanza en la verificación del pico y cédula de quienes ingresan a esta Plaza y en los cierres preventivos para aquellos negocios que no acatan los respectivos protocolos.</w:t>
      </w: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179EB" w:rsidRPr="002933B7" w:rsidRDefault="00F179EB" w:rsidP="00F179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933B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Estas intervenciones continuarán realizándose en aquellas comunas y corregimientos de Pasto, donde se presenten altos índices de contagio del nuevo coronavirus.</w:t>
      </w:r>
    </w:p>
    <w:p w:rsidR="00297A58" w:rsidRPr="002933B7" w:rsidRDefault="00297A58" w:rsidP="00F179E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</w:p>
    <w:sectPr w:rsidR="00297A58" w:rsidRPr="002933B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0E" w:rsidRDefault="004F4A0E" w:rsidP="00E53254">
      <w:pPr>
        <w:spacing w:after="0" w:line="240" w:lineRule="auto"/>
      </w:pPr>
      <w:r>
        <w:separator/>
      </w:r>
    </w:p>
  </w:endnote>
  <w:endnote w:type="continuationSeparator" w:id="0">
    <w:p w:rsidR="004F4A0E" w:rsidRDefault="004F4A0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0E" w:rsidRDefault="004F4A0E" w:rsidP="00E53254">
      <w:pPr>
        <w:spacing w:after="0" w:line="240" w:lineRule="auto"/>
      </w:pPr>
      <w:r>
        <w:separator/>
      </w:r>
    </w:p>
  </w:footnote>
  <w:footnote w:type="continuationSeparator" w:id="0">
    <w:p w:rsidR="004F4A0E" w:rsidRDefault="004F4A0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A0E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33B7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4F4A0E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79EB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CEC3-90CC-4C80-85D4-0181A3F7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2020-07-30T03:26:00Z</dcterms:created>
  <dcterms:modified xsi:type="dcterms:W3CDTF">2020-07-30T03:27:00Z</dcterms:modified>
</cp:coreProperties>
</file>