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bookmarkStart w:id="0" w:name="_GoBack"/>
      <w:bookmarkEnd w:id="0"/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26372F">
        <w:rPr>
          <w:rFonts w:ascii="Arial" w:hAnsi="Arial" w:cs="Arial"/>
          <w:b/>
          <w:sz w:val="24"/>
          <w:szCs w:val="24"/>
          <w:lang w:val="es-MX"/>
        </w:rPr>
        <w:t>0261</w:t>
      </w:r>
    </w:p>
    <w:p w:rsidR="00E46D35" w:rsidRPr="0026372F" w:rsidRDefault="00E46D35" w:rsidP="00BA5ADC">
      <w:pPr>
        <w:spacing w:line="252" w:lineRule="auto"/>
        <w:jc w:val="both"/>
        <w:rPr>
          <w:rFonts w:ascii="Arial" w:hAnsi="Arial" w:cs="Arial"/>
          <w:b/>
          <w:sz w:val="28"/>
          <w:szCs w:val="28"/>
          <w:lang w:val="es-MX"/>
        </w:rPr>
      </w:pPr>
    </w:p>
    <w:p w:rsidR="00F87EFA" w:rsidRPr="0026372F" w:rsidRDefault="0026372F" w:rsidP="001A4C3E">
      <w:pPr>
        <w:pStyle w:val="Prrafodelista"/>
        <w:spacing w:line="252" w:lineRule="auto"/>
        <w:ind w:left="360"/>
        <w:jc w:val="both"/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</w:pPr>
      <w:r w:rsidRPr="0026372F">
        <w:rPr>
          <w:rFonts w:ascii="Arial" w:eastAsia="Times New Roman" w:hAnsi="Arial" w:cs="Arial"/>
          <w:b/>
          <w:color w:val="222222"/>
          <w:sz w:val="28"/>
          <w:szCs w:val="28"/>
          <w:lang w:val="es-CO" w:eastAsia="es-CO"/>
        </w:rPr>
        <w:t>A TRAVÉS DE LA CAMPAÑA “PODER SALVAR VIDAS, PODER SALVAVIDAS”, ALCALDÍA AVANZA CON SU RECORRIDO POR LAS COMUNAS Y CORREGIMIENTOS DE PASTO</w:t>
      </w:r>
    </w:p>
    <w:p w:rsidR="0026372F" w:rsidRPr="001A4C3E" w:rsidRDefault="0026372F" w:rsidP="001A4C3E">
      <w:pPr>
        <w:pStyle w:val="Prrafodelista"/>
        <w:spacing w:line="252" w:lineRule="auto"/>
        <w:ind w:left="360"/>
        <w:jc w:val="both"/>
        <w:rPr>
          <w:rFonts w:ascii="Arial" w:hAnsi="Arial" w:cs="Arial"/>
          <w:b/>
          <w:iCs/>
          <w:sz w:val="28"/>
          <w:szCs w:val="28"/>
          <w:lang w:val="es-CO"/>
        </w:rPr>
      </w:pPr>
    </w:p>
    <w:p w:rsidR="0026372F" w:rsidRPr="0026372F" w:rsidRDefault="0026372F" w:rsidP="0026372F">
      <w:pPr>
        <w:pStyle w:val="Prrafodelista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es-CO" w:eastAsia="es-CO"/>
        </w:rPr>
      </w:pPr>
      <w:r w:rsidRPr="0026372F">
        <w:rPr>
          <w:rFonts w:ascii="Arial" w:eastAsia="Times New Roman" w:hAnsi="Arial" w:cs="Arial"/>
          <w:i/>
          <w:color w:val="222222"/>
          <w:sz w:val="24"/>
          <w:szCs w:val="24"/>
          <w:shd w:val="clear" w:color="auto" w:fill="FFFFFF"/>
          <w:lang w:val="es-CO" w:eastAsia="es-CO"/>
        </w:rPr>
        <w:t>Por medio de diferentes estrategias de cultura ciudadana, la Administración Municipal compartió mensajes de sensibilización, autocuidado y responsabilidad social con habitantes de la Comuna Cuatro, en aras de reforzar las medidas de prevención frente a la Covid-19.</w:t>
      </w:r>
    </w:p>
    <w:p w:rsidR="0026372F" w:rsidRDefault="0026372F" w:rsidP="0026372F">
      <w:pPr>
        <w:shd w:val="clear" w:color="auto" w:fill="FFFFFF"/>
        <w:rPr>
          <w:rFonts w:ascii="Arial" w:hAnsi="Arial" w:cs="Arial"/>
          <w:color w:val="222222"/>
          <w:lang w:val="es-CO"/>
        </w:rPr>
      </w:pPr>
    </w:p>
    <w:p w:rsidR="0026372F" w:rsidRPr="0026372F" w:rsidRDefault="00E22144" w:rsidP="0026372F">
      <w:pPr>
        <w:shd w:val="clear" w:color="auto" w:fill="FFFFFF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F87EFA">
        <w:rPr>
          <w:rFonts w:ascii="Arial" w:hAnsi="Arial" w:cs="Arial"/>
          <w:b/>
          <w:sz w:val="24"/>
          <w:szCs w:val="24"/>
          <w:lang w:val="es-MX"/>
        </w:rPr>
        <w:t>6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</w:t>
      </w:r>
      <w:r w:rsidR="001A4C3E" w:rsidRPr="00F87EFA">
        <w:rPr>
          <w:rFonts w:ascii="Arial" w:hAnsi="Arial" w:cs="Arial"/>
          <w:b/>
          <w:sz w:val="24"/>
          <w:szCs w:val="24"/>
          <w:lang w:val="es-MX"/>
        </w:rPr>
        <w:t>agosto</w:t>
      </w:r>
      <w:r w:rsidRPr="00F87EFA">
        <w:rPr>
          <w:rFonts w:ascii="Arial" w:hAnsi="Arial" w:cs="Arial"/>
          <w:b/>
          <w:sz w:val="24"/>
          <w:szCs w:val="24"/>
          <w:lang w:val="es-MX"/>
        </w:rPr>
        <w:t xml:space="preserve"> de 2020.</w:t>
      </w:r>
      <w:r w:rsidR="00E3658B" w:rsidRPr="00F87EFA">
        <w:rPr>
          <w:rFonts w:ascii="Arial" w:hAnsi="Arial" w:cs="Arial"/>
          <w:sz w:val="24"/>
          <w:szCs w:val="24"/>
          <w:lang w:val="es-MX"/>
        </w:rPr>
        <w:t xml:space="preserve"> </w:t>
      </w:r>
      <w:r w:rsidR="0026372F" w:rsidRPr="00263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Como parte de la campaña “Poder Salvar Vidas, Poder Salvavidas”, que lidera la Alcaldía de Pasto como estrategia de prevención ante la Covid-19, funcionarios de la Secretaría de Desarrollo Comunitario y la Subsecretaría de Cultura Ciudadana visitaron polideportivos y parques de la Comuna Cuatro.</w:t>
      </w:r>
    </w:p>
    <w:p w:rsidR="0026372F" w:rsidRPr="0026372F" w:rsidRDefault="0026372F" w:rsidP="0026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63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El Subsecretario de Participación Ciudadana, Mario Pinto </w:t>
      </w:r>
      <w:proofErr w:type="spellStart"/>
      <w:r w:rsidRPr="00263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Calvache</w:t>
      </w:r>
      <w:proofErr w:type="spellEnd"/>
      <w:r w:rsidRPr="00263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, se refirió a la importancia de convocar a los ciudadanos y líderes comunitarios para que sean multiplicadores de esta iniciativa.</w:t>
      </w:r>
    </w:p>
    <w:p w:rsidR="0026372F" w:rsidRPr="0026372F" w:rsidRDefault="0026372F" w:rsidP="002637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6372F" w:rsidRPr="0026372F" w:rsidRDefault="0026372F" w:rsidP="0026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63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“Sabemos la relevancia que los escenarios deportivos tienen para la salud, la recreación y el deporte, pero debemos entender que, por la pandemia, no es el momento de utilizarlos. Nuestro agradecimiento a los líderes que se han unido a esta campaña, pues gracias a ellos estamos en los territorios y seguiremos trabajando articuladamente para prevenir la propagación de este virus”, sostuvo el funcionario.</w:t>
      </w:r>
    </w:p>
    <w:p w:rsidR="0026372F" w:rsidRPr="0026372F" w:rsidRDefault="0026372F" w:rsidP="002637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6372F" w:rsidRPr="0026372F" w:rsidRDefault="0026372F" w:rsidP="0026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63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La jornada incluyó juegos para niños como, por ejemplo, bolas de </w:t>
      </w:r>
      <w:proofErr w:type="spellStart"/>
      <w:r w:rsidRPr="00263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icopor</w:t>
      </w:r>
      <w:proofErr w:type="spellEnd"/>
      <w:r w:rsidRPr="00263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 xml:space="preserve"> pintadas que simbolizaron el peligro del coronavirus para la población, mensajes itinerantes escritos en tela que invitaban al autocuidado y una cinta amarilla que, por ahora, cubrirá estos espacios.</w:t>
      </w:r>
    </w:p>
    <w:p w:rsidR="0026372F" w:rsidRPr="0026372F" w:rsidRDefault="0026372F" w:rsidP="002637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6372F" w:rsidRPr="0026372F" w:rsidRDefault="0026372F" w:rsidP="0026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63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El Subsecretario de Cultura Ciudadana, Julio César Ramírez, explicó los detalles de estas intervenciones e hizo un llamado respetuoso a la comunidad para acatar las medidas adoptadas por el Gobierno local.</w:t>
      </w:r>
    </w:p>
    <w:p w:rsidR="0026372F" w:rsidRPr="0026372F" w:rsidRDefault="0026372F" w:rsidP="002637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6372F" w:rsidRPr="0026372F" w:rsidRDefault="0026372F" w:rsidP="002637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CO" w:eastAsia="es-CO"/>
        </w:rPr>
      </w:pPr>
      <w:r w:rsidRPr="00263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“Lo primero que hacemos es hablar con la comunidad que utiliza los parques, concientizándola, haciendo una pedagogía creativa porque así es que se aprende y luego ubicamos una señal simbólica para que, en medio de esta emergencia, las personas se abstengan de usar los parques y escenarios deportivos”, añadió.</w:t>
      </w:r>
    </w:p>
    <w:p w:rsidR="0026372F" w:rsidRPr="0026372F" w:rsidRDefault="0026372F" w:rsidP="0026372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CO" w:eastAsia="es-CO"/>
        </w:rPr>
      </w:pPr>
    </w:p>
    <w:p w:rsidR="00297A58" w:rsidRPr="00F87EFA" w:rsidRDefault="0026372F" w:rsidP="0026372F">
      <w:pPr>
        <w:shd w:val="clear" w:color="auto" w:fill="FFFFFF"/>
        <w:spacing w:line="252" w:lineRule="auto"/>
        <w:jc w:val="both"/>
        <w:rPr>
          <w:rFonts w:ascii="Arial" w:hAnsi="Arial" w:cs="Arial"/>
          <w:sz w:val="24"/>
          <w:szCs w:val="24"/>
          <w:lang w:val="es-CO"/>
        </w:rPr>
      </w:pPr>
      <w:r w:rsidRPr="0026372F">
        <w:rPr>
          <w:rFonts w:ascii="Arial" w:eastAsia="Times New Roman" w:hAnsi="Arial" w:cs="Arial"/>
          <w:color w:val="222222"/>
          <w:sz w:val="24"/>
          <w:szCs w:val="24"/>
          <w:shd w:val="clear" w:color="auto" w:fill="FFFFFF"/>
          <w:lang w:val="es-CO" w:eastAsia="es-CO"/>
        </w:rPr>
        <w:t>Esta estrategia, que cuenta con en el apoyo de los líderes comunales, seguirá implementándose en las demás comunas y corregimientos del Municipio, con el propósito de generar conciencia y promover las medidas de autocuidado ante el incremento de casos de la Covid-19.</w:t>
      </w:r>
    </w:p>
    <w:sectPr w:rsidR="00297A58" w:rsidRPr="00F87EFA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62F8" w:rsidRDefault="00BF62F8" w:rsidP="00E53254">
      <w:pPr>
        <w:spacing w:after="0" w:line="240" w:lineRule="auto"/>
      </w:pPr>
      <w:r>
        <w:separator/>
      </w:r>
    </w:p>
  </w:endnote>
  <w:endnote w:type="continuationSeparator" w:id="0">
    <w:p w:rsidR="00BF62F8" w:rsidRDefault="00BF62F8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62F8" w:rsidRDefault="00BF62F8" w:rsidP="00E53254">
      <w:pPr>
        <w:spacing w:after="0" w:line="240" w:lineRule="auto"/>
      </w:pPr>
      <w:r>
        <w:separator/>
      </w:r>
    </w:p>
  </w:footnote>
  <w:footnote w:type="continuationSeparator" w:id="0">
    <w:p w:rsidR="00BF62F8" w:rsidRDefault="00BF62F8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5AC4A0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C3E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372F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D1382"/>
    <w:rsid w:val="003E3D03"/>
    <w:rsid w:val="003F4C37"/>
    <w:rsid w:val="003F5546"/>
    <w:rsid w:val="003F5F02"/>
    <w:rsid w:val="003F6375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BF62F8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18B9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87EFA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3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7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4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90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4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176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1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45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0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5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0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64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1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1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9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6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80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11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63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3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30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5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6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5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9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5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0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EDB67-9993-4EAD-BEF7-B17DBC6D4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370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2</cp:revision>
  <cp:lastPrinted>2020-03-25T16:16:00Z</cp:lastPrinted>
  <dcterms:created xsi:type="dcterms:W3CDTF">2020-08-07T02:32:00Z</dcterms:created>
  <dcterms:modified xsi:type="dcterms:W3CDTF">2020-08-07T02:32:00Z</dcterms:modified>
</cp:coreProperties>
</file>