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4758D">
        <w:rPr>
          <w:rFonts w:ascii="Arial" w:hAnsi="Arial" w:cs="Arial"/>
          <w:b/>
          <w:sz w:val="24"/>
          <w:szCs w:val="24"/>
          <w:lang w:val="es-MX"/>
        </w:rPr>
        <w:t>0283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0D3870" w:rsidRDefault="00B0639B" w:rsidP="00D601A9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</w:t>
      </w:r>
      <w:r w:rsidR="00E82500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BIERTA INSCRIPCIÓN AL MÓDULO ON</w:t>
      </w:r>
      <w:r w:rsidR="000D3870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LINE “HABILIDADES PARA LA VIDA”</w:t>
      </w:r>
      <w:r w:rsidR="00FB1DC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0D3870" w:rsidRPr="00C64CA4" w:rsidRDefault="000D3870" w:rsidP="00C64CA4">
      <w:pPr>
        <w:pStyle w:val="Prrafodelista"/>
        <w:numPr>
          <w:ilvl w:val="0"/>
          <w:numId w:val="21"/>
        </w:numPr>
        <w:rPr>
          <w:rFonts w:ascii="Times New Roman" w:hAnsi="Times New Roman" w:cs="Times New Roman"/>
          <w:i/>
          <w:sz w:val="24"/>
          <w:szCs w:val="24"/>
          <w:lang w:val="es-CO"/>
        </w:rPr>
      </w:pPr>
      <w:r w:rsidRPr="000D3870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s-CO"/>
        </w:rPr>
        <w:t>Del 24 al 31 de agosto del 2020, los estudiantes beneficiarios activos del programa Jóvenes en Acción, podrán realizar la inscripción al curso.</w:t>
      </w:r>
    </w:p>
    <w:p w:rsidR="00C64CA4" w:rsidRPr="00C64CA4" w:rsidRDefault="00C64CA4" w:rsidP="00C64CA4">
      <w:pPr>
        <w:pStyle w:val="Prrafodelista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0D3870" w:rsidRPr="000D3870" w:rsidRDefault="00C64CA4" w:rsidP="000D3870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agosto 24</w:t>
      </w:r>
      <w:r w:rsidR="00B343B4"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</w:t>
      </w:r>
      <w:r w:rsidR="00D601A9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="000D3870" w:rsidRPr="000D3870">
        <w:rPr>
          <w:rFonts w:ascii="Arial" w:hAnsi="Arial" w:cs="Arial"/>
          <w:color w:val="222222"/>
          <w:shd w:val="clear" w:color="auto" w:fill="FFFFFF"/>
          <w:lang w:val="es-CO"/>
        </w:rPr>
        <w:t>La Alcaldía de Pasto y la Secretaría de Bienestar Social a través del programa Jóvenes en Acción de Prosperidad Social, informa que se encuentran abiertas las inscripciones para el segundo periodo de atención al módulo online “Habilidades para la Vida”.</w:t>
      </w:r>
    </w:p>
    <w:p w:rsidR="000D3870" w:rsidRPr="000D3870" w:rsidRDefault="000D3870" w:rsidP="000D3870">
      <w:pPr>
        <w:jc w:val="both"/>
        <w:rPr>
          <w:rFonts w:ascii="Times New Roman" w:hAnsi="Times New Roman" w:cs="Times New Roman"/>
          <w:lang w:val="es-CO"/>
        </w:rPr>
      </w:pPr>
      <w:r w:rsidRPr="000D3870">
        <w:rPr>
          <w:rFonts w:ascii="Arial" w:hAnsi="Arial" w:cs="Arial"/>
          <w:color w:val="222222"/>
          <w:shd w:val="clear" w:color="auto" w:fill="FFFFFF"/>
          <w:lang w:val="es-CO"/>
        </w:rPr>
        <w:t>Ante la actual coyuntura generada por la emergencia sanitaria, se realizó una adaptación del módulo presencial con el objetivo de brindar a los Jóvenes en Acción, ofertas institucionales para acceder a la formación desde su casa.</w:t>
      </w:r>
    </w:p>
    <w:p w:rsidR="000D3870" w:rsidRPr="000D3870" w:rsidRDefault="000D3870" w:rsidP="000D3870">
      <w:pPr>
        <w:jc w:val="both"/>
        <w:rPr>
          <w:rFonts w:ascii="Times New Roman" w:hAnsi="Times New Roman" w:cs="Times New Roman"/>
          <w:lang w:val="es-CO"/>
        </w:rPr>
      </w:pPr>
      <w:r w:rsidRPr="000D3870">
        <w:rPr>
          <w:rFonts w:ascii="Arial" w:hAnsi="Arial" w:cs="Arial"/>
          <w:color w:val="222222"/>
          <w:shd w:val="clear" w:color="auto" w:fill="FFFFFF"/>
          <w:lang w:val="es-CO"/>
        </w:rPr>
        <w:t>Este proceso de adaptación implica una nueva modalidad que será en línea con nuevos contenidos y metodología que permite realizar encuentros sincrónicos, didácticos y certificación en línea. El Proceso de inscripción, se puede realizar a través del portal web de Prosperidad Social: </w:t>
      </w:r>
      <w:hyperlink r:id="rId8" w:tgtFrame="_blank" w:history="1">
        <w:r w:rsidRPr="000D3870">
          <w:rPr>
            <w:rStyle w:val="Hipervnculo"/>
            <w:rFonts w:ascii="Arial" w:hAnsi="Arial" w:cs="Arial"/>
            <w:color w:val="1155CC"/>
            <w:shd w:val="clear" w:color="auto" w:fill="FFFFFF"/>
            <w:lang w:val="es-CO"/>
          </w:rPr>
          <w:t>http://hpv.prosperidadsocial.gov.co/</w:t>
        </w:r>
      </w:hyperlink>
    </w:p>
    <w:p w:rsidR="000D3870" w:rsidRPr="000D3870" w:rsidRDefault="000D3870" w:rsidP="000D3870">
      <w:pPr>
        <w:jc w:val="both"/>
        <w:rPr>
          <w:rFonts w:ascii="Times New Roman" w:hAnsi="Times New Roman" w:cs="Times New Roman"/>
          <w:lang w:val="es-CO"/>
        </w:rPr>
      </w:pPr>
      <w:r w:rsidRPr="000D3870">
        <w:rPr>
          <w:rFonts w:ascii="Arial" w:hAnsi="Arial" w:cs="Arial"/>
          <w:color w:val="222222"/>
          <w:shd w:val="clear" w:color="auto" w:fill="FFFFFF"/>
          <w:lang w:val="es-CO"/>
        </w:rPr>
        <w:t>Para mayor información, los interesados pueden comunicarse con el enlace municipal, Myriam Benavides Cerón a los celulares: 3186518970 y 3152451714.</w:t>
      </w:r>
    </w:p>
    <w:p w:rsidR="000D3870" w:rsidRPr="000D3870" w:rsidRDefault="000D3870" w:rsidP="000D3870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</w:p>
    <w:p w:rsidR="00B03717" w:rsidRPr="002F4B29" w:rsidRDefault="00B03717" w:rsidP="000D387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bookmarkStart w:id="0" w:name="_GoBack"/>
      <w:bookmarkEnd w:id="0"/>
    </w:p>
    <w:sectPr w:rsidR="00B03717" w:rsidRPr="002F4B29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39" w:rsidRDefault="00A36539" w:rsidP="00E53254">
      <w:pPr>
        <w:spacing w:after="0" w:line="240" w:lineRule="auto"/>
      </w:pPr>
      <w:r>
        <w:separator/>
      </w:r>
    </w:p>
  </w:endnote>
  <w:endnote w:type="continuationSeparator" w:id="0">
    <w:p w:rsidR="00A36539" w:rsidRDefault="00A3653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39" w:rsidRDefault="00A36539" w:rsidP="00E53254">
      <w:pPr>
        <w:spacing w:after="0" w:line="240" w:lineRule="auto"/>
      </w:pPr>
      <w:r>
        <w:separator/>
      </w:r>
    </w:p>
  </w:footnote>
  <w:footnote w:type="continuationSeparator" w:id="0">
    <w:p w:rsidR="00A36539" w:rsidRDefault="00A3653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2"/>
  </w:num>
  <w:num w:numId="9">
    <w:abstractNumId w:val="15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17"/>
  </w:num>
  <w:num w:numId="17">
    <w:abstractNumId w:val="3"/>
  </w:num>
  <w:num w:numId="18">
    <w:abstractNumId w:val="11"/>
  </w:num>
  <w:num w:numId="19">
    <w:abstractNumId w:val="18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4758D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6A3F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36539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pv.prosperidadsocial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913F-E05C-4672-ACC4-1C2916C4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2020-08-25T03:16:00Z</dcterms:created>
  <dcterms:modified xsi:type="dcterms:W3CDTF">2020-08-25T03:16:00Z</dcterms:modified>
</cp:coreProperties>
</file>