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6C4CA3">
        <w:rPr>
          <w:rFonts w:ascii="Arial" w:hAnsi="Arial" w:cs="Arial"/>
          <w:b/>
          <w:sz w:val="24"/>
          <w:szCs w:val="24"/>
          <w:lang w:val="es-MX"/>
        </w:rPr>
        <w:t>0318</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Pr="006C4CA3" w:rsidRDefault="00B83604" w:rsidP="00553D62">
      <w:pPr>
        <w:shd w:val="clear" w:color="auto" w:fill="FFFFFF"/>
        <w:spacing w:after="0" w:line="240" w:lineRule="auto"/>
        <w:rPr>
          <w:rFonts w:ascii="Arial" w:eastAsia="Times New Roman" w:hAnsi="Arial" w:cs="Arial"/>
          <w:b/>
          <w:color w:val="222222"/>
          <w:sz w:val="28"/>
          <w:szCs w:val="28"/>
          <w:lang w:val="es-MX" w:eastAsia="es-CO"/>
        </w:rPr>
      </w:pPr>
    </w:p>
    <w:p w:rsidR="003A3E1D" w:rsidRPr="006C4CA3" w:rsidRDefault="006C4CA3" w:rsidP="003A3E1D">
      <w:pPr>
        <w:spacing w:after="0" w:line="240" w:lineRule="auto"/>
        <w:jc w:val="both"/>
        <w:rPr>
          <w:rFonts w:ascii="Times New Roman" w:eastAsia="Times New Roman" w:hAnsi="Times New Roman" w:cs="Times New Roman"/>
          <w:b/>
          <w:i/>
          <w:sz w:val="28"/>
          <w:szCs w:val="28"/>
          <w:lang w:val="es-CO" w:eastAsia="es-CO"/>
        </w:rPr>
      </w:pPr>
      <w:r w:rsidRPr="006C4CA3">
        <w:rPr>
          <w:rFonts w:ascii="Arial" w:eastAsia="Times New Roman" w:hAnsi="Arial" w:cs="Arial"/>
          <w:b/>
          <w:color w:val="222222"/>
          <w:sz w:val="28"/>
          <w:szCs w:val="28"/>
          <w:lang w:val="es-CO" w:eastAsia="es-CO"/>
        </w:rPr>
        <w:t>COMO PARTE DEL PROYECTO PARA CONSTRUIR EL CENTRO INTEGRAL DE GESTIÓN DEL RIESGO, AVANZA EN PASTO LA EJECUCIÓN DE SALA DE CRISIS</w:t>
      </w:r>
      <w:r w:rsidRPr="006C4CA3">
        <w:rPr>
          <w:rFonts w:ascii="Arial" w:eastAsia="Times New Roman" w:hAnsi="Arial" w:cs="Arial"/>
          <w:b/>
          <w:color w:val="222222"/>
          <w:sz w:val="28"/>
          <w:szCs w:val="28"/>
          <w:shd w:val="clear" w:color="auto" w:fill="FFFFFF"/>
          <w:lang w:val="es-CO" w:eastAsia="es-CO"/>
        </w:rPr>
        <w:t xml:space="preserve"> </w:t>
      </w:r>
    </w:p>
    <w:p w:rsidR="003A3E1D" w:rsidRPr="003A3E1D" w:rsidRDefault="003A3E1D" w:rsidP="003A3E1D">
      <w:pPr>
        <w:pStyle w:val="Prrafodelista"/>
        <w:spacing w:after="0" w:line="240" w:lineRule="auto"/>
        <w:jc w:val="both"/>
        <w:rPr>
          <w:rFonts w:ascii="Times New Roman" w:eastAsia="Times New Roman" w:hAnsi="Times New Roman" w:cs="Times New Roman"/>
          <w:i/>
          <w:sz w:val="24"/>
          <w:szCs w:val="24"/>
          <w:lang w:val="es-CO" w:eastAsia="es-CO"/>
        </w:rPr>
      </w:pPr>
    </w:p>
    <w:p w:rsidR="009F2AE2" w:rsidRPr="006C4CA3" w:rsidRDefault="006C4CA3" w:rsidP="006C4CA3">
      <w:pPr>
        <w:pStyle w:val="Prrafodelista"/>
        <w:numPr>
          <w:ilvl w:val="0"/>
          <w:numId w:val="28"/>
        </w:numPr>
        <w:shd w:val="clear" w:color="auto" w:fill="FFFFFF"/>
        <w:spacing w:after="0" w:line="240" w:lineRule="auto"/>
        <w:jc w:val="both"/>
        <w:rPr>
          <w:rFonts w:ascii="Arial" w:eastAsia="Times New Roman" w:hAnsi="Arial" w:cs="Arial"/>
          <w:i/>
          <w:color w:val="222222"/>
          <w:sz w:val="24"/>
          <w:szCs w:val="24"/>
          <w:lang w:val="es-CO" w:eastAsia="es-CO"/>
        </w:rPr>
      </w:pPr>
      <w:r w:rsidRPr="006C4CA3">
        <w:rPr>
          <w:rFonts w:ascii="Arial" w:eastAsia="Times New Roman" w:hAnsi="Arial" w:cs="Arial"/>
          <w:i/>
          <w:color w:val="222222"/>
          <w:sz w:val="24"/>
          <w:szCs w:val="24"/>
          <w:shd w:val="clear" w:color="auto" w:fill="FFFFFF"/>
          <w:lang w:val="es-CO" w:eastAsia="es-CO"/>
        </w:rPr>
        <w:t>Gracias a la gestión de la Alcaldía Municipal ante el Comando Sur de los Estados Unidos, se logró la financiación de esta sala cuya entrega se prevé para mediados de 2021. De acuerdo con el Director de Gestión del Riesgo de Desastres, Darío Andrés Gómez, la inversión para este Centro Integral supera los 20 mil millones de pesos.</w:t>
      </w:r>
    </w:p>
    <w:p w:rsidR="006C4CA3" w:rsidRDefault="006C4CA3" w:rsidP="006C4CA3">
      <w:pPr>
        <w:shd w:val="clear" w:color="auto" w:fill="FFFFFF"/>
        <w:rPr>
          <w:rFonts w:ascii="Arial" w:eastAsia="Times New Roman" w:hAnsi="Arial" w:cs="Arial"/>
          <w:b/>
          <w:color w:val="222222"/>
          <w:sz w:val="24"/>
          <w:szCs w:val="24"/>
          <w:shd w:val="clear" w:color="auto" w:fill="FFFFFF"/>
          <w:lang w:val="es-CO" w:eastAsia="es-CO"/>
        </w:rPr>
      </w:pPr>
    </w:p>
    <w:p w:rsidR="006C4CA3" w:rsidRPr="006C4CA3" w:rsidRDefault="001A4B50" w:rsidP="006C4CA3">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3A3E1D">
        <w:rPr>
          <w:rFonts w:ascii="Arial" w:eastAsia="Times New Roman" w:hAnsi="Arial" w:cs="Arial"/>
          <w:b/>
          <w:color w:val="222222"/>
          <w:sz w:val="24"/>
          <w:szCs w:val="24"/>
          <w:shd w:val="clear" w:color="auto" w:fill="FFFFFF"/>
          <w:lang w:val="es-CO" w:eastAsia="es-CO"/>
        </w:rPr>
        <w:t>16</w:t>
      </w:r>
      <w:r>
        <w:rPr>
          <w:rFonts w:ascii="Arial" w:eastAsia="Times New Roman" w:hAnsi="Arial" w:cs="Arial"/>
          <w:b/>
          <w:color w:val="222222"/>
          <w:sz w:val="24"/>
          <w:szCs w:val="24"/>
          <w:shd w:val="clear" w:color="auto" w:fill="FFFFFF"/>
          <w:lang w:val="es-CO" w:eastAsia="es-CO"/>
        </w:rPr>
        <w:t xml:space="preserve"> </w:t>
      </w:r>
      <w:r w:rsidR="00553D62" w:rsidRPr="00553D62">
        <w:rPr>
          <w:rFonts w:ascii="Arial" w:eastAsia="Times New Roman" w:hAnsi="Arial" w:cs="Arial"/>
          <w:b/>
          <w:color w:val="222222"/>
          <w:sz w:val="24"/>
          <w:szCs w:val="24"/>
          <w:shd w:val="clear" w:color="auto" w:fill="FFFFFF"/>
          <w:lang w:val="es-CO" w:eastAsia="es-CO"/>
        </w:rPr>
        <w:t xml:space="preserve">de </w:t>
      </w:r>
      <w:r>
        <w:rPr>
          <w:rFonts w:ascii="Arial" w:eastAsia="Times New Roman" w:hAnsi="Arial" w:cs="Arial"/>
          <w:b/>
          <w:color w:val="222222"/>
          <w:sz w:val="24"/>
          <w:szCs w:val="24"/>
          <w:shd w:val="clear" w:color="auto" w:fill="FFFFFF"/>
          <w:lang w:val="es-CO" w:eastAsia="es-CO"/>
        </w:rPr>
        <w:t>septiembre</w:t>
      </w:r>
      <w:r w:rsidR="00553D62" w:rsidRPr="00553D62">
        <w:rPr>
          <w:rFonts w:ascii="Arial" w:eastAsia="Times New Roman" w:hAnsi="Arial" w:cs="Arial"/>
          <w:b/>
          <w:color w:val="222222"/>
          <w:sz w:val="24"/>
          <w:szCs w:val="24"/>
          <w:shd w:val="clear" w:color="auto" w:fill="FFFFFF"/>
          <w:lang w:val="es-CO" w:eastAsia="es-CO"/>
        </w:rPr>
        <w:t xml:space="preserve"> de 2020</w:t>
      </w:r>
      <w:r w:rsidR="009F2AE2">
        <w:rPr>
          <w:rFonts w:ascii="Arial" w:eastAsia="Times New Roman" w:hAnsi="Arial" w:cs="Arial"/>
          <w:b/>
          <w:color w:val="222222"/>
          <w:sz w:val="24"/>
          <w:szCs w:val="24"/>
          <w:shd w:val="clear" w:color="auto" w:fill="FFFFFF"/>
          <w:lang w:val="es-CO" w:eastAsia="es-CO"/>
        </w:rPr>
        <w:t xml:space="preserve">. </w:t>
      </w:r>
      <w:r w:rsidR="006C4CA3" w:rsidRPr="006C4CA3">
        <w:rPr>
          <w:rFonts w:ascii="Arial" w:eastAsia="Times New Roman" w:hAnsi="Arial" w:cs="Arial"/>
          <w:color w:val="222222"/>
          <w:sz w:val="24"/>
          <w:szCs w:val="24"/>
          <w:shd w:val="clear" w:color="auto" w:fill="FFFFFF"/>
          <w:lang w:val="es-CO" w:eastAsia="es-CO"/>
        </w:rPr>
        <w:t xml:space="preserve">Gracias a la gestión adelantada por la Alcaldía de Pasto ante el Comando Sur de los Estados Unidos, avanzan las obras de la Sala de Crisis que se construye en el sector de </w:t>
      </w:r>
      <w:proofErr w:type="spellStart"/>
      <w:r w:rsidR="006C4CA3" w:rsidRPr="006C4CA3">
        <w:rPr>
          <w:rFonts w:ascii="Arial" w:eastAsia="Times New Roman" w:hAnsi="Arial" w:cs="Arial"/>
          <w:color w:val="222222"/>
          <w:sz w:val="24"/>
          <w:szCs w:val="24"/>
          <w:shd w:val="clear" w:color="auto" w:fill="FFFFFF"/>
          <w:lang w:val="es-CO" w:eastAsia="es-CO"/>
        </w:rPr>
        <w:t>Torobajo</w:t>
      </w:r>
      <w:proofErr w:type="spellEnd"/>
      <w:r w:rsidR="006C4CA3" w:rsidRPr="006C4CA3">
        <w:rPr>
          <w:rFonts w:ascii="Arial" w:eastAsia="Times New Roman" w:hAnsi="Arial" w:cs="Arial"/>
          <w:color w:val="222222"/>
          <w:sz w:val="24"/>
          <w:szCs w:val="24"/>
          <w:shd w:val="clear" w:color="auto" w:fill="FFFFFF"/>
          <w:lang w:val="es-CO" w:eastAsia="es-CO"/>
        </w:rPr>
        <w:t xml:space="preserve">, donde funciona el albergue de </w:t>
      </w:r>
      <w:proofErr w:type="spellStart"/>
      <w:r w:rsidR="006C4CA3" w:rsidRPr="006C4CA3">
        <w:rPr>
          <w:rFonts w:ascii="Arial" w:eastAsia="Times New Roman" w:hAnsi="Arial" w:cs="Arial"/>
          <w:color w:val="222222"/>
          <w:sz w:val="24"/>
          <w:szCs w:val="24"/>
          <w:shd w:val="clear" w:color="auto" w:fill="FFFFFF"/>
          <w:lang w:val="es-CO" w:eastAsia="es-CO"/>
        </w:rPr>
        <w:t>Postobón</w:t>
      </w:r>
      <w:proofErr w:type="spellEnd"/>
      <w:r w:rsidR="006C4CA3" w:rsidRPr="006C4CA3">
        <w:rPr>
          <w:rFonts w:ascii="Arial" w:eastAsia="Times New Roman" w:hAnsi="Arial" w:cs="Arial"/>
          <w:color w:val="222222"/>
          <w:sz w:val="24"/>
          <w:szCs w:val="24"/>
          <w:shd w:val="clear" w:color="auto" w:fill="FFFFFF"/>
          <w:lang w:val="es-CO" w:eastAsia="es-CO"/>
        </w:rPr>
        <w:t>, como parte de la primera fase del Centro Integral de Gestión del Riesgo que estará ubicado en esta zona de la ciudad.</w:t>
      </w:r>
    </w:p>
    <w:p w:rsidR="006C4CA3" w:rsidRDefault="006C4CA3" w:rsidP="006C4CA3">
      <w:pPr>
        <w:spacing w:after="0" w:line="240" w:lineRule="auto"/>
        <w:jc w:val="both"/>
        <w:rPr>
          <w:rFonts w:ascii="Times New Roman" w:eastAsia="Times New Roman" w:hAnsi="Times New Roman" w:cs="Times New Roman"/>
          <w:sz w:val="24"/>
          <w:szCs w:val="24"/>
          <w:lang w:val="es-CO" w:eastAsia="es-CO"/>
        </w:rPr>
      </w:pPr>
      <w:r w:rsidRPr="006C4CA3">
        <w:rPr>
          <w:rFonts w:ascii="Arial" w:eastAsia="Times New Roman" w:hAnsi="Arial" w:cs="Arial"/>
          <w:color w:val="222222"/>
          <w:sz w:val="24"/>
          <w:szCs w:val="24"/>
          <w:shd w:val="clear" w:color="auto" w:fill="FFFFFF"/>
          <w:lang w:val="es-CO" w:eastAsia="es-CO"/>
        </w:rPr>
        <w:t>El Director de Gestión del Riesgo de Desastres de Pasto, Darío Andrés Gómez Cabrera, explicó que en la Sala de Crisis serán invertidos más de 820 mil dólares y su entrega está prevista para mediados del próximo año.</w:t>
      </w:r>
    </w:p>
    <w:p w:rsidR="006C4CA3" w:rsidRPr="006C4CA3" w:rsidRDefault="006C4CA3" w:rsidP="006C4CA3">
      <w:pPr>
        <w:spacing w:after="0" w:line="240" w:lineRule="auto"/>
        <w:jc w:val="both"/>
        <w:rPr>
          <w:rFonts w:ascii="Times New Roman" w:eastAsia="Times New Roman" w:hAnsi="Times New Roman" w:cs="Times New Roman"/>
          <w:sz w:val="24"/>
          <w:szCs w:val="24"/>
          <w:lang w:val="es-CO" w:eastAsia="es-CO"/>
        </w:rPr>
      </w:pPr>
    </w:p>
    <w:p w:rsidR="006C4CA3" w:rsidRPr="006C4CA3" w:rsidRDefault="006C4CA3" w:rsidP="006C4CA3">
      <w:pPr>
        <w:spacing w:after="0" w:line="240" w:lineRule="auto"/>
        <w:jc w:val="both"/>
        <w:rPr>
          <w:rFonts w:ascii="Times New Roman" w:eastAsia="Times New Roman" w:hAnsi="Times New Roman" w:cs="Times New Roman"/>
          <w:sz w:val="24"/>
          <w:szCs w:val="24"/>
          <w:lang w:val="es-CO" w:eastAsia="es-CO"/>
        </w:rPr>
      </w:pPr>
      <w:r w:rsidRPr="006C4CA3">
        <w:rPr>
          <w:rFonts w:ascii="Arial" w:eastAsia="Times New Roman" w:hAnsi="Arial" w:cs="Arial"/>
          <w:color w:val="222222"/>
          <w:sz w:val="24"/>
          <w:szCs w:val="24"/>
          <w:shd w:val="clear" w:color="auto" w:fill="FFFFFF"/>
          <w:lang w:val="es-CO" w:eastAsia="es-CO"/>
        </w:rPr>
        <w:t>“La Sala será de vital importancia para fortalecer y coordinar acciones conjuntas de prevención y atención de emergencias.</w:t>
      </w:r>
      <w:bookmarkStart w:id="0" w:name="_GoBack"/>
      <w:bookmarkEnd w:id="0"/>
      <w:r w:rsidRPr="006C4CA3">
        <w:rPr>
          <w:rFonts w:ascii="Arial" w:eastAsia="Times New Roman" w:hAnsi="Arial" w:cs="Arial"/>
          <w:color w:val="222222"/>
          <w:sz w:val="24"/>
          <w:szCs w:val="24"/>
          <w:shd w:val="clear" w:color="auto" w:fill="FFFFFF"/>
          <w:lang w:val="es-CO" w:eastAsia="es-CO"/>
        </w:rPr>
        <w:t xml:space="preserve"> La edificación contará con oficina de Dirección, salas de prensa y de monitoreo de sistemas, tanque y generador de agua independiente, batería de baños y sistema de telecomunicaciones de más de 18 metros, entre otras características”, explicó.</w:t>
      </w:r>
    </w:p>
    <w:p w:rsidR="006C4CA3" w:rsidRPr="006C4CA3" w:rsidRDefault="006C4CA3" w:rsidP="006C4CA3">
      <w:pPr>
        <w:shd w:val="clear" w:color="auto" w:fill="FFFFFF"/>
        <w:spacing w:after="0" w:line="240" w:lineRule="auto"/>
        <w:jc w:val="both"/>
        <w:rPr>
          <w:rFonts w:ascii="Arial" w:eastAsia="Times New Roman" w:hAnsi="Arial" w:cs="Arial"/>
          <w:color w:val="222222"/>
          <w:sz w:val="24"/>
          <w:szCs w:val="24"/>
          <w:lang w:val="es-CO" w:eastAsia="es-CO"/>
        </w:rPr>
      </w:pPr>
    </w:p>
    <w:p w:rsidR="006C4CA3" w:rsidRPr="006C4CA3" w:rsidRDefault="006C4CA3" w:rsidP="006C4CA3">
      <w:pPr>
        <w:spacing w:after="0" w:line="240" w:lineRule="auto"/>
        <w:jc w:val="both"/>
        <w:rPr>
          <w:rFonts w:ascii="Times New Roman" w:eastAsia="Times New Roman" w:hAnsi="Times New Roman" w:cs="Times New Roman"/>
          <w:sz w:val="24"/>
          <w:szCs w:val="24"/>
          <w:lang w:val="es-CO" w:eastAsia="es-CO"/>
        </w:rPr>
      </w:pPr>
      <w:r w:rsidRPr="006C4CA3">
        <w:rPr>
          <w:rFonts w:ascii="Arial" w:eastAsia="Times New Roman" w:hAnsi="Arial" w:cs="Arial"/>
          <w:color w:val="222222"/>
          <w:sz w:val="24"/>
          <w:szCs w:val="24"/>
          <w:shd w:val="clear" w:color="auto" w:fill="FFFFFF"/>
          <w:lang w:val="es-CO" w:eastAsia="es-CO"/>
        </w:rPr>
        <w:t>Además, señaló que la inversión total del Centro Integral de Gestión del Riesgo supera los 20 mil millones de pesos, de los cuales $14 mil 300 millones corresponden al proceso constructivo, $6 mil millones para la adquisición del lote y $260 millones fueron destinados para los estudios y diseños.</w:t>
      </w:r>
    </w:p>
    <w:p w:rsidR="006C4CA3" w:rsidRPr="006C4CA3" w:rsidRDefault="006C4CA3" w:rsidP="006C4CA3">
      <w:pPr>
        <w:shd w:val="clear" w:color="auto" w:fill="FFFFFF"/>
        <w:spacing w:after="0" w:line="240" w:lineRule="auto"/>
        <w:jc w:val="both"/>
        <w:rPr>
          <w:rFonts w:ascii="Arial" w:eastAsia="Times New Roman" w:hAnsi="Arial" w:cs="Arial"/>
          <w:color w:val="222222"/>
          <w:sz w:val="24"/>
          <w:szCs w:val="24"/>
          <w:lang w:val="es-CO" w:eastAsia="es-CO"/>
        </w:rPr>
      </w:pPr>
    </w:p>
    <w:p w:rsidR="006C4CA3" w:rsidRPr="006C4CA3" w:rsidRDefault="006C4CA3" w:rsidP="006C4CA3">
      <w:pPr>
        <w:spacing w:after="0" w:line="240" w:lineRule="auto"/>
        <w:jc w:val="both"/>
        <w:rPr>
          <w:rFonts w:ascii="Times New Roman" w:eastAsia="Times New Roman" w:hAnsi="Times New Roman" w:cs="Times New Roman"/>
          <w:sz w:val="24"/>
          <w:szCs w:val="24"/>
          <w:lang w:val="es-CO" w:eastAsia="es-CO"/>
        </w:rPr>
      </w:pPr>
      <w:r w:rsidRPr="006C4CA3">
        <w:rPr>
          <w:rFonts w:ascii="Arial" w:eastAsia="Times New Roman" w:hAnsi="Arial" w:cs="Arial"/>
          <w:color w:val="222222"/>
          <w:sz w:val="24"/>
          <w:szCs w:val="24"/>
          <w:shd w:val="clear" w:color="auto" w:fill="FFFFFF"/>
          <w:lang w:val="es-CO" w:eastAsia="es-CO"/>
        </w:rPr>
        <w:t>“De estos $14 mil 300 millones, el Municipio logró que la Unidad Nacional para la Gestión del Riesgo de Desastres (UNGRD) financie $12 mil millones. Igualmente, y gracias a un convenio suscrito entre la Alcaldía y Gobernación de Nariño, se aportarán $1.400 millones que están listos y, así mismo, se suma el aporte de mil millones de pesos que anunció la Administración Departamental para construir la estación del Cuerpo de Bomberos de la zona occidente de Pasto”, agregó el funcionario.</w:t>
      </w:r>
    </w:p>
    <w:p w:rsidR="006C4CA3" w:rsidRPr="006C4CA3" w:rsidRDefault="006C4CA3" w:rsidP="006C4CA3">
      <w:pPr>
        <w:shd w:val="clear" w:color="auto" w:fill="FFFFFF"/>
        <w:spacing w:after="0" w:line="240" w:lineRule="auto"/>
        <w:jc w:val="both"/>
        <w:rPr>
          <w:rFonts w:ascii="Arial" w:eastAsia="Times New Roman" w:hAnsi="Arial" w:cs="Arial"/>
          <w:color w:val="222222"/>
          <w:sz w:val="24"/>
          <w:szCs w:val="24"/>
          <w:lang w:val="es-CO" w:eastAsia="es-CO"/>
        </w:rPr>
      </w:pPr>
    </w:p>
    <w:p w:rsidR="006C4CA3" w:rsidRPr="006C4CA3" w:rsidRDefault="006C4CA3" w:rsidP="006C4CA3">
      <w:pPr>
        <w:spacing w:after="0" w:line="240" w:lineRule="auto"/>
        <w:jc w:val="both"/>
        <w:rPr>
          <w:rFonts w:ascii="Times New Roman" w:eastAsia="Times New Roman" w:hAnsi="Times New Roman" w:cs="Times New Roman"/>
          <w:sz w:val="24"/>
          <w:szCs w:val="24"/>
          <w:lang w:val="es-CO" w:eastAsia="es-CO"/>
        </w:rPr>
      </w:pPr>
      <w:r w:rsidRPr="006C4CA3">
        <w:rPr>
          <w:rFonts w:ascii="Arial" w:eastAsia="Times New Roman" w:hAnsi="Arial" w:cs="Arial"/>
          <w:color w:val="222222"/>
          <w:sz w:val="24"/>
          <w:szCs w:val="24"/>
          <w:shd w:val="clear" w:color="auto" w:fill="FFFFFF"/>
          <w:lang w:val="es-CO" w:eastAsia="es-CO"/>
        </w:rPr>
        <w:t>Indicó que de esta manera ya se logró asegurar el 100% de la financiación de toda la obra, por lo que una vez se concluya la fase de acopio de recursos, se pondrá en marcha la construcción del proyecto.</w:t>
      </w:r>
    </w:p>
    <w:p w:rsidR="006C4CA3" w:rsidRPr="006C4CA3" w:rsidRDefault="006C4CA3" w:rsidP="006C4CA3">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6C4CA3" w:rsidP="006C4CA3">
      <w:pPr>
        <w:jc w:val="both"/>
        <w:rPr>
          <w:rFonts w:ascii="Arial" w:eastAsia="Times New Roman" w:hAnsi="Arial" w:cs="Arial"/>
          <w:color w:val="222222"/>
          <w:sz w:val="24"/>
          <w:szCs w:val="24"/>
          <w:lang w:val="es-CO" w:eastAsia="es-CO"/>
        </w:rPr>
      </w:pPr>
      <w:r w:rsidRPr="006C4CA3">
        <w:rPr>
          <w:rFonts w:ascii="Arial" w:eastAsia="Times New Roman" w:hAnsi="Arial" w:cs="Arial"/>
          <w:color w:val="222222"/>
          <w:sz w:val="24"/>
          <w:szCs w:val="24"/>
          <w:shd w:val="clear" w:color="auto" w:fill="FFFFFF"/>
          <w:lang w:val="es-CO" w:eastAsia="es-CO"/>
        </w:rPr>
        <w:t>“En este sitio contaremos con todo lo relacionado al Centro de Coordinación de Emergencias, así como con las oficinas de Gestión del Riesgo del Municipio y el Departamento, el Centro Logístico Humanitario, alojamiento temporal, la estación de bomberos de occidente y también el centro de formación de Gestión del Riesgo. Este lugar, sin duda, será un referente tanto para la gestión del riesgo como para la coordinación de acciones en la atención de emergencias”, precisó el Director.</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C77" w:rsidRDefault="00DC4C77" w:rsidP="00E53254">
      <w:pPr>
        <w:spacing w:after="0" w:line="240" w:lineRule="auto"/>
      </w:pPr>
      <w:r>
        <w:separator/>
      </w:r>
    </w:p>
  </w:endnote>
  <w:endnote w:type="continuationSeparator" w:id="0">
    <w:p w:rsidR="00DC4C77" w:rsidRDefault="00DC4C7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C77" w:rsidRDefault="00DC4C77" w:rsidP="00E53254">
      <w:pPr>
        <w:spacing w:after="0" w:line="240" w:lineRule="auto"/>
      </w:pPr>
      <w:r>
        <w:separator/>
      </w:r>
    </w:p>
  </w:footnote>
  <w:footnote w:type="continuationSeparator" w:id="0">
    <w:p w:rsidR="00DC4C77" w:rsidRDefault="00DC4C77"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495421"/>
    <w:multiLevelType w:val="hybridMultilevel"/>
    <w:tmpl w:val="9864B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2ACD40CB"/>
    <w:multiLevelType w:val="hybridMultilevel"/>
    <w:tmpl w:val="F24CD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6"/>
  </w:num>
  <w:num w:numId="4">
    <w:abstractNumId w:val="20"/>
  </w:num>
  <w:num w:numId="5">
    <w:abstractNumId w:val="23"/>
  </w:num>
  <w:num w:numId="6">
    <w:abstractNumId w:val="19"/>
  </w:num>
  <w:num w:numId="7">
    <w:abstractNumId w:val="13"/>
  </w:num>
  <w:num w:numId="8">
    <w:abstractNumId w:val="3"/>
  </w:num>
  <w:num w:numId="9">
    <w:abstractNumId w:val="22"/>
  </w:num>
  <w:num w:numId="10">
    <w:abstractNumId w:val="0"/>
  </w:num>
  <w:num w:numId="11">
    <w:abstractNumId w:val="11"/>
  </w:num>
  <w:num w:numId="12">
    <w:abstractNumId w:val="21"/>
  </w:num>
  <w:num w:numId="13">
    <w:abstractNumId w:val="15"/>
  </w:num>
  <w:num w:numId="14">
    <w:abstractNumId w:val="16"/>
  </w:num>
  <w:num w:numId="15">
    <w:abstractNumId w:val="10"/>
  </w:num>
  <w:num w:numId="16">
    <w:abstractNumId w:val="24"/>
  </w:num>
  <w:num w:numId="17">
    <w:abstractNumId w:val="6"/>
  </w:num>
  <w:num w:numId="18">
    <w:abstractNumId w:val="17"/>
  </w:num>
  <w:num w:numId="19">
    <w:abstractNumId w:val="25"/>
  </w:num>
  <w:num w:numId="20">
    <w:abstractNumId w:val="1"/>
  </w:num>
  <w:num w:numId="21">
    <w:abstractNumId w:val="27"/>
  </w:num>
  <w:num w:numId="22">
    <w:abstractNumId w:val="5"/>
  </w:num>
  <w:num w:numId="23">
    <w:abstractNumId w:val="8"/>
  </w:num>
  <w:num w:numId="24">
    <w:abstractNumId w:val="4"/>
  </w:num>
  <w:num w:numId="25">
    <w:abstractNumId w:val="18"/>
  </w:num>
  <w:num w:numId="26">
    <w:abstractNumId w:val="7"/>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3E1D"/>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032E8"/>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C4CA3"/>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C4C77"/>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25BC"/>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1946">
      <w:bodyDiv w:val="1"/>
      <w:marLeft w:val="0"/>
      <w:marRight w:val="0"/>
      <w:marTop w:val="0"/>
      <w:marBottom w:val="0"/>
      <w:divBdr>
        <w:top w:val="none" w:sz="0" w:space="0" w:color="auto"/>
        <w:left w:val="none" w:sz="0" w:space="0" w:color="auto"/>
        <w:bottom w:val="none" w:sz="0" w:space="0" w:color="auto"/>
        <w:right w:val="none" w:sz="0" w:space="0" w:color="auto"/>
      </w:divBdr>
      <w:divsChild>
        <w:div w:id="1290625837">
          <w:marLeft w:val="0"/>
          <w:marRight w:val="0"/>
          <w:marTop w:val="0"/>
          <w:marBottom w:val="0"/>
          <w:divBdr>
            <w:top w:val="none" w:sz="0" w:space="0" w:color="auto"/>
            <w:left w:val="none" w:sz="0" w:space="0" w:color="auto"/>
            <w:bottom w:val="none" w:sz="0" w:space="0" w:color="auto"/>
            <w:right w:val="none" w:sz="0" w:space="0" w:color="auto"/>
          </w:divBdr>
        </w:div>
        <w:div w:id="1827437066">
          <w:marLeft w:val="0"/>
          <w:marRight w:val="0"/>
          <w:marTop w:val="0"/>
          <w:marBottom w:val="0"/>
          <w:divBdr>
            <w:top w:val="none" w:sz="0" w:space="0" w:color="auto"/>
            <w:left w:val="none" w:sz="0" w:space="0" w:color="auto"/>
            <w:bottom w:val="none" w:sz="0" w:space="0" w:color="auto"/>
            <w:right w:val="none" w:sz="0" w:space="0" w:color="auto"/>
          </w:divBdr>
        </w:div>
        <w:div w:id="96951689">
          <w:marLeft w:val="0"/>
          <w:marRight w:val="0"/>
          <w:marTop w:val="0"/>
          <w:marBottom w:val="0"/>
          <w:divBdr>
            <w:top w:val="none" w:sz="0" w:space="0" w:color="auto"/>
            <w:left w:val="none" w:sz="0" w:space="0" w:color="auto"/>
            <w:bottom w:val="none" w:sz="0" w:space="0" w:color="auto"/>
            <w:right w:val="none" w:sz="0" w:space="0" w:color="auto"/>
          </w:divBdr>
        </w:div>
        <w:div w:id="2076508763">
          <w:marLeft w:val="0"/>
          <w:marRight w:val="0"/>
          <w:marTop w:val="0"/>
          <w:marBottom w:val="0"/>
          <w:divBdr>
            <w:top w:val="none" w:sz="0" w:space="0" w:color="auto"/>
            <w:left w:val="none" w:sz="0" w:space="0" w:color="auto"/>
            <w:bottom w:val="none" w:sz="0" w:space="0" w:color="auto"/>
            <w:right w:val="none" w:sz="0" w:space="0" w:color="auto"/>
          </w:divBdr>
        </w:div>
        <w:div w:id="1510679419">
          <w:marLeft w:val="0"/>
          <w:marRight w:val="0"/>
          <w:marTop w:val="0"/>
          <w:marBottom w:val="0"/>
          <w:divBdr>
            <w:top w:val="none" w:sz="0" w:space="0" w:color="auto"/>
            <w:left w:val="none" w:sz="0" w:space="0" w:color="auto"/>
            <w:bottom w:val="none" w:sz="0" w:space="0" w:color="auto"/>
            <w:right w:val="none" w:sz="0" w:space="0" w:color="auto"/>
          </w:divBdr>
        </w:div>
        <w:div w:id="1195269482">
          <w:marLeft w:val="0"/>
          <w:marRight w:val="0"/>
          <w:marTop w:val="0"/>
          <w:marBottom w:val="0"/>
          <w:divBdr>
            <w:top w:val="none" w:sz="0" w:space="0" w:color="auto"/>
            <w:left w:val="none" w:sz="0" w:space="0" w:color="auto"/>
            <w:bottom w:val="none" w:sz="0" w:space="0" w:color="auto"/>
            <w:right w:val="none" w:sz="0" w:space="0" w:color="auto"/>
          </w:divBdr>
        </w:div>
        <w:div w:id="1320379040">
          <w:marLeft w:val="0"/>
          <w:marRight w:val="0"/>
          <w:marTop w:val="0"/>
          <w:marBottom w:val="0"/>
          <w:divBdr>
            <w:top w:val="none" w:sz="0" w:space="0" w:color="auto"/>
            <w:left w:val="none" w:sz="0" w:space="0" w:color="auto"/>
            <w:bottom w:val="none" w:sz="0" w:space="0" w:color="auto"/>
            <w:right w:val="none" w:sz="0" w:space="0" w:color="auto"/>
          </w:divBdr>
        </w:div>
        <w:div w:id="881094857">
          <w:marLeft w:val="0"/>
          <w:marRight w:val="0"/>
          <w:marTop w:val="0"/>
          <w:marBottom w:val="0"/>
          <w:divBdr>
            <w:top w:val="none" w:sz="0" w:space="0" w:color="auto"/>
            <w:left w:val="none" w:sz="0" w:space="0" w:color="auto"/>
            <w:bottom w:val="none" w:sz="0" w:space="0" w:color="auto"/>
            <w:right w:val="none" w:sz="0" w:space="0" w:color="auto"/>
          </w:divBdr>
        </w:div>
        <w:div w:id="1729646272">
          <w:marLeft w:val="0"/>
          <w:marRight w:val="0"/>
          <w:marTop w:val="0"/>
          <w:marBottom w:val="0"/>
          <w:divBdr>
            <w:top w:val="none" w:sz="0" w:space="0" w:color="auto"/>
            <w:left w:val="none" w:sz="0" w:space="0" w:color="auto"/>
            <w:bottom w:val="none" w:sz="0" w:space="0" w:color="auto"/>
            <w:right w:val="none" w:sz="0" w:space="0" w:color="auto"/>
          </w:divBdr>
        </w:div>
        <w:div w:id="943609450">
          <w:marLeft w:val="0"/>
          <w:marRight w:val="0"/>
          <w:marTop w:val="0"/>
          <w:marBottom w:val="0"/>
          <w:divBdr>
            <w:top w:val="none" w:sz="0" w:space="0" w:color="auto"/>
            <w:left w:val="none" w:sz="0" w:space="0" w:color="auto"/>
            <w:bottom w:val="none" w:sz="0" w:space="0" w:color="auto"/>
            <w:right w:val="none" w:sz="0" w:space="0" w:color="auto"/>
          </w:divBdr>
        </w:div>
        <w:div w:id="824201114">
          <w:marLeft w:val="0"/>
          <w:marRight w:val="0"/>
          <w:marTop w:val="0"/>
          <w:marBottom w:val="0"/>
          <w:divBdr>
            <w:top w:val="none" w:sz="0" w:space="0" w:color="auto"/>
            <w:left w:val="none" w:sz="0" w:space="0" w:color="auto"/>
            <w:bottom w:val="none" w:sz="0" w:space="0" w:color="auto"/>
            <w:right w:val="none" w:sz="0" w:space="0" w:color="auto"/>
          </w:divBdr>
        </w:div>
        <w:div w:id="1878859430">
          <w:marLeft w:val="0"/>
          <w:marRight w:val="0"/>
          <w:marTop w:val="0"/>
          <w:marBottom w:val="0"/>
          <w:divBdr>
            <w:top w:val="none" w:sz="0" w:space="0" w:color="auto"/>
            <w:left w:val="none" w:sz="0" w:space="0" w:color="auto"/>
            <w:bottom w:val="none" w:sz="0" w:space="0" w:color="auto"/>
            <w:right w:val="none" w:sz="0" w:space="0" w:color="auto"/>
          </w:divBdr>
        </w:div>
        <w:div w:id="1338776398">
          <w:marLeft w:val="0"/>
          <w:marRight w:val="0"/>
          <w:marTop w:val="0"/>
          <w:marBottom w:val="0"/>
          <w:divBdr>
            <w:top w:val="none" w:sz="0" w:space="0" w:color="auto"/>
            <w:left w:val="none" w:sz="0" w:space="0" w:color="auto"/>
            <w:bottom w:val="none" w:sz="0" w:space="0" w:color="auto"/>
            <w:right w:val="none" w:sz="0" w:space="0" w:color="auto"/>
          </w:divBdr>
        </w:div>
        <w:div w:id="153617335">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35332551">
      <w:bodyDiv w:val="1"/>
      <w:marLeft w:val="0"/>
      <w:marRight w:val="0"/>
      <w:marTop w:val="0"/>
      <w:marBottom w:val="0"/>
      <w:divBdr>
        <w:top w:val="none" w:sz="0" w:space="0" w:color="auto"/>
        <w:left w:val="none" w:sz="0" w:space="0" w:color="auto"/>
        <w:bottom w:val="none" w:sz="0" w:space="0" w:color="auto"/>
        <w:right w:val="none" w:sz="0" w:space="0" w:color="auto"/>
      </w:divBdr>
      <w:divsChild>
        <w:div w:id="1435056099">
          <w:marLeft w:val="0"/>
          <w:marRight w:val="0"/>
          <w:marTop w:val="0"/>
          <w:marBottom w:val="0"/>
          <w:divBdr>
            <w:top w:val="none" w:sz="0" w:space="0" w:color="auto"/>
            <w:left w:val="none" w:sz="0" w:space="0" w:color="auto"/>
            <w:bottom w:val="none" w:sz="0" w:space="0" w:color="auto"/>
            <w:right w:val="none" w:sz="0" w:space="0" w:color="auto"/>
          </w:divBdr>
        </w:div>
        <w:div w:id="494687098">
          <w:marLeft w:val="0"/>
          <w:marRight w:val="0"/>
          <w:marTop w:val="0"/>
          <w:marBottom w:val="0"/>
          <w:divBdr>
            <w:top w:val="none" w:sz="0" w:space="0" w:color="auto"/>
            <w:left w:val="none" w:sz="0" w:space="0" w:color="auto"/>
            <w:bottom w:val="none" w:sz="0" w:space="0" w:color="auto"/>
            <w:right w:val="none" w:sz="0" w:space="0" w:color="auto"/>
          </w:divBdr>
        </w:div>
        <w:div w:id="363596421">
          <w:marLeft w:val="0"/>
          <w:marRight w:val="0"/>
          <w:marTop w:val="0"/>
          <w:marBottom w:val="0"/>
          <w:divBdr>
            <w:top w:val="none" w:sz="0" w:space="0" w:color="auto"/>
            <w:left w:val="none" w:sz="0" w:space="0" w:color="auto"/>
            <w:bottom w:val="none" w:sz="0" w:space="0" w:color="auto"/>
            <w:right w:val="none" w:sz="0" w:space="0" w:color="auto"/>
          </w:divBdr>
        </w:div>
        <w:div w:id="292711088">
          <w:marLeft w:val="0"/>
          <w:marRight w:val="0"/>
          <w:marTop w:val="0"/>
          <w:marBottom w:val="0"/>
          <w:divBdr>
            <w:top w:val="none" w:sz="0" w:space="0" w:color="auto"/>
            <w:left w:val="none" w:sz="0" w:space="0" w:color="auto"/>
            <w:bottom w:val="none" w:sz="0" w:space="0" w:color="auto"/>
            <w:right w:val="none" w:sz="0" w:space="0" w:color="auto"/>
          </w:divBdr>
        </w:div>
        <w:div w:id="1998997103">
          <w:marLeft w:val="0"/>
          <w:marRight w:val="0"/>
          <w:marTop w:val="0"/>
          <w:marBottom w:val="0"/>
          <w:divBdr>
            <w:top w:val="none" w:sz="0" w:space="0" w:color="auto"/>
            <w:left w:val="none" w:sz="0" w:space="0" w:color="auto"/>
            <w:bottom w:val="none" w:sz="0" w:space="0" w:color="auto"/>
            <w:right w:val="none" w:sz="0" w:space="0" w:color="auto"/>
          </w:divBdr>
        </w:div>
        <w:div w:id="750471028">
          <w:marLeft w:val="0"/>
          <w:marRight w:val="0"/>
          <w:marTop w:val="0"/>
          <w:marBottom w:val="0"/>
          <w:divBdr>
            <w:top w:val="none" w:sz="0" w:space="0" w:color="auto"/>
            <w:left w:val="none" w:sz="0" w:space="0" w:color="auto"/>
            <w:bottom w:val="none" w:sz="0" w:space="0" w:color="auto"/>
            <w:right w:val="none" w:sz="0" w:space="0" w:color="auto"/>
          </w:divBdr>
        </w:div>
        <w:div w:id="1392462565">
          <w:marLeft w:val="0"/>
          <w:marRight w:val="0"/>
          <w:marTop w:val="0"/>
          <w:marBottom w:val="0"/>
          <w:divBdr>
            <w:top w:val="none" w:sz="0" w:space="0" w:color="auto"/>
            <w:left w:val="none" w:sz="0" w:space="0" w:color="auto"/>
            <w:bottom w:val="none" w:sz="0" w:space="0" w:color="auto"/>
            <w:right w:val="none" w:sz="0" w:space="0" w:color="auto"/>
          </w:divBdr>
        </w:div>
        <w:div w:id="1078333593">
          <w:marLeft w:val="0"/>
          <w:marRight w:val="0"/>
          <w:marTop w:val="0"/>
          <w:marBottom w:val="0"/>
          <w:divBdr>
            <w:top w:val="none" w:sz="0" w:space="0" w:color="auto"/>
            <w:left w:val="none" w:sz="0" w:space="0" w:color="auto"/>
            <w:bottom w:val="none" w:sz="0" w:space="0" w:color="auto"/>
            <w:right w:val="none" w:sz="0" w:space="0" w:color="auto"/>
          </w:divBdr>
        </w:div>
        <w:div w:id="1002661108">
          <w:marLeft w:val="0"/>
          <w:marRight w:val="0"/>
          <w:marTop w:val="0"/>
          <w:marBottom w:val="0"/>
          <w:divBdr>
            <w:top w:val="none" w:sz="0" w:space="0" w:color="auto"/>
            <w:left w:val="none" w:sz="0" w:space="0" w:color="auto"/>
            <w:bottom w:val="none" w:sz="0" w:space="0" w:color="auto"/>
            <w:right w:val="none" w:sz="0" w:space="0" w:color="auto"/>
          </w:divBdr>
        </w:div>
        <w:div w:id="420613978">
          <w:marLeft w:val="0"/>
          <w:marRight w:val="0"/>
          <w:marTop w:val="0"/>
          <w:marBottom w:val="0"/>
          <w:divBdr>
            <w:top w:val="none" w:sz="0" w:space="0" w:color="auto"/>
            <w:left w:val="none" w:sz="0" w:space="0" w:color="auto"/>
            <w:bottom w:val="none" w:sz="0" w:space="0" w:color="auto"/>
            <w:right w:val="none" w:sz="0" w:space="0" w:color="auto"/>
          </w:divBdr>
        </w:div>
        <w:div w:id="1882016931">
          <w:marLeft w:val="0"/>
          <w:marRight w:val="0"/>
          <w:marTop w:val="0"/>
          <w:marBottom w:val="0"/>
          <w:divBdr>
            <w:top w:val="none" w:sz="0" w:space="0" w:color="auto"/>
            <w:left w:val="none" w:sz="0" w:space="0" w:color="auto"/>
            <w:bottom w:val="none" w:sz="0" w:space="0" w:color="auto"/>
            <w:right w:val="none" w:sz="0" w:space="0" w:color="auto"/>
          </w:divBdr>
        </w:div>
        <w:div w:id="645668342">
          <w:marLeft w:val="0"/>
          <w:marRight w:val="0"/>
          <w:marTop w:val="0"/>
          <w:marBottom w:val="0"/>
          <w:divBdr>
            <w:top w:val="none" w:sz="0" w:space="0" w:color="auto"/>
            <w:left w:val="none" w:sz="0" w:space="0" w:color="auto"/>
            <w:bottom w:val="none" w:sz="0" w:space="0" w:color="auto"/>
            <w:right w:val="none" w:sz="0" w:space="0" w:color="auto"/>
          </w:divBdr>
        </w:div>
        <w:div w:id="2051493582">
          <w:marLeft w:val="0"/>
          <w:marRight w:val="0"/>
          <w:marTop w:val="0"/>
          <w:marBottom w:val="0"/>
          <w:divBdr>
            <w:top w:val="none" w:sz="0" w:space="0" w:color="auto"/>
            <w:left w:val="none" w:sz="0" w:space="0" w:color="auto"/>
            <w:bottom w:val="none" w:sz="0" w:space="0" w:color="auto"/>
            <w:right w:val="none" w:sz="0" w:space="0" w:color="auto"/>
          </w:divBdr>
        </w:div>
        <w:div w:id="1143735513">
          <w:marLeft w:val="0"/>
          <w:marRight w:val="0"/>
          <w:marTop w:val="0"/>
          <w:marBottom w:val="0"/>
          <w:divBdr>
            <w:top w:val="none" w:sz="0" w:space="0" w:color="auto"/>
            <w:left w:val="none" w:sz="0" w:space="0" w:color="auto"/>
            <w:bottom w:val="none" w:sz="0" w:space="0" w:color="auto"/>
            <w:right w:val="none" w:sz="0" w:space="0" w:color="auto"/>
          </w:divBdr>
        </w:div>
        <w:div w:id="353849457">
          <w:marLeft w:val="0"/>
          <w:marRight w:val="0"/>
          <w:marTop w:val="0"/>
          <w:marBottom w:val="0"/>
          <w:divBdr>
            <w:top w:val="none" w:sz="0" w:space="0" w:color="auto"/>
            <w:left w:val="none" w:sz="0" w:space="0" w:color="auto"/>
            <w:bottom w:val="none" w:sz="0" w:space="0" w:color="auto"/>
            <w:right w:val="none" w:sz="0" w:space="0" w:color="auto"/>
          </w:divBdr>
        </w:div>
        <w:div w:id="437261593">
          <w:marLeft w:val="0"/>
          <w:marRight w:val="0"/>
          <w:marTop w:val="0"/>
          <w:marBottom w:val="0"/>
          <w:divBdr>
            <w:top w:val="none" w:sz="0" w:space="0" w:color="auto"/>
            <w:left w:val="none" w:sz="0" w:space="0" w:color="auto"/>
            <w:bottom w:val="none" w:sz="0" w:space="0" w:color="auto"/>
            <w:right w:val="none" w:sz="0" w:space="0" w:color="auto"/>
          </w:divBdr>
        </w:div>
        <w:div w:id="1636325086">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BE083-5CFE-47DF-8C47-1A7B9477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2020-09-16T19:28:00Z</dcterms:created>
  <dcterms:modified xsi:type="dcterms:W3CDTF">2020-09-16T19:28:00Z</dcterms:modified>
</cp:coreProperties>
</file>