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243867">
        <w:rPr>
          <w:rFonts w:ascii="Arial" w:hAnsi="Arial" w:cs="Arial"/>
          <w:b/>
          <w:sz w:val="24"/>
          <w:szCs w:val="24"/>
          <w:lang w:val="es-MX"/>
        </w:rPr>
        <w:t>0376</w:t>
      </w:r>
      <w:bookmarkStart w:id="0" w:name="_GoBack"/>
      <w:bookmarkEnd w:id="0"/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B83604" w:rsidRPr="001A4B50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s-MX" w:eastAsia="es-CO"/>
        </w:rPr>
      </w:pPr>
    </w:p>
    <w:p w:rsidR="00E36774" w:rsidRDefault="00E36774" w:rsidP="001A4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16DF8" w:rsidRPr="00516DF8" w:rsidRDefault="00516DF8" w:rsidP="00516DF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s-CO" w:eastAsia="es-CO"/>
        </w:rPr>
      </w:pPr>
      <w:r w:rsidRPr="00516DF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  <w:t>CON EL PROPÓSITO DE AVANZAR EN LA SIEMBRA DE 20 MIL ÁRBOLES, ALCALDÍA DE PASTO</w:t>
      </w:r>
      <w:r w:rsidRPr="00516DF8">
        <w:rPr>
          <w:rFonts w:ascii="Times New Roman" w:eastAsia="Times New Roman" w:hAnsi="Times New Roman" w:cs="Times New Roman"/>
          <w:b/>
          <w:sz w:val="28"/>
          <w:szCs w:val="28"/>
          <w:lang w:val="es-CO" w:eastAsia="es-CO"/>
        </w:rPr>
        <w:t xml:space="preserve"> </w:t>
      </w:r>
      <w:r w:rsidRPr="00516DF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  <w:t>CONTINÚA SU RECORRIDO POR EL MUNICIPIO CON LA ESTRATEGIA HOJITAS COMUNALES</w:t>
      </w:r>
    </w:p>
    <w:p w:rsidR="00516DF8" w:rsidRDefault="00516DF8" w:rsidP="001A4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16DF8" w:rsidRPr="00516DF8" w:rsidRDefault="00516DF8" w:rsidP="00A91AF2">
      <w:pPr>
        <w:pStyle w:val="Prrafodelista"/>
        <w:numPr>
          <w:ilvl w:val="0"/>
          <w:numId w:val="30"/>
        </w:numPr>
        <w:shd w:val="clear" w:color="auto" w:fill="FFFFFF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En la segund</w:t>
      </w:r>
      <w:r w:rsidRPr="00516DF8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a jornada de esta iniciativa, la Secretaría de Desarrollo Comunitario y otras entidades visitaron 3 corregimientos y dos comunas en donde se hizo la entrega de 5 mil árboles.</w:t>
      </w:r>
    </w:p>
    <w:p w:rsidR="00A91AF2" w:rsidRPr="00A91AF2" w:rsidRDefault="00A91AF2" w:rsidP="00A91AF2">
      <w:pPr>
        <w:pStyle w:val="Prrafodelista"/>
        <w:shd w:val="clear" w:color="auto" w:fill="FFFFFF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516DF8" w:rsidRPr="00516DF8" w:rsidRDefault="00516DF8" w:rsidP="00516DF8">
      <w:pPr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27</w:t>
      </w:r>
      <w:r w:rsidR="001A4B50" w:rsidRPr="000349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0349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361740" w:rsidRPr="000349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octubre </w:t>
      </w:r>
      <w:r w:rsidR="00A91AF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de 2020.</w:t>
      </w:r>
      <w:r w:rsidR="00A91AF2" w:rsidRPr="00A91AF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Pr="00516D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Un total de 5 mil árboles de los 20 mil que se esperan sembrar en el Municipio, entregó la Secretaría de Desarrollo Comunitario en los corregimientos de Mocondino, Buesaquillo y Catambuco,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y </w:t>
      </w:r>
      <w:r w:rsidRPr="00516D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 las comunas 8 y 10, como parte de la estrategia Hojitas Comunales del Ministerio del Interior con la cual 12 Juntas de Acción Comunal serán apoyadas para adelantar acciones innovadoras en pro del ambiente.</w:t>
      </w:r>
    </w:p>
    <w:p w:rsidR="00516DF8" w:rsidRPr="00516DF8" w:rsidRDefault="00516DF8" w:rsidP="00516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16DF8" w:rsidRPr="00516DF8" w:rsidRDefault="00516DF8" w:rsidP="0051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p</w:t>
      </w:r>
      <w:r w:rsidRPr="00516D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residente de la Junta de Acción Comunal de Mocondino, Francisco </w:t>
      </w:r>
      <w:proofErr w:type="spellStart"/>
      <w:r w:rsidRPr="00516D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Naspirán</w:t>
      </w:r>
      <w:proofErr w:type="spellEnd"/>
      <w:r w:rsidRPr="00516D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se refirió a la importancia de esta iniciativa para contribuir a la conservación del recurso hídrico.</w:t>
      </w:r>
    </w:p>
    <w:p w:rsidR="00516DF8" w:rsidRPr="00516DF8" w:rsidRDefault="00516DF8" w:rsidP="00516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16DF8" w:rsidRPr="00516DF8" w:rsidRDefault="00516DF8" w:rsidP="0051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516D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“Nuestro corregimiento se ha visto afectado por la falta de agua, por ello estas acciones resultan fundamentales para garantizar este líquido vital y reforestar nuestro territorio”, sostuvo.</w:t>
      </w:r>
    </w:p>
    <w:p w:rsidR="00516DF8" w:rsidRPr="00516DF8" w:rsidRDefault="00516DF8" w:rsidP="00516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16DF8" w:rsidRPr="00516DF8" w:rsidRDefault="00516DF8" w:rsidP="0051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516D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Por su parte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516D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el ingeniero agroforestal de </w:t>
      </w:r>
      <w:proofErr w:type="spellStart"/>
      <w:r w:rsidRPr="00516D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Corponariño</w:t>
      </w:r>
      <w:proofErr w:type="spellEnd"/>
      <w:r w:rsidRPr="00516D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, Fidel Paz, explicó que entre las especies entregadas se destaca el </w:t>
      </w:r>
      <w:proofErr w:type="spellStart"/>
      <w:r w:rsidRPr="00516D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Impamo</w:t>
      </w:r>
      <w:proofErr w:type="spellEnd"/>
      <w:r w:rsidRPr="00516D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que pese a encontrarse en vía de extinción debido a la explotación de carbón, es esencial para la protección del agua.</w:t>
      </w:r>
    </w:p>
    <w:p w:rsidR="00516DF8" w:rsidRPr="00516DF8" w:rsidRDefault="00516DF8" w:rsidP="00516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16DF8" w:rsidRPr="00516DF8" w:rsidRDefault="00516DF8" w:rsidP="0051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516D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“Nuestro objetivo era sembrar 250 mil árboles en todo el departamento, pero a través del programa Hojitas Comunales la cifra ya supera los 257 mil, lo cual sin duda es una aporte significativo para el cuidado ambiental”, agregó.</w:t>
      </w:r>
    </w:p>
    <w:p w:rsidR="00516DF8" w:rsidRPr="00516DF8" w:rsidRDefault="00516DF8" w:rsidP="00516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16DF8" w:rsidRPr="00516DF8" w:rsidRDefault="00516DF8" w:rsidP="0051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516D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A su turno el Subsecretario de Participación Ciudadana, Mario Pinto, quien encabezó el recorrido de esta segunda jornada, destacó el apoyo de la Secretaría de Gestión Ambiental, </w:t>
      </w:r>
      <w:proofErr w:type="spellStart"/>
      <w:r w:rsidRPr="00516D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Corponariño</w:t>
      </w:r>
      <w:proofErr w:type="spellEnd"/>
      <w:r w:rsidRPr="00516D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las Juntas de Acción Comunal y el Grupo de Carabineros y Guías Caninos de la Policía Metropolitana en la entrega y siembra de estos 5 mil árboles.</w:t>
      </w:r>
    </w:p>
    <w:p w:rsidR="00516DF8" w:rsidRPr="00516DF8" w:rsidRDefault="00516DF8" w:rsidP="00516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034907" w:rsidRPr="00034907" w:rsidRDefault="00516DF8" w:rsidP="00516DF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516D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“Continuamos trabajando para llegar a los 20 mil árboles y lograr que el Ministerio del Interior apoye con recursos a las Juntas ganadoras”, concluyó.</w:t>
      </w:r>
    </w:p>
    <w:sectPr w:rsidR="00034907" w:rsidRPr="00034907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ADC" w:rsidRDefault="009C1ADC" w:rsidP="00E53254">
      <w:pPr>
        <w:spacing w:after="0" w:line="240" w:lineRule="auto"/>
      </w:pPr>
      <w:r>
        <w:separator/>
      </w:r>
    </w:p>
  </w:endnote>
  <w:endnote w:type="continuationSeparator" w:id="0">
    <w:p w:rsidR="009C1ADC" w:rsidRDefault="009C1ADC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ADC" w:rsidRDefault="009C1ADC" w:rsidP="00E53254">
      <w:pPr>
        <w:spacing w:after="0" w:line="240" w:lineRule="auto"/>
      </w:pPr>
      <w:r>
        <w:separator/>
      </w:r>
    </w:p>
  </w:footnote>
  <w:footnote w:type="continuationSeparator" w:id="0">
    <w:p w:rsidR="009C1ADC" w:rsidRDefault="009C1ADC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41C5"/>
    <w:multiLevelType w:val="hybridMultilevel"/>
    <w:tmpl w:val="B16C0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D2FBF"/>
    <w:multiLevelType w:val="hybridMultilevel"/>
    <w:tmpl w:val="02EA2E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3737AC"/>
    <w:multiLevelType w:val="hybridMultilevel"/>
    <w:tmpl w:val="F8662B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E184E"/>
    <w:multiLevelType w:val="hybridMultilevel"/>
    <w:tmpl w:val="1D5A6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8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4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8"/>
  </w:num>
  <w:num w:numId="4">
    <w:abstractNumId w:val="22"/>
  </w:num>
  <w:num w:numId="5">
    <w:abstractNumId w:val="25"/>
  </w:num>
  <w:num w:numId="6">
    <w:abstractNumId w:val="21"/>
  </w:num>
  <w:num w:numId="7">
    <w:abstractNumId w:val="14"/>
  </w:num>
  <w:num w:numId="8">
    <w:abstractNumId w:val="3"/>
  </w:num>
  <w:num w:numId="9">
    <w:abstractNumId w:val="24"/>
  </w:num>
  <w:num w:numId="10">
    <w:abstractNumId w:val="1"/>
  </w:num>
  <w:num w:numId="11">
    <w:abstractNumId w:val="12"/>
  </w:num>
  <w:num w:numId="12">
    <w:abstractNumId w:val="23"/>
  </w:num>
  <w:num w:numId="13">
    <w:abstractNumId w:val="17"/>
  </w:num>
  <w:num w:numId="14">
    <w:abstractNumId w:val="18"/>
  </w:num>
  <w:num w:numId="15">
    <w:abstractNumId w:val="11"/>
  </w:num>
  <w:num w:numId="16">
    <w:abstractNumId w:val="26"/>
  </w:num>
  <w:num w:numId="17">
    <w:abstractNumId w:val="6"/>
  </w:num>
  <w:num w:numId="18">
    <w:abstractNumId w:val="19"/>
  </w:num>
  <w:num w:numId="19">
    <w:abstractNumId w:val="27"/>
  </w:num>
  <w:num w:numId="20">
    <w:abstractNumId w:val="2"/>
  </w:num>
  <w:num w:numId="21">
    <w:abstractNumId w:val="29"/>
  </w:num>
  <w:num w:numId="22">
    <w:abstractNumId w:val="5"/>
  </w:num>
  <w:num w:numId="23">
    <w:abstractNumId w:val="9"/>
  </w:num>
  <w:num w:numId="24">
    <w:abstractNumId w:val="4"/>
  </w:num>
  <w:num w:numId="25">
    <w:abstractNumId w:val="20"/>
  </w:num>
  <w:num w:numId="26">
    <w:abstractNumId w:val="8"/>
  </w:num>
  <w:num w:numId="27">
    <w:abstractNumId w:val="0"/>
  </w:num>
  <w:num w:numId="28">
    <w:abstractNumId w:val="16"/>
  </w:num>
  <w:num w:numId="29">
    <w:abstractNumId w:val="1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34907"/>
    <w:rsid w:val="000423CC"/>
    <w:rsid w:val="00055C58"/>
    <w:rsid w:val="000560F8"/>
    <w:rsid w:val="00056A5C"/>
    <w:rsid w:val="000648EB"/>
    <w:rsid w:val="00065366"/>
    <w:rsid w:val="00066539"/>
    <w:rsid w:val="000832F1"/>
    <w:rsid w:val="0008463A"/>
    <w:rsid w:val="00084FAB"/>
    <w:rsid w:val="00092019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5975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7859"/>
    <w:rsid w:val="001A7BCF"/>
    <w:rsid w:val="001B0BB4"/>
    <w:rsid w:val="001B2824"/>
    <w:rsid w:val="001B5D21"/>
    <w:rsid w:val="001C0FB6"/>
    <w:rsid w:val="001C2624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43867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50268"/>
    <w:rsid w:val="00361508"/>
    <w:rsid w:val="00361740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05F96"/>
    <w:rsid w:val="0041469B"/>
    <w:rsid w:val="00420F34"/>
    <w:rsid w:val="00421BD2"/>
    <w:rsid w:val="00444153"/>
    <w:rsid w:val="00445A8A"/>
    <w:rsid w:val="004513AF"/>
    <w:rsid w:val="00456FD3"/>
    <w:rsid w:val="0047065D"/>
    <w:rsid w:val="00470FE2"/>
    <w:rsid w:val="004778A4"/>
    <w:rsid w:val="00484D71"/>
    <w:rsid w:val="00495AC4"/>
    <w:rsid w:val="004A084C"/>
    <w:rsid w:val="004A18C2"/>
    <w:rsid w:val="004A2458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16DF8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92346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1D1C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7F72A8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260C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1ADC"/>
    <w:rsid w:val="009C2F32"/>
    <w:rsid w:val="009C44BA"/>
    <w:rsid w:val="009C586D"/>
    <w:rsid w:val="009C6128"/>
    <w:rsid w:val="009D48DC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1AF2"/>
    <w:rsid w:val="00A92945"/>
    <w:rsid w:val="00AA2FC8"/>
    <w:rsid w:val="00AA3C85"/>
    <w:rsid w:val="00AA5F55"/>
    <w:rsid w:val="00AA6383"/>
    <w:rsid w:val="00AC69FF"/>
    <w:rsid w:val="00AE01A8"/>
    <w:rsid w:val="00AE0E7B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043E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1594"/>
    <w:rsid w:val="00CD440A"/>
    <w:rsid w:val="00CD5FF6"/>
    <w:rsid w:val="00CE0328"/>
    <w:rsid w:val="00CE1DEF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41D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36774"/>
    <w:rsid w:val="00E40032"/>
    <w:rsid w:val="00E435E7"/>
    <w:rsid w:val="00E46D35"/>
    <w:rsid w:val="00E53254"/>
    <w:rsid w:val="00E53BB2"/>
    <w:rsid w:val="00E64385"/>
    <w:rsid w:val="00E65152"/>
    <w:rsid w:val="00E65B0B"/>
    <w:rsid w:val="00E70EFC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A0C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80591-D7FE-48B3-9613-F927F3DB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2</cp:revision>
  <cp:lastPrinted>2020-03-25T16:16:00Z</cp:lastPrinted>
  <dcterms:created xsi:type="dcterms:W3CDTF">2020-10-28T03:07:00Z</dcterms:created>
  <dcterms:modified xsi:type="dcterms:W3CDTF">2020-10-28T03:07:00Z</dcterms:modified>
</cp:coreProperties>
</file>