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DE5C18">
        <w:rPr>
          <w:rFonts w:ascii="Arial" w:hAnsi="Arial" w:cs="Arial"/>
          <w:b/>
          <w:sz w:val="24"/>
          <w:szCs w:val="24"/>
          <w:lang w:val="es-MX"/>
        </w:rPr>
        <w:t>0419</w:t>
      </w:r>
      <w:bookmarkStart w:id="0" w:name="_GoBack"/>
      <w:bookmarkEnd w:id="0"/>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5749F9" w:rsidRPr="005749F9" w:rsidRDefault="005749F9" w:rsidP="00053AAA">
      <w:pPr>
        <w:spacing w:after="0" w:line="240" w:lineRule="auto"/>
        <w:jc w:val="both"/>
        <w:rPr>
          <w:rFonts w:ascii="Arial" w:hAnsi="Arial" w:cs="Arial"/>
          <w:b/>
          <w:color w:val="222222"/>
          <w:sz w:val="28"/>
          <w:szCs w:val="28"/>
          <w:lang w:val="es-CO"/>
        </w:rPr>
      </w:pPr>
      <w:r w:rsidRPr="005749F9">
        <w:rPr>
          <w:rFonts w:ascii="Arial" w:eastAsia="Times New Roman" w:hAnsi="Arial" w:cs="Arial"/>
          <w:b/>
          <w:color w:val="222222"/>
          <w:sz w:val="28"/>
          <w:szCs w:val="28"/>
          <w:shd w:val="clear" w:color="auto" w:fill="FFFFFF"/>
          <w:lang w:val="es-CO" w:eastAsia="es-CO"/>
        </w:rPr>
        <w:t>CON EL LEMA: “QUE NUESTRA ÚNICA OBLIGACIÓN SE</w:t>
      </w:r>
      <w:r>
        <w:rPr>
          <w:rFonts w:ascii="Arial" w:eastAsia="Times New Roman" w:hAnsi="Arial" w:cs="Arial"/>
          <w:b/>
          <w:color w:val="222222"/>
          <w:sz w:val="28"/>
          <w:szCs w:val="28"/>
          <w:shd w:val="clear" w:color="auto" w:fill="FFFFFF"/>
          <w:lang w:val="es-CO" w:eastAsia="es-CO"/>
        </w:rPr>
        <w:t>A</w:t>
      </w:r>
      <w:r w:rsidRPr="005749F9">
        <w:rPr>
          <w:rFonts w:ascii="Arial" w:eastAsia="Times New Roman" w:hAnsi="Arial" w:cs="Arial"/>
          <w:b/>
          <w:color w:val="222222"/>
          <w:sz w:val="28"/>
          <w:szCs w:val="28"/>
          <w:shd w:val="clear" w:color="auto" w:fill="FFFFFF"/>
          <w:lang w:val="es-CO" w:eastAsia="es-CO"/>
        </w:rPr>
        <w:t xml:space="preserve"> USAR NUESTRA IMAGINACIÓN” LA ALCALDÍA </w:t>
      </w:r>
      <w:r>
        <w:rPr>
          <w:rFonts w:ascii="Arial" w:eastAsia="Times New Roman" w:hAnsi="Arial" w:cs="Arial"/>
          <w:b/>
          <w:color w:val="222222"/>
          <w:sz w:val="28"/>
          <w:szCs w:val="28"/>
          <w:shd w:val="clear" w:color="auto" w:fill="FFFFFF"/>
          <w:lang w:val="es-CO" w:eastAsia="es-CO"/>
        </w:rPr>
        <w:t xml:space="preserve">MUNICIPAL </w:t>
      </w:r>
      <w:r w:rsidRPr="005749F9">
        <w:rPr>
          <w:rFonts w:ascii="Arial" w:eastAsia="Times New Roman" w:hAnsi="Arial" w:cs="Arial"/>
          <w:b/>
          <w:color w:val="222222"/>
          <w:sz w:val="28"/>
          <w:szCs w:val="28"/>
          <w:shd w:val="clear" w:color="auto" w:fill="FFFFFF"/>
          <w:lang w:val="es-CO" w:eastAsia="es-CO"/>
        </w:rPr>
        <w:t xml:space="preserve">Y LA CÁMARA DE COMERCIO </w:t>
      </w:r>
      <w:r>
        <w:rPr>
          <w:rFonts w:ascii="Arial" w:eastAsia="Times New Roman" w:hAnsi="Arial" w:cs="Arial"/>
          <w:b/>
          <w:color w:val="222222"/>
          <w:sz w:val="28"/>
          <w:szCs w:val="28"/>
          <w:shd w:val="clear" w:color="auto" w:fill="FFFFFF"/>
          <w:lang w:val="es-CO" w:eastAsia="es-CO"/>
        </w:rPr>
        <w:t xml:space="preserve">DE PASTO </w:t>
      </w:r>
      <w:r w:rsidRPr="005749F9">
        <w:rPr>
          <w:rFonts w:ascii="Arial" w:eastAsia="Times New Roman" w:hAnsi="Arial" w:cs="Arial"/>
          <w:b/>
          <w:color w:val="222222"/>
          <w:sz w:val="28"/>
          <w:szCs w:val="28"/>
          <w:shd w:val="clear" w:color="auto" w:fill="FFFFFF"/>
          <w:lang w:val="es-CO" w:eastAsia="es-CO"/>
        </w:rPr>
        <w:t>INICIARON CAMPAÑA CONTRA LA MENDICIDAD INFANTIL</w:t>
      </w:r>
      <w:r w:rsidRPr="005749F9">
        <w:rPr>
          <w:rFonts w:ascii="Arial" w:hAnsi="Arial" w:cs="Arial"/>
          <w:b/>
          <w:color w:val="222222"/>
          <w:sz w:val="28"/>
          <w:szCs w:val="28"/>
          <w:lang w:val="es-CO"/>
        </w:rPr>
        <w:t xml:space="preserve"> </w:t>
      </w:r>
    </w:p>
    <w:p w:rsidR="00826545" w:rsidRPr="00826545" w:rsidRDefault="00826545" w:rsidP="00826545">
      <w:pPr>
        <w:pStyle w:val="Prrafodelista"/>
        <w:spacing w:after="0" w:line="240" w:lineRule="auto"/>
        <w:rPr>
          <w:rFonts w:ascii="Times New Roman" w:eastAsia="Times New Roman" w:hAnsi="Times New Roman" w:cs="Times New Roman"/>
          <w:i/>
          <w:sz w:val="24"/>
          <w:szCs w:val="24"/>
          <w:lang w:val="es-CO" w:eastAsia="es-CO"/>
        </w:rPr>
      </w:pPr>
    </w:p>
    <w:p w:rsidR="004E26A1" w:rsidRPr="005749F9" w:rsidRDefault="005749F9" w:rsidP="005749F9">
      <w:pPr>
        <w:pStyle w:val="Prrafodelista"/>
        <w:numPr>
          <w:ilvl w:val="0"/>
          <w:numId w:val="25"/>
        </w:numPr>
        <w:spacing w:after="0" w:line="240" w:lineRule="auto"/>
        <w:jc w:val="both"/>
        <w:rPr>
          <w:rFonts w:ascii="Arial" w:eastAsia="Times New Roman" w:hAnsi="Arial" w:cs="Arial"/>
          <w:b/>
          <w:i/>
          <w:color w:val="222222"/>
          <w:sz w:val="24"/>
          <w:szCs w:val="24"/>
          <w:shd w:val="clear" w:color="auto" w:fill="FFFFFF"/>
          <w:lang w:val="es-CO" w:eastAsia="es-CO"/>
        </w:rPr>
      </w:pPr>
      <w:r w:rsidRPr="005749F9">
        <w:rPr>
          <w:rFonts w:ascii="Arial" w:eastAsia="Times New Roman" w:hAnsi="Arial" w:cs="Arial"/>
          <w:i/>
          <w:color w:val="222222"/>
          <w:sz w:val="24"/>
          <w:szCs w:val="24"/>
          <w:shd w:val="clear" w:color="auto" w:fill="FFFFFF"/>
          <w:lang w:val="es-CO" w:eastAsia="es-CO"/>
        </w:rPr>
        <w:t>En Pasto desde el año 2019 y hasta la fecha se han atendido 401 casos de niños, niñas y adolescentes víctimas de mendicidad in</w:t>
      </w:r>
      <w:r>
        <w:rPr>
          <w:rFonts w:ascii="Arial" w:eastAsia="Times New Roman" w:hAnsi="Arial" w:cs="Arial"/>
          <w:i/>
          <w:color w:val="222222"/>
          <w:sz w:val="24"/>
          <w:szCs w:val="24"/>
          <w:shd w:val="clear" w:color="auto" w:fill="FFFFFF"/>
          <w:lang w:val="es-CO" w:eastAsia="es-CO"/>
        </w:rPr>
        <w:t>fantil o explotación económica.</w:t>
      </w:r>
    </w:p>
    <w:p w:rsidR="005749F9" w:rsidRPr="005749F9" w:rsidRDefault="005749F9" w:rsidP="005749F9">
      <w:pPr>
        <w:pStyle w:val="Prrafodelista"/>
        <w:spacing w:after="0" w:line="240" w:lineRule="auto"/>
        <w:jc w:val="both"/>
        <w:rPr>
          <w:rFonts w:ascii="Arial" w:eastAsia="Times New Roman" w:hAnsi="Arial" w:cs="Arial"/>
          <w:b/>
          <w:i/>
          <w:color w:val="222222"/>
          <w:sz w:val="24"/>
          <w:szCs w:val="24"/>
          <w:shd w:val="clear" w:color="auto" w:fill="FFFFFF"/>
          <w:lang w:val="es-CO" w:eastAsia="es-CO"/>
        </w:rPr>
      </w:pPr>
    </w:p>
    <w:p w:rsidR="005749F9" w:rsidRPr="005749F9" w:rsidRDefault="00B343B4" w:rsidP="00E42A84">
      <w:pPr>
        <w:jc w:val="both"/>
        <w:rPr>
          <w:rFonts w:ascii="Times New Roman" w:eastAsia="Times New Roman" w:hAnsi="Times New Roman" w:cs="Times New Roman"/>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5D5361">
        <w:rPr>
          <w:rFonts w:ascii="Arial" w:eastAsia="Times New Roman" w:hAnsi="Arial" w:cs="Arial"/>
          <w:b/>
          <w:color w:val="222222"/>
          <w:sz w:val="24"/>
          <w:szCs w:val="24"/>
          <w:shd w:val="clear" w:color="auto" w:fill="FFFFFF"/>
          <w:lang w:val="es-CO" w:eastAsia="es-CO"/>
        </w:rPr>
        <w:t>27</w:t>
      </w:r>
      <w:r w:rsidR="00347F91">
        <w:rPr>
          <w:rFonts w:ascii="Arial" w:eastAsia="Times New Roman" w:hAnsi="Arial" w:cs="Arial"/>
          <w:b/>
          <w:color w:val="222222"/>
          <w:sz w:val="24"/>
          <w:szCs w:val="24"/>
          <w:shd w:val="clear" w:color="auto" w:fill="FFFFFF"/>
          <w:lang w:val="es-CO" w:eastAsia="es-CO"/>
        </w:rPr>
        <w:t xml:space="preserve"> de noviembre</w:t>
      </w:r>
      <w:r w:rsidR="005D5361">
        <w:rPr>
          <w:rFonts w:ascii="Arial" w:eastAsia="Times New Roman" w:hAnsi="Arial" w:cs="Arial"/>
          <w:b/>
          <w:color w:val="222222"/>
          <w:sz w:val="24"/>
          <w:szCs w:val="24"/>
          <w:shd w:val="clear" w:color="auto" w:fill="FFFFFF"/>
          <w:lang w:val="es-CO" w:eastAsia="es-CO"/>
        </w:rPr>
        <w:t xml:space="preserve"> de 2020.</w:t>
      </w:r>
      <w:r w:rsidR="007C0249" w:rsidRPr="007C0249">
        <w:rPr>
          <w:rFonts w:ascii="Arial" w:hAnsi="Arial" w:cs="Arial"/>
          <w:color w:val="222222"/>
          <w:shd w:val="clear" w:color="auto" w:fill="FFFFFF"/>
          <w:lang w:val="es-CO"/>
        </w:rPr>
        <w:t xml:space="preserve"> </w:t>
      </w:r>
      <w:r w:rsidR="005749F9" w:rsidRPr="005749F9">
        <w:rPr>
          <w:rFonts w:ascii="Arial" w:eastAsia="Times New Roman" w:hAnsi="Arial" w:cs="Arial"/>
          <w:color w:val="222222"/>
          <w:sz w:val="24"/>
          <w:szCs w:val="24"/>
          <w:shd w:val="clear" w:color="auto" w:fill="FFFFFF"/>
          <w:lang w:val="es-CO" w:eastAsia="es-CO"/>
        </w:rPr>
        <w:t xml:space="preserve">En una alianza liderada por la Alcaldía de Pasto, a través </w:t>
      </w:r>
      <w:r w:rsidR="00E42A84">
        <w:rPr>
          <w:rFonts w:ascii="Arial" w:eastAsia="Times New Roman" w:hAnsi="Arial" w:cs="Arial"/>
          <w:color w:val="222222"/>
          <w:sz w:val="24"/>
          <w:szCs w:val="24"/>
          <w:shd w:val="clear" w:color="auto" w:fill="FFFFFF"/>
          <w:lang w:val="es-CO" w:eastAsia="es-CO"/>
        </w:rPr>
        <w:t>de la Secretaría de Gobierno</w:t>
      </w:r>
      <w:r w:rsidR="005749F9" w:rsidRPr="005749F9">
        <w:rPr>
          <w:rFonts w:ascii="Arial" w:eastAsia="Times New Roman" w:hAnsi="Arial" w:cs="Arial"/>
          <w:color w:val="222222"/>
          <w:sz w:val="24"/>
          <w:szCs w:val="24"/>
          <w:shd w:val="clear" w:color="auto" w:fill="FFFFFF"/>
          <w:lang w:val="es-CO" w:eastAsia="es-CO"/>
        </w:rPr>
        <w:t xml:space="preserve"> y la Cámara de Comercio de Pasto se hizo la presentación ante los medios de comunicación locales de la campaña “El llamado de los Niños”, como parte del compromiso del Municipio para erradicar la explotación económica, la mendicidad infantil y el restablecimiento de los derechos de niños, niñas y adolescentes, según el Decreto 0437 de 2017.</w:t>
      </w:r>
    </w:p>
    <w:p w:rsidR="005749F9" w:rsidRPr="005749F9" w:rsidRDefault="005749F9" w:rsidP="00E42A84">
      <w:pPr>
        <w:shd w:val="clear" w:color="auto" w:fill="FFFFFF"/>
        <w:spacing w:after="0" w:line="240" w:lineRule="auto"/>
        <w:jc w:val="both"/>
        <w:rPr>
          <w:rFonts w:ascii="Arial" w:eastAsia="Times New Roman" w:hAnsi="Arial" w:cs="Arial"/>
          <w:color w:val="222222"/>
          <w:sz w:val="24"/>
          <w:szCs w:val="24"/>
          <w:lang w:val="es-CO" w:eastAsia="es-CO"/>
        </w:rPr>
      </w:pPr>
    </w:p>
    <w:p w:rsidR="005749F9" w:rsidRPr="005749F9" w:rsidRDefault="00E42A84" w:rsidP="00E42A84">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El A</w:t>
      </w:r>
      <w:r w:rsidR="005749F9" w:rsidRPr="005749F9">
        <w:rPr>
          <w:rFonts w:ascii="Arial" w:eastAsia="Times New Roman" w:hAnsi="Arial" w:cs="Arial"/>
          <w:color w:val="222222"/>
          <w:sz w:val="24"/>
          <w:szCs w:val="24"/>
          <w:shd w:val="clear" w:color="auto" w:fill="FFFFFF"/>
          <w:lang w:val="es-CO" w:eastAsia="es-CO"/>
        </w:rPr>
        <w:t>lcalde(e) de Pasto, Carlos Bastidas Torres, explicó como la problemática migratoria ha incrementado el número de menores víctimas de este flagelo, razón por la cual desde la Administración Municipal, se exhorta a todos los actores frente a la corresponsabilidad existente entre Estado, gobierno y sociedad.</w:t>
      </w:r>
    </w:p>
    <w:p w:rsidR="005749F9" w:rsidRPr="005749F9" w:rsidRDefault="005749F9" w:rsidP="00E42A84">
      <w:pPr>
        <w:shd w:val="clear" w:color="auto" w:fill="FFFFFF"/>
        <w:spacing w:after="0" w:line="240" w:lineRule="auto"/>
        <w:jc w:val="both"/>
        <w:rPr>
          <w:rFonts w:ascii="Arial" w:eastAsia="Times New Roman" w:hAnsi="Arial" w:cs="Arial"/>
          <w:color w:val="222222"/>
          <w:sz w:val="24"/>
          <w:szCs w:val="24"/>
          <w:lang w:val="es-CO" w:eastAsia="es-CO"/>
        </w:rPr>
      </w:pPr>
    </w:p>
    <w:p w:rsidR="005749F9" w:rsidRPr="005749F9" w:rsidRDefault="005749F9" w:rsidP="00E42A84">
      <w:pPr>
        <w:spacing w:after="0" w:line="240" w:lineRule="auto"/>
        <w:jc w:val="both"/>
        <w:rPr>
          <w:rFonts w:ascii="Times New Roman" w:eastAsia="Times New Roman" w:hAnsi="Times New Roman" w:cs="Times New Roman"/>
          <w:sz w:val="24"/>
          <w:szCs w:val="24"/>
          <w:lang w:val="es-CO" w:eastAsia="es-CO"/>
        </w:rPr>
      </w:pPr>
      <w:r w:rsidRPr="005749F9">
        <w:rPr>
          <w:rFonts w:ascii="Arial" w:eastAsia="Times New Roman" w:hAnsi="Arial" w:cs="Arial"/>
          <w:color w:val="222222"/>
          <w:sz w:val="24"/>
          <w:szCs w:val="24"/>
          <w:shd w:val="clear" w:color="auto" w:fill="FFFFFF"/>
          <w:lang w:val="es-CO" w:eastAsia="es-CO"/>
        </w:rPr>
        <w:t xml:space="preserve">“Lo importante es desarrollar esta estrategia que nos permita concientizar a la ciudadanía, que dar limosna solo ayuda a instrumentalizar a los niños en este negocio. Muchas veces ni siquiera son los padres de familia quienes sacan a los niños, son otras personas para quienes la mendicidad es más rentable que trabajar”, afirmó el </w:t>
      </w:r>
      <w:r w:rsidR="00E42A84">
        <w:rPr>
          <w:rFonts w:ascii="Arial" w:eastAsia="Times New Roman" w:hAnsi="Arial" w:cs="Arial"/>
          <w:color w:val="222222"/>
          <w:sz w:val="24"/>
          <w:szCs w:val="24"/>
          <w:shd w:val="clear" w:color="auto" w:fill="FFFFFF"/>
          <w:lang w:val="es-CO" w:eastAsia="es-CO"/>
        </w:rPr>
        <w:t>A</w:t>
      </w:r>
      <w:r w:rsidRPr="005749F9">
        <w:rPr>
          <w:rFonts w:ascii="Arial" w:eastAsia="Times New Roman" w:hAnsi="Arial" w:cs="Arial"/>
          <w:color w:val="222222"/>
          <w:sz w:val="24"/>
          <w:szCs w:val="24"/>
          <w:shd w:val="clear" w:color="auto" w:fill="FFFFFF"/>
          <w:lang w:val="es-CO" w:eastAsia="es-CO"/>
        </w:rPr>
        <w:t xml:space="preserve">lcalde </w:t>
      </w:r>
      <w:r w:rsidR="00E42A84">
        <w:rPr>
          <w:rFonts w:ascii="Arial" w:eastAsia="Times New Roman" w:hAnsi="Arial" w:cs="Arial"/>
          <w:color w:val="222222"/>
          <w:sz w:val="24"/>
          <w:szCs w:val="24"/>
          <w:shd w:val="clear" w:color="auto" w:fill="FFFFFF"/>
          <w:lang w:val="es-CO" w:eastAsia="es-CO"/>
        </w:rPr>
        <w:t>(e)</w:t>
      </w:r>
      <w:r w:rsidRPr="005749F9">
        <w:rPr>
          <w:rFonts w:ascii="Arial" w:eastAsia="Times New Roman" w:hAnsi="Arial" w:cs="Arial"/>
          <w:color w:val="222222"/>
          <w:sz w:val="24"/>
          <w:szCs w:val="24"/>
          <w:shd w:val="clear" w:color="auto" w:fill="FFFFFF"/>
          <w:lang w:val="es-CO" w:eastAsia="es-CO"/>
        </w:rPr>
        <w:t>.</w:t>
      </w:r>
    </w:p>
    <w:p w:rsidR="005749F9" w:rsidRPr="005749F9" w:rsidRDefault="005749F9" w:rsidP="00E42A84">
      <w:pPr>
        <w:shd w:val="clear" w:color="auto" w:fill="FFFFFF"/>
        <w:spacing w:after="0" w:line="240" w:lineRule="auto"/>
        <w:jc w:val="both"/>
        <w:rPr>
          <w:rFonts w:ascii="Arial" w:eastAsia="Times New Roman" w:hAnsi="Arial" w:cs="Arial"/>
          <w:color w:val="222222"/>
          <w:sz w:val="24"/>
          <w:szCs w:val="24"/>
          <w:lang w:val="es-CO" w:eastAsia="es-CO"/>
        </w:rPr>
      </w:pPr>
    </w:p>
    <w:p w:rsidR="005749F9" w:rsidRPr="005749F9" w:rsidRDefault="005749F9" w:rsidP="00E42A84">
      <w:pPr>
        <w:spacing w:after="0" w:line="240" w:lineRule="auto"/>
        <w:jc w:val="both"/>
        <w:rPr>
          <w:rFonts w:ascii="Times New Roman" w:eastAsia="Times New Roman" w:hAnsi="Times New Roman" w:cs="Times New Roman"/>
          <w:sz w:val="24"/>
          <w:szCs w:val="24"/>
          <w:lang w:val="es-CO" w:eastAsia="es-CO"/>
        </w:rPr>
      </w:pPr>
      <w:r w:rsidRPr="005749F9">
        <w:rPr>
          <w:rFonts w:ascii="Arial" w:eastAsia="Times New Roman" w:hAnsi="Arial" w:cs="Arial"/>
          <w:color w:val="222222"/>
          <w:sz w:val="24"/>
          <w:szCs w:val="24"/>
          <w:shd w:val="clear" w:color="auto" w:fill="FFFFFF"/>
          <w:lang w:val="es-CO" w:eastAsia="es-CO"/>
        </w:rPr>
        <w:t>El lema de la campaña: “Que nuestra única obligación sea usar nuestra imaginación”, representa la voz de los niños que son llamados al empleo, mendicidad o explotación económica. Para la ejecución operativa de la estrategia se conformó un equipo multidisciplinario compuesto por las Secretarías de Gobierno y Bienestar Social de la Alcaldía, el Instituto Colombiano de Bienestar Familiar (ICBF), la Policía de Infancia y Adolescencia, además de la Cámara de Comercio de Pasto y el apoyo del sector comercial.</w:t>
      </w:r>
    </w:p>
    <w:p w:rsidR="005749F9" w:rsidRPr="005749F9" w:rsidRDefault="005749F9" w:rsidP="00E42A84">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5D5361" w:rsidRDefault="005749F9" w:rsidP="00E42A84">
      <w:pPr>
        <w:shd w:val="clear" w:color="auto" w:fill="FFFFFF"/>
        <w:jc w:val="both"/>
        <w:rPr>
          <w:rFonts w:ascii="Arial" w:eastAsia="Times New Roman" w:hAnsi="Arial" w:cs="Arial"/>
          <w:color w:val="222222"/>
          <w:sz w:val="24"/>
          <w:szCs w:val="24"/>
          <w:lang w:val="es-CO" w:eastAsia="es-CO"/>
        </w:rPr>
      </w:pPr>
      <w:r w:rsidRPr="005749F9">
        <w:rPr>
          <w:rFonts w:ascii="Arial" w:eastAsia="Times New Roman" w:hAnsi="Arial" w:cs="Arial"/>
          <w:color w:val="222222"/>
          <w:sz w:val="24"/>
          <w:szCs w:val="24"/>
          <w:shd w:val="clear" w:color="auto" w:fill="FFFFFF"/>
          <w:lang w:val="es-CO" w:eastAsia="es-CO"/>
        </w:rPr>
        <w:t xml:space="preserve">El director de asuntos corporativos de la Cámara de Comercio de Pasto, Andrés Mauricio Gaviria, afirmó: “La Alcaldía de Pasto, la Policía Nacional y el ICBF tienen sendos programas que unidos pueden generar un sistema de protección </w:t>
      </w:r>
      <w:r w:rsidR="00DE5C18">
        <w:rPr>
          <w:rFonts w:ascii="Arial" w:eastAsia="Times New Roman" w:hAnsi="Arial" w:cs="Arial"/>
          <w:color w:val="222222"/>
          <w:sz w:val="24"/>
          <w:szCs w:val="24"/>
          <w:shd w:val="clear" w:color="auto" w:fill="FFFFFF"/>
          <w:lang w:val="es-CO" w:eastAsia="es-CO"/>
        </w:rPr>
        <w:t>reforzado</w:t>
      </w:r>
      <w:r w:rsidRPr="005749F9">
        <w:rPr>
          <w:rFonts w:ascii="Arial" w:eastAsia="Times New Roman" w:hAnsi="Arial" w:cs="Arial"/>
          <w:color w:val="222222"/>
          <w:sz w:val="24"/>
          <w:szCs w:val="24"/>
          <w:shd w:val="clear" w:color="auto" w:fill="FFFFFF"/>
          <w:lang w:val="es-CO" w:eastAsia="es-CO"/>
        </w:rPr>
        <w:t xml:space="preserve"> para los menores, sujetos de especial </w:t>
      </w:r>
      <w:r w:rsidR="00DE5C18" w:rsidRPr="005749F9">
        <w:rPr>
          <w:rFonts w:ascii="Arial" w:eastAsia="Times New Roman" w:hAnsi="Arial" w:cs="Arial"/>
          <w:color w:val="222222"/>
          <w:sz w:val="24"/>
          <w:szCs w:val="24"/>
          <w:shd w:val="clear" w:color="auto" w:fill="FFFFFF"/>
          <w:lang w:val="es-CO" w:eastAsia="es-CO"/>
        </w:rPr>
        <w:t>amparo</w:t>
      </w:r>
      <w:r w:rsidRPr="005749F9">
        <w:rPr>
          <w:rFonts w:ascii="Arial" w:eastAsia="Times New Roman" w:hAnsi="Arial" w:cs="Arial"/>
          <w:color w:val="222222"/>
          <w:sz w:val="24"/>
          <w:szCs w:val="24"/>
          <w:shd w:val="clear" w:color="auto" w:fill="FFFFFF"/>
          <w:lang w:val="es-CO" w:eastAsia="es-CO"/>
        </w:rPr>
        <w:t xml:space="preserve"> constitucional. La Cámara de Comercio está decidida a apoyarlos para decir no más a la mendicidad infantil”.</w:t>
      </w:r>
    </w:p>
    <w:sectPr w:rsidR="00B03717" w:rsidRPr="005D5361"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888" w:rsidRDefault="00AE3888" w:rsidP="00E53254">
      <w:pPr>
        <w:spacing w:after="0" w:line="240" w:lineRule="auto"/>
      </w:pPr>
      <w:r>
        <w:separator/>
      </w:r>
    </w:p>
  </w:endnote>
  <w:endnote w:type="continuationSeparator" w:id="0">
    <w:p w:rsidR="00AE3888" w:rsidRDefault="00AE3888"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888" w:rsidRDefault="00AE3888" w:rsidP="00E53254">
      <w:pPr>
        <w:spacing w:after="0" w:line="240" w:lineRule="auto"/>
      </w:pPr>
      <w:r>
        <w:separator/>
      </w:r>
    </w:p>
  </w:footnote>
  <w:footnote w:type="continuationSeparator" w:id="0">
    <w:p w:rsidR="00AE3888" w:rsidRDefault="00AE3888"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3471A0"/>
    <w:multiLevelType w:val="hybridMultilevel"/>
    <w:tmpl w:val="9834A6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3"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8"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24"/>
  </w:num>
  <w:num w:numId="4">
    <w:abstractNumId w:val="16"/>
  </w:num>
  <w:num w:numId="5">
    <w:abstractNumId w:val="20"/>
  </w:num>
  <w:num w:numId="6">
    <w:abstractNumId w:val="15"/>
  </w:num>
  <w:num w:numId="7">
    <w:abstractNumId w:val="8"/>
  </w:num>
  <w:num w:numId="8">
    <w:abstractNumId w:val="1"/>
  </w:num>
  <w:num w:numId="9">
    <w:abstractNumId w:val="19"/>
  </w:num>
  <w:num w:numId="10">
    <w:abstractNumId w:val="0"/>
  </w:num>
  <w:num w:numId="11">
    <w:abstractNumId w:val="7"/>
  </w:num>
  <w:num w:numId="12">
    <w:abstractNumId w:val="17"/>
  </w:num>
  <w:num w:numId="13">
    <w:abstractNumId w:val="12"/>
  </w:num>
  <w:num w:numId="14">
    <w:abstractNumId w:val="13"/>
  </w:num>
  <w:num w:numId="15">
    <w:abstractNumId w:val="6"/>
  </w:num>
  <w:num w:numId="16">
    <w:abstractNumId w:val="22"/>
  </w:num>
  <w:num w:numId="17">
    <w:abstractNumId w:val="2"/>
  </w:num>
  <w:num w:numId="18">
    <w:abstractNumId w:val="14"/>
  </w:num>
  <w:num w:numId="19">
    <w:abstractNumId w:val="9"/>
  </w:num>
  <w:num w:numId="20">
    <w:abstractNumId w:val="21"/>
  </w:num>
  <w:num w:numId="21">
    <w:abstractNumId w:val="10"/>
  </w:num>
  <w:num w:numId="22">
    <w:abstractNumId w:val="23"/>
  </w:num>
  <w:num w:numId="23">
    <w:abstractNumId w:val="18"/>
  </w:num>
  <w:num w:numId="24">
    <w:abstractNumId w:val="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26A1"/>
    <w:rsid w:val="004E4108"/>
    <w:rsid w:val="004E44F6"/>
    <w:rsid w:val="004E69D4"/>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749F9"/>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28F9"/>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3888"/>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E5C18"/>
    <w:rsid w:val="00DF2108"/>
    <w:rsid w:val="00DF57E0"/>
    <w:rsid w:val="00DF5A0A"/>
    <w:rsid w:val="00E04109"/>
    <w:rsid w:val="00E15A81"/>
    <w:rsid w:val="00E16E09"/>
    <w:rsid w:val="00E22144"/>
    <w:rsid w:val="00E23E8F"/>
    <w:rsid w:val="00E24987"/>
    <w:rsid w:val="00E322D4"/>
    <w:rsid w:val="00E328F5"/>
    <w:rsid w:val="00E3658B"/>
    <w:rsid w:val="00E40032"/>
    <w:rsid w:val="00E42A84"/>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22092513">
      <w:bodyDiv w:val="1"/>
      <w:marLeft w:val="0"/>
      <w:marRight w:val="0"/>
      <w:marTop w:val="0"/>
      <w:marBottom w:val="0"/>
      <w:divBdr>
        <w:top w:val="none" w:sz="0" w:space="0" w:color="auto"/>
        <w:left w:val="none" w:sz="0" w:space="0" w:color="auto"/>
        <w:bottom w:val="none" w:sz="0" w:space="0" w:color="auto"/>
        <w:right w:val="none" w:sz="0" w:space="0" w:color="auto"/>
      </w:divBdr>
      <w:divsChild>
        <w:div w:id="1692761622">
          <w:marLeft w:val="0"/>
          <w:marRight w:val="0"/>
          <w:marTop w:val="0"/>
          <w:marBottom w:val="0"/>
          <w:divBdr>
            <w:top w:val="none" w:sz="0" w:space="0" w:color="auto"/>
            <w:left w:val="none" w:sz="0" w:space="0" w:color="auto"/>
            <w:bottom w:val="none" w:sz="0" w:space="0" w:color="auto"/>
            <w:right w:val="none" w:sz="0" w:space="0" w:color="auto"/>
          </w:divBdr>
        </w:div>
        <w:div w:id="1299334197">
          <w:marLeft w:val="0"/>
          <w:marRight w:val="0"/>
          <w:marTop w:val="0"/>
          <w:marBottom w:val="0"/>
          <w:divBdr>
            <w:top w:val="none" w:sz="0" w:space="0" w:color="auto"/>
            <w:left w:val="none" w:sz="0" w:space="0" w:color="auto"/>
            <w:bottom w:val="none" w:sz="0" w:space="0" w:color="auto"/>
            <w:right w:val="none" w:sz="0" w:space="0" w:color="auto"/>
          </w:divBdr>
        </w:div>
        <w:div w:id="1338919351">
          <w:marLeft w:val="0"/>
          <w:marRight w:val="0"/>
          <w:marTop w:val="0"/>
          <w:marBottom w:val="0"/>
          <w:divBdr>
            <w:top w:val="none" w:sz="0" w:space="0" w:color="auto"/>
            <w:left w:val="none" w:sz="0" w:space="0" w:color="auto"/>
            <w:bottom w:val="none" w:sz="0" w:space="0" w:color="auto"/>
            <w:right w:val="none" w:sz="0" w:space="0" w:color="auto"/>
          </w:divBdr>
        </w:div>
        <w:div w:id="333453978">
          <w:marLeft w:val="0"/>
          <w:marRight w:val="0"/>
          <w:marTop w:val="0"/>
          <w:marBottom w:val="0"/>
          <w:divBdr>
            <w:top w:val="none" w:sz="0" w:space="0" w:color="auto"/>
            <w:left w:val="none" w:sz="0" w:space="0" w:color="auto"/>
            <w:bottom w:val="none" w:sz="0" w:space="0" w:color="auto"/>
            <w:right w:val="none" w:sz="0" w:space="0" w:color="auto"/>
          </w:divBdr>
        </w:div>
        <w:div w:id="420879186">
          <w:marLeft w:val="0"/>
          <w:marRight w:val="0"/>
          <w:marTop w:val="0"/>
          <w:marBottom w:val="0"/>
          <w:divBdr>
            <w:top w:val="none" w:sz="0" w:space="0" w:color="auto"/>
            <w:left w:val="none" w:sz="0" w:space="0" w:color="auto"/>
            <w:bottom w:val="none" w:sz="0" w:space="0" w:color="auto"/>
            <w:right w:val="none" w:sz="0" w:space="0" w:color="auto"/>
          </w:divBdr>
        </w:div>
        <w:div w:id="529416621">
          <w:marLeft w:val="0"/>
          <w:marRight w:val="0"/>
          <w:marTop w:val="0"/>
          <w:marBottom w:val="0"/>
          <w:divBdr>
            <w:top w:val="none" w:sz="0" w:space="0" w:color="auto"/>
            <w:left w:val="none" w:sz="0" w:space="0" w:color="auto"/>
            <w:bottom w:val="none" w:sz="0" w:space="0" w:color="auto"/>
            <w:right w:val="none" w:sz="0" w:space="0" w:color="auto"/>
          </w:divBdr>
        </w:div>
        <w:div w:id="824975684">
          <w:marLeft w:val="0"/>
          <w:marRight w:val="0"/>
          <w:marTop w:val="0"/>
          <w:marBottom w:val="0"/>
          <w:divBdr>
            <w:top w:val="none" w:sz="0" w:space="0" w:color="auto"/>
            <w:left w:val="none" w:sz="0" w:space="0" w:color="auto"/>
            <w:bottom w:val="none" w:sz="0" w:space="0" w:color="auto"/>
            <w:right w:val="none" w:sz="0" w:space="0" w:color="auto"/>
          </w:divBdr>
        </w:div>
        <w:div w:id="1005324860">
          <w:marLeft w:val="0"/>
          <w:marRight w:val="0"/>
          <w:marTop w:val="0"/>
          <w:marBottom w:val="0"/>
          <w:divBdr>
            <w:top w:val="none" w:sz="0" w:space="0" w:color="auto"/>
            <w:left w:val="none" w:sz="0" w:space="0" w:color="auto"/>
            <w:bottom w:val="none" w:sz="0" w:space="0" w:color="auto"/>
            <w:right w:val="none" w:sz="0" w:space="0" w:color="auto"/>
          </w:divBdr>
        </w:div>
        <w:div w:id="557786176">
          <w:marLeft w:val="0"/>
          <w:marRight w:val="0"/>
          <w:marTop w:val="0"/>
          <w:marBottom w:val="0"/>
          <w:divBdr>
            <w:top w:val="none" w:sz="0" w:space="0" w:color="auto"/>
            <w:left w:val="none" w:sz="0" w:space="0" w:color="auto"/>
            <w:bottom w:val="none" w:sz="0" w:space="0" w:color="auto"/>
            <w:right w:val="none" w:sz="0" w:space="0" w:color="auto"/>
          </w:divBdr>
        </w:div>
        <w:div w:id="974992796">
          <w:marLeft w:val="0"/>
          <w:marRight w:val="0"/>
          <w:marTop w:val="0"/>
          <w:marBottom w:val="0"/>
          <w:divBdr>
            <w:top w:val="none" w:sz="0" w:space="0" w:color="auto"/>
            <w:left w:val="none" w:sz="0" w:space="0" w:color="auto"/>
            <w:bottom w:val="none" w:sz="0" w:space="0" w:color="auto"/>
            <w:right w:val="none" w:sz="0" w:space="0" w:color="auto"/>
          </w:divBdr>
        </w:div>
        <w:div w:id="653610573">
          <w:marLeft w:val="0"/>
          <w:marRight w:val="0"/>
          <w:marTop w:val="0"/>
          <w:marBottom w:val="0"/>
          <w:divBdr>
            <w:top w:val="none" w:sz="0" w:space="0" w:color="auto"/>
            <w:left w:val="none" w:sz="0" w:space="0" w:color="auto"/>
            <w:bottom w:val="none" w:sz="0" w:space="0" w:color="auto"/>
            <w:right w:val="none" w:sz="0" w:space="0" w:color="auto"/>
          </w:divBdr>
        </w:div>
        <w:div w:id="175925618">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2F89D-1759-4079-839D-D990EA54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2012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cp:revision>
  <cp:lastPrinted>2020-03-25T16:16:00Z</cp:lastPrinted>
  <dcterms:created xsi:type="dcterms:W3CDTF">2020-11-28T03:24:00Z</dcterms:created>
  <dcterms:modified xsi:type="dcterms:W3CDTF">2020-11-28T03:24:00Z</dcterms:modified>
</cp:coreProperties>
</file>