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bookmarkStart w:id="0" w:name="_GoBack"/>
      <w:bookmarkEnd w:id="0"/>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DF1D70">
        <w:rPr>
          <w:rFonts w:ascii="Arial" w:hAnsi="Arial" w:cs="Arial"/>
          <w:b/>
          <w:sz w:val="24"/>
          <w:szCs w:val="24"/>
          <w:lang w:val="es-MX"/>
        </w:rPr>
        <w:t>0453</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DF1D70" w:rsidRDefault="00DF1D70" w:rsidP="00053AAA">
      <w:pPr>
        <w:spacing w:after="0" w:line="240" w:lineRule="auto"/>
        <w:jc w:val="both"/>
        <w:rPr>
          <w:rFonts w:ascii="Arial" w:eastAsia="Times New Roman" w:hAnsi="Arial" w:cs="Arial"/>
          <w:b/>
          <w:color w:val="222222"/>
          <w:sz w:val="28"/>
          <w:szCs w:val="28"/>
          <w:lang w:val="es-CO" w:eastAsia="es-CO"/>
        </w:rPr>
      </w:pPr>
      <w:r w:rsidRPr="00DF1D70">
        <w:rPr>
          <w:rFonts w:ascii="Arial" w:hAnsi="Arial" w:cs="Arial"/>
          <w:b/>
          <w:color w:val="222222"/>
          <w:sz w:val="28"/>
          <w:szCs w:val="28"/>
          <w:lang w:val="es-CO"/>
        </w:rPr>
        <w:t>ALCALDÍA DE PASTO REALIZÓ LA RENDICIÓN DE CUENTAS DE LA VIGENCIA 2020</w:t>
      </w:r>
    </w:p>
    <w:p w:rsidR="00990EB4" w:rsidRDefault="00990EB4" w:rsidP="00990EB4">
      <w:pPr>
        <w:pStyle w:val="Prrafodelista"/>
        <w:spacing w:after="0" w:line="240" w:lineRule="auto"/>
        <w:jc w:val="both"/>
        <w:rPr>
          <w:rFonts w:ascii="Times New Roman" w:eastAsia="Times New Roman" w:hAnsi="Times New Roman" w:cs="Times New Roman"/>
          <w:i/>
          <w:sz w:val="24"/>
          <w:szCs w:val="24"/>
          <w:lang w:val="es-CO" w:eastAsia="es-CO"/>
        </w:rPr>
      </w:pPr>
    </w:p>
    <w:p w:rsidR="00DF1D70" w:rsidRPr="00DF1D70" w:rsidRDefault="00DF1D70" w:rsidP="00DF1D70">
      <w:pPr>
        <w:pStyle w:val="Prrafodelista"/>
        <w:numPr>
          <w:ilvl w:val="0"/>
          <w:numId w:val="29"/>
        </w:numPr>
        <w:spacing w:after="0" w:line="240" w:lineRule="auto"/>
        <w:jc w:val="both"/>
        <w:rPr>
          <w:rFonts w:ascii="Times New Roman" w:eastAsia="Times New Roman" w:hAnsi="Times New Roman" w:cs="Times New Roman"/>
          <w:i/>
          <w:sz w:val="24"/>
          <w:szCs w:val="24"/>
          <w:lang w:val="es-CO" w:eastAsia="es-CO"/>
        </w:rPr>
      </w:pPr>
      <w:r w:rsidRPr="00DF1D70">
        <w:rPr>
          <w:rFonts w:ascii="Arial" w:hAnsi="Arial" w:cs="Arial"/>
          <w:i/>
          <w:color w:val="222222"/>
          <w:shd w:val="clear" w:color="auto" w:fill="FFFFFF"/>
          <w:lang w:val="es-CO"/>
        </w:rPr>
        <w:t>En este espacio que contribuye al principio constitucional de transparencia de la Administración, se destacó la acogida de las personas que desde las redes sociales y la página web, enviaron sus preguntas. El informe de la vigencia 2020 se encuentra disponible en la página web institucional.</w:t>
      </w:r>
    </w:p>
    <w:p w:rsidR="00DF1D70" w:rsidRDefault="00DF1D70" w:rsidP="00DF1D70">
      <w:pPr>
        <w:shd w:val="clear" w:color="auto" w:fill="FFFFFF"/>
        <w:rPr>
          <w:rFonts w:ascii="Arial" w:eastAsia="Times New Roman" w:hAnsi="Arial" w:cs="Arial"/>
          <w:b/>
          <w:color w:val="222222"/>
          <w:sz w:val="24"/>
          <w:szCs w:val="24"/>
          <w:shd w:val="clear" w:color="auto" w:fill="FFFFFF"/>
          <w:lang w:val="es-CO" w:eastAsia="es-CO"/>
        </w:rPr>
      </w:pPr>
    </w:p>
    <w:p w:rsidR="00DF1D70" w:rsidRPr="00DF1D70" w:rsidRDefault="00DF1D70" w:rsidP="00DF1D70">
      <w:pPr>
        <w:shd w:val="clear" w:color="auto" w:fill="FFFFFF"/>
        <w:jc w:val="both"/>
        <w:rPr>
          <w:rFonts w:ascii="Arial" w:hAnsi="Arial" w:cs="Arial"/>
          <w:color w:val="222222"/>
          <w:lang w:val="es-CO"/>
        </w:rPr>
      </w:pPr>
      <w:r>
        <w:rPr>
          <w:rFonts w:ascii="Arial" w:eastAsia="Times New Roman" w:hAnsi="Arial" w:cs="Arial"/>
          <w:b/>
          <w:color w:val="222222"/>
          <w:sz w:val="24"/>
          <w:szCs w:val="24"/>
          <w:shd w:val="clear" w:color="auto" w:fill="FFFFFF"/>
          <w:lang w:val="es-CO" w:eastAsia="es-CO"/>
        </w:rPr>
        <w:t xml:space="preserve">Pasto, </w:t>
      </w:r>
      <w:r w:rsidR="0021128F">
        <w:rPr>
          <w:rFonts w:ascii="Arial" w:eastAsia="Times New Roman" w:hAnsi="Arial" w:cs="Arial"/>
          <w:b/>
          <w:color w:val="222222"/>
          <w:sz w:val="24"/>
          <w:szCs w:val="24"/>
          <w:shd w:val="clear" w:color="auto" w:fill="FFFFFF"/>
          <w:lang w:val="es-CO" w:eastAsia="es-CO"/>
        </w:rPr>
        <w:t>1</w:t>
      </w:r>
      <w:r>
        <w:rPr>
          <w:rFonts w:ascii="Arial" w:eastAsia="Times New Roman" w:hAnsi="Arial" w:cs="Arial"/>
          <w:b/>
          <w:color w:val="222222"/>
          <w:sz w:val="24"/>
          <w:szCs w:val="24"/>
          <w:shd w:val="clear" w:color="auto" w:fill="FFFFFF"/>
          <w:lang w:val="es-CO" w:eastAsia="es-CO"/>
        </w:rPr>
        <w:t>6</w:t>
      </w:r>
      <w:r w:rsidR="00920244">
        <w:rPr>
          <w:rFonts w:ascii="Arial" w:eastAsia="Times New Roman" w:hAnsi="Arial" w:cs="Arial"/>
          <w:b/>
          <w:color w:val="222222"/>
          <w:sz w:val="24"/>
          <w:szCs w:val="24"/>
          <w:shd w:val="clear" w:color="auto" w:fill="FFFFFF"/>
          <w:lang w:val="es-CO" w:eastAsia="es-CO"/>
        </w:rPr>
        <w:t xml:space="preserve"> de diciembre de 2020.</w:t>
      </w:r>
      <w:r w:rsidR="00920244">
        <w:rPr>
          <w:rFonts w:ascii="Arial" w:hAnsi="Arial" w:cs="Arial"/>
          <w:color w:val="222222"/>
          <w:lang w:val="es-CO"/>
        </w:rPr>
        <w:t xml:space="preserve"> </w:t>
      </w:r>
      <w:r w:rsidRPr="00DF1D70">
        <w:rPr>
          <w:rFonts w:ascii="Arial" w:hAnsi="Arial" w:cs="Arial"/>
          <w:color w:val="222222"/>
          <w:shd w:val="clear" w:color="auto" w:fill="FFFFFF"/>
          <w:lang w:val="es-CO"/>
        </w:rPr>
        <w:t>Con la participación activa de la ciudadanía a través de los canales de comunicación institucionales, la Alcaldía de Pasto realizó la audiencia pública de rendición de cuentas de la vigencia 2020, encabezada por el Alcalde Germán Chamorro de la Rosa y con intervención de los diferentes secretarios del gabinete.</w:t>
      </w:r>
    </w:p>
    <w:p w:rsidR="00DF1D70" w:rsidRPr="00DF1D70" w:rsidRDefault="00DF1D70" w:rsidP="00DF1D70">
      <w:pPr>
        <w:shd w:val="clear" w:color="auto" w:fill="FFFFFF"/>
        <w:jc w:val="both"/>
        <w:rPr>
          <w:rFonts w:ascii="Arial" w:hAnsi="Arial" w:cs="Arial"/>
          <w:color w:val="222222"/>
          <w:lang w:val="es-CO"/>
        </w:rPr>
      </w:pPr>
    </w:p>
    <w:p w:rsidR="00DF1D70" w:rsidRPr="00DF1D70" w:rsidRDefault="00DF1D70" w:rsidP="00DF1D70">
      <w:pPr>
        <w:jc w:val="both"/>
        <w:rPr>
          <w:rFonts w:ascii="Times New Roman" w:hAnsi="Times New Roman" w:cs="Times New Roman"/>
          <w:lang w:val="es-CO"/>
        </w:rPr>
      </w:pPr>
      <w:r w:rsidRPr="00DF1D70">
        <w:rPr>
          <w:rFonts w:ascii="Arial" w:hAnsi="Arial" w:cs="Arial"/>
          <w:color w:val="222222"/>
          <w:shd w:val="clear" w:color="auto" w:fill="FFFFFF"/>
          <w:lang w:val="es-CO"/>
        </w:rPr>
        <w:t>“Como servidores públicos estamos obligados a presentar los avances de la gestión realizada, por eso en esta audiencia anual de rendición de cuentas invitamos a todos los integrantes del gabinete para que presenten sus resultados. Así generamos una rendición de cuentas más interactiva y participativa”, dijo el Alcalde de Pasto, Germán Chamorro de la Rosa.</w:t>
      </w:r>
    </w:p>
    <w:p w:rsidR="00DF1D70" w:rsidRPr="00DF1D70" w:rsidRDefault="00DF1D70" w:rsidP="00DF1D70">
      <w:pPr>
        <w:shd w:val="clear" w:color="auto" w:fill="FFFFFF"/>
        <w:jc w:val="both"/>
        <w:rPr>
          <w:rFonts w:ascii="Arial" w:hAnsi="Arial" w:cs="Arial"/>
          <w:color w:val="222222"/>
          <w:lang w:val="es-CO"/>
        </w:rPr>
      </w:pPr>
    </w:p>
    <w:p w:rsidR="00DF1D70" w:rsidRPr="00DF1D70" w:rsidRDefault="00DF1D70" w:rsidP="00DF1D70">
      <w:pPr>
        <w:jc w:val="both"/>
        <w:rPr>
          <w:rFonts w:ascii="Times New Roman" w:hAnsi="Times New Roman" w:cs="Times New Roman"/>
          <w:lang w:val="es-CO"/>
        </w:rPr>
      </w:pPr>
      <w:r w:rsidRPr="00DF1D70">
        <w:rPr>
          <w:rFonts w:ascii="Arial" w:hAnsi="Arial" w:cs="Arial"/>
          <w:color w:val="222222"/>
          <w:shd w:val="clear" w:color="auto" w:fill="FFFFFF"/>
          <w:lang w:val="es-CO"/>
        </w:rPr>
        <w:t>La Administración local dispuso de herramientas virtuales para responder en tiempo real todas las inquietudes de los ciudadanos, entre ellos, un enlace en la página web, además de las posibilidades que ofrecen las cuentas institucionales en las redes sociales.</w:t>
      </w:r>
    </w:p>
    <w:p w:rsidR="00DF1D70" w:rsidRPr="00DF1D70" w:rsidRDefault="00DF1D70" w:rsidP="00DF1D70">
      <w:pPr>
        <w:shd w:val="clear" w:color="auto" w:fill="FFFFFF"/>
        <w:jc w:val="both"/>
        <w:rPr>
          <w:rFonts w:ascii="Arial" w:hAnsi="Arial" w:cs="Arial"/>
          <w:color w:val="222222"/>
          <w:lang w:val="es-CO"/>
        </w:rPr>
      </w:pPr>
    </w:p>
    <w:p w:rsidR="00DF1D70" w:rsidRPr="00DF1D70" w:rsidRDefault="00DF1D70" w:rsidP="00DF1D70">
      <w:pPr>
        <w:jc w:val="both"/>
        <w:rPr>
          <w:rFonts w:ascii="Times New Roman" w:hAnsi="Times New Roman" w:cs="Times New Roman"/>
          <w:lang w:val="es-CO"/>
        </w:rPr>
      </w:pPr>
      <w:r w:rsidRPr="00DF1D70">
        <w:rPr>
          <w:rFonts w:ascii="Arial" w:hAnsi="Arial" w:cs="Arial"/>
          <w:color w:val="222222"/>
          <w:shd w:val="clear" w:color="auto" w:fill="FFFFFF"/>
          <w:lang w:val="es-CO"/>
        </w:rPr>
        <w:t>La audiencia pública de rendición de cuentas se constituye en el espacio propicio para dar a conocer, no solo la gestión realizada por los funcionarios, sino también los avances de cumplimiento en cuanto al Plan de Desarrollo Pasto La Gran Capital 2020 – 2023.</w:t>
      </w:r>
    </w:p>
    <w:p w:rsidR="00DF1D70" w:rsidRPr="00DF1D70" w:rsidRDefault="00DF1D70" w:rsidP="00DF1D70">
      <w:pPr>
        <w:shd w:val="clear" w:color="auto" w:fill="FFFFFF"/>
        <w:jc w:val="both"/>
        <w:rPr>
          <w:rFonts w:ascii="Arial" w:hAnsi="Arial" w:cs="Arial"/>
          <w:color w:val="222222"/>
          <w:lang w:val="es-CO"/>
        </w:rPr>
      </w:pPr>
    </w:p>
    <w:p w:rsidR="00DF1D70" w:rsidRPr="00DF1D70" w:rsidRDefault="00DF1D70" w:rsidP="00DF1D70">
      <w:pPr>
        <w:jc w:val="both"/>
        <w:rPr>
          <w:rFonts w:ascii="Times New Roman" w:hAnsi="Times New Roman" w:cs="Times New Roman"/>
          <w:lang w:val="es-CO"/>
        </w:rPr>
      </w:pPr>
      <w:r w:rsidRPr="00DF1D70">
        <w:rPr>
          <w:rFonts w:ascii="Arial" w:hAnsi="Arial" w:cs="Arial"/>
          <w:color w:val="222222"/>
          <w:shd w:val="clear" w:color="auto" w:fill="FFFFFF"/>
          <w:lang w:val="es-CO"/>
        </w:rPr>
        <w:t>Este proceso es el espacio que fortalece la confianza entre los ciudadanos y la Administración, de conformidad a los lineamientos trazados por el Alcalde de Pasto, que abiertamente ha expresado a sus funcionarios que deben salir al territorio, tener un contacto directo con la gente para que con participación exista más transparencia.</w:t>
      </w:r>
    </w:p>
    <w:p w:rsidR="00DF1D70" w:rsidRPr="00DF1D70" w:rsidRDefault="00DF1D70" w:rsidP="00DF1D70">
      <w:pPr>
        <w:shd w:val="clear" w:color="auto" w:fill="FFFFFF"/>
        <w:jc w:val="both"/>
        <w:rPr>
          <w:rFonts w:ascii="Arial" w:hAnsi="Arial" w:cs="Arial"/>
          <w:color w:val="222222"/>
          <w:lang w:val="es-CO"/>
        </w:rPr>
      </w:pPr>
    </w:p>
    <w:p w:rsidR="00DF1D70" w:rsidRPr="00DF1D70" w:rsidRDefault="00DF1D70" w:rsidP="00DF1D70">
      <w:pPr>
        <w:jc w:val="both"/>
        <w:rPr>
          <w:rFonts w:ascii="Times New Roman" w:hAnsi="Times New Roman" w:cs="Times New Roman"/>
          <w:lang w:val="es-CO"/>
        </w:rPr>
      </w:pPr>
      <w:r w:rsidRPr="00DF1D70">
        <w:rPr>
          <w:rFonts w:ascii="Arial" w:hAnsi="Arial" w:cs="Arial"/>
          <w:color w:val="222222"/>
          <w:shd w:val="clear" w:color="auto" w:fill="FFFFFF"/>
          <w:lang w:val="es-CO"/>
        </w:rPr>
        <w:t>La Jefa de la Oficina de Planeación Institucional, Marcela Peña, señaló que hubo una buena acogida por parte de las personas que desde las redes sociales y la página web, hicieron llegar sus preguntas, para que sean atendidas desde el correo electrónico o en directo, durante la transmisión de la audiencia.</w:t>
      </w:r>
    </w:p>
    <w:p w:rsidR="00DF1D70" w:rsidRPr="00DF1D70" w:rsidRDefault="00DF1D70" w:rsidP="00DF1D70">
      <w:pPr>
        <w:shd w:val="clear" w:color="auto" w:fill="FFFFFF"/>
        <w:jc w:val="both"/>
        <w:rPr>
          <w:rFonts w:ascii="Arial" w:hAnsi="Arial" w:cs="Arial"/>
          <w:color w:val="222222"/>
          <w:lang w:val="es-CO"/>
        </w:rPr>
      </w:pPr>
    </w:p>
    <w:p w:rsidR="00DF1D70" w:rsidRPr="00DF1D70" w:rsidRDefault="00DF1D70" w:rsidP="00DF1D70">
      <w:pPr>
        <w:jc w:val="both"/>
        <w:rPr>
          <w:rFonts w:ascii="Times New Roman" w:hAnsi="Times New Roman" w:cs="Times New Roman"/>
          <w:lang w:val="es-CO"/>
        </w:rPr>
      </w:pPr>
      <w:r w:rsidRPr="00DF1D70">
        <w:rPr>
          <w:rFonts w:ascii="Arial" w:hAnsi="Arial" w:cs="Arial"/>
          <w:color w:val="222222"/>
          <w:shd w:val="clear" w:color="auto" w:fill="FFFFFF"/>
          <w:lang w:val="es-CO"/>
        </w:rPr>
        <w:t>La Alcaldía de Pasto reitera que los canales de comunicación con los ciudadanos continúan siempre abiertos para resolver sus inquietudes; así mismo, los invita a consultar el informe de rendición de cuentas 2020 en la página web: </w:t>
      </w:r>
      <w:hyperlink r:id="rId8" w:tgtFrame="_blank" w:history="1">
        <w:r w:rsidRPr="00DF1D70">
          <w:rPr>
            <w:rStyle w:val="Hipervnculo"/>
            <w:rFonts w:ascii="Arial" w:hAnsi="Arial" w:cs="Arial"/>
            <w:color w:val="1155CC"/>
            <w:shd w:val="clear" w:color="auto" w:fill="FFFFFF"/>
            <w:lang w:val="es-CO"/>
          </w:rPr>
          <w:t>www.pasto.gov.co</w:t>
        </w:r>
      </w:hyperlink>
    </w:p>
    <w:p w:rsidR="00DF1D70" w:rsidRPr="00DF1D70" w:rsidRDefault="00DF1D70" w:rsidP="00DF1D70">
      <w:pPr>
        <w:shd w:val="clear" w:color="auto" w:fill="FFFFFF"/>
        <w:jc w:val="both"/>
        <w:rPr>
          <w:rFonts w:ascii="Arial" w:hAnsi="Arial" w:cs="Arial"/>
          <w:color w:val="222222"/>
          <w:lang w:val="es-CO"/>
        </w:rPr>
      </w:pPr>
    </w:p>
    <w:p w:rsidR="00B03717" w:rsidRPr="00920244" w:rsidRDefault="00B03717" w:rsidP="00DF1D70">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C68" w:rsidRDefault="00D34C68" w:rsidP="00E53254">
      <w:pPr>
        <w:spacing w:after="0" w:line="240" w:lineRule="auto"/>
      </w:pPr>
      <w:r>
        <w:separator/>
      </w:r>
    </w:p>
  </w:endnote>
  <w:endnote w:type="continuationSeparator" w:id="0">
    <w:p w:rsidR="00D34C68" w:rsidRDefault="00D34C6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C68" w:rsidRDefault="00D34C68" w:rsidP="00E53254">
      <w:pPr>
        <w:spacing w:after="0" w:line="240" w:lineRule="auto"/>
      </w:pPr>
      <w:r>
        <w:separator/>
      </w:r>
    </w:p>
  </w:footnote>
  <w:footnote w:type="continuationSeparator" w:id="0">
    <w:p w:rsidR="00D34C68" w:rsidRDefault="00D34C68"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D31C47"/>
    <w:multiLevelType w:val="hybridMultilevel"/>
    <w:tmpl w:val="2C844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DEF5630"/>
    <w:multiLevelType w:val="hybridMultilevel"/>
    <w:tmpl w:val="2E9C6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28"/>
  </w:num>
  <w:num w:numId="4">
    <w:abstractNumId w:val="20"/>
  </w:num>
  <w:num w:numId="5">
    <w:abstractNumId w:val="24"/>
  </w:num>
  <w:num w:numId="6">
    <w:abstractNumId w:val="19"/>
  </w:num>
  <w:num w:numId="7">
    <w:abstractNumId w:val="10"/>
  </w:num>
  <w:num w:numId="8">
    <w:abstractNumId w:val="1"/>
  </w:num>
  <w:num w:numId="9">
    <w:abstractNumId w:val="23"/>
  </w:num>
  <w:num w:numId="10">
    <w:abstractNumId w:val="0"/>
  </w:num>
  <w:num w:numId="11">
    <w:abstractNumId w:val="8"/>
  </w:num>
  <w:num w:numId="12">
    <w:abstractNumId w:val="21"/>
  </w:num>
  <w:num w:numId="13">
    <w:abstractNumId w:val="15"/>
  </w:num>
  <w:num w:numId="14">
    <w:abstractNumId w:val="16"/>
  </w:num>
  <w:num w:numId="15">
    <w:abstractNumId w:val="7"/>
  </w:num>
  <w:num w:numId="16">
    <w:abstractNumId w:val="26"/>
  </w:num>
  <w:num w:numId="17">
    <w:abstractNumId w:val="3"/>
  </w:num>
  <w:num w:numId="18">
    <w:abstractNumId w:val="17"/>
  </w:num>
  <w:num w:numId="19">
    <w:abstractNumId w:val="11"/>
  </w:num>
  <w:num w:numId="20">
    <w:abstractNumId w:val="25"/>
  </w:num>
  <w:num w:numId="21">
    <w:abstractNumId w:val="13"/>
  </w:num>
  <w:num w:numId="22">
    <w:abstractNumId w:val="27"/>
  </w:num>
  <w:num w:numId="23">
    <w:abstractNumId w:val="22"/>
  </w:num>
  <w:num w:numId="24">
    <w:abstractNumId w:val="4"/>
  </w:num>
  <w:num w:numId="25">
    <w:abstractNumId w:val="18"/>
  </w:num>
  <w:num w:numId="26">
    <w:abstractNumId w:val="2"/>
  </w:num>
  <w:num w:numId="27">
    <w:abstractNumId w:val="12"/>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2887"/>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48C1"/>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1128F"/>
    <w:rsid w:val="002224C7"/>
    <w:rsid w:val="00224318"/>
    <w:rsid w:val="002260EF"/>
    <w:rsid w:val="00234190"/>
    <w:rsid w:val="002436E5"/>
    <w:rsid w:val="00244ADE"/>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2590"/>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1E92"/>
    <w:rsid w:val="00382D77"/>
    <w:rsid w:val="00393363"/>
    <w:rsid w:val="003967AA"/>
    <w:rsid w:val="003A01B0"/>
    <w:rsid w:val="003A60B2"/>
    <w:rsid w:val="003B1109"/>
    <w:rsid w:val="003B20B5"/>
    <w:rsid w:val="003B39A3"/>
    <w:rsid w:val="003C56B7"/>
    <w:rsid w:val="003D1382"/>
    <w:rsid w:val="003D76A4"/>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1C6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0808"/>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E2A"/>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0EB4"/>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4C68"/>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122F"/>
    <w:rsid w:val="00DF1D70"/>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36B"/>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36597">
      <w:bodyDiv w:val="1"/>
      <w:marLeft w:val="0"/>
      <w:marRight w:val="0"/>
      <w:marTop w:val="0"/>
      <w:marBottom w:val="0"/>
      <w:divBdr>
        <w:top w:val="none" w:sz="0" w:space="0" w:color="auto"/>
        <w:left w:val="none" w:sz="0" w:space="0" w:color="auto"/>
        <w:bottom w:val="none" w:sz="0" w:space="0" w:color="auto"/>
        <w:right w:val="none" w:sz="0" w:space="0" w:color="auto"/>
      </w:divBdr>
      <w:divsChild>
        <w:div w:id="715347848">
          <w:marLeft w:val="0"/>
          <w:marRight w:val="0"/>
          <w:marTop w:val="0"/>
          <w:marBottom w:val="0"/>
          <w:divBdr>
            <w:top w:val="none" w:sz="0" w:space="0" w:color="auto"/>
            <w:left w:val="none" w:sz="0" w:space="0" w:color="auto"/>
            <w:bottom w:val="none" w:sz="0" w:space="0" w:color="auto"/>
            <w:right w:val="none" w:sz="0" w:space="0" w:color="auto"/>
          </w:divBdr>
        </w:div>
        <w:div w:id="514424077">
          <w:marLeft w:val="0"/>
          <w:marRight w:val="0"/>
          <w:marTop w:val="0"/>
          <w:marBottom w:val="0"/>
          <w:divBdr>
            <w:top w:val="none" w:sz="0" w:space="0" w:color="auto"/>
            <w:left w:val="none" w:sz="0" w:space="0" w:color="auto"/>
            <w:bottom w:val="none" w:sz="0" w:space="0" w:color="auto"/>
            <w:right w:val="none" w:sz="0" w:space="0" w:color="auto"/>
          </w:divBdr>
        </w:div>
        <w:div w:id="440876065">
          <w:marLeft w:val="0"/>
          <w:marRight w:val="0"/>
          <w:marTop w:val="0"/>
          <w:marBottom w:val="0"/>
          <w:divBdr>
            <w:top w:val="none" w:sz="0" w:space="0" w:color="auto"/>
            <w:left w:val="none" w:sz="0" w:space="0" w:color="auto"/>
            <w:bottom w:val="none" w:sz="0" w:space="0" w:color="auto"/>
            <w:right w:val="none" w:sz="0" w:space="0" w:color="auto"/>
          </w:divBdr>
        </w:div>
        <w:div w:id="1596285091">
          <w:marLeft w:val="0"/>
          <w:marRight w:val="0"/>
          <w:marTop w:val="0"/>
          <w:marBottom w:val="0"/>
          <w:divBdr>
            <w:top w:val="none" w:sz="0" w:space="0" w:color="auto"/>
            <w:left w:val="none" w:sz="0" w:space="0" w:color="auto"/>
            <w:bottom w:val="none" w:sz="0" w:space="0" w:color="auto"/>
            <w:right w:val="none" w:sz="0" w:space="0" w:color="auto"/>
          </w:divBdr>
        </w:div>
        <w:div w:id="2087871963">
          <w:marLeft w:val="0"/>
          <w:marRight w:val="0"/>
          <w:marTop w:val="0"/>
          <w:marBottom w:val="0"/>
          <w:divBdr>
            <w:top w:val="none" w:sz="0" w:space="0" w:color="auto"/>
            <w:left w:val="none" w:sz="0" w:space="0" w:color="auto"/>
            <w:bottom w:val="none" w:sz="0" w:space="0" w:color="auto"/>
            <w:right w:val="none" w:sz="0" w:space="0" w:color="auto"/>
          </w:divBdr>
        </w:div>
        <w:div w:id="582879821">
          <w:marLeft w:val="0"/>
          <w:marRight w:val="0"/>
          <w:marTop w:val="0"/>
          <w:marBottom w:val="0"/>
          <w:divBdr>
            <w:top w:val="none" w:sz="0" w:space="0" w:color="auto"/>
            <w:left w:val="none" w:sz="0" w:space="0" w:color="auto"/>
            <w:bottom w:val="none" w:sz="0" w:space="0" w:color="auto"/>
            <w:right w:val="none" w:sz="0" w:space="0" w:color="auto"/>
          </w:divBdr>
        </w:div>
        <w:div w:id="1117601378">
          <w:marLeft w:val="0"/>
          <w:marRight w:val="0"/>
          <w:marTop w:val="0"/>
          <w:marBottom w:val="0"/>
          <w:divBdr>
            <w:top w:val="none" w:sz="0" w:space="0" w:color="auto"/>
            <w:left w:val="none" w:sz="0" w:space="0" w:color="auto"/>
            <w:bottom w:val="none" w:sz="0" w:space="0" w:color="auto"/>
            <w:right w:val="none" w:sz="0" w:space="0" w:color="auto"/>
          </w:divBdr>
        </w:div>
        <w:div w:id="1332834073">
          <w:marLeft w:val="0"/>
          <w:marRight w:val="0"/>
          <w:marTop w:val="0"/>
          <w:marBottom w:val="0"/>
          <w:divBdr>
            <w:top w:val="none" w:sz="0" w:space="0" w:color="auto"/>
            <w:left w:val="none" w:sz="0" w:space="0" w:color="auto"/>
            <w:bottom w:val="none" w:sz="0" w:space="0" w:color="auto"/>
            <w:right w:val="none" w:sz="0" w:space="0" w:color="auto"/>
          </w:divBdr>
        </w:div>
        <w:div w:id="1028792537">
          <w:marLeft w:val="0"/>
          <w:marRight w:val="0"/>
          <w:marTop w:val="0"/>
          <w:marBottom w:val="0"/>
          <w:divBdr>
            <w:top w:val="none" w:sz="0" w:space="0" w:color="auto"/>
            <w:left w:val="none" w:sz="0" w:space="0" w:color="auto"/>
            <w:bottom w:val="none" w:sz="0" w:space="0" w:color="auto"/>
            <w:right w:val="none" w:sz="0" w:space="0" w:color="auto"/>
          </w:divBdr>
        </w:div>
        <w:div w:id="1061058187">
          <w:marLeft w:val="0"/>
          <w:marRight w:val="0"/>
          <w:marTop w:val="0"/>
          <w:marBottom w:val="0"/>
          <w:divBdr>
            <w:top w:val="none" w:sz="0" w:space="0" w:color="auto"/>
            <w:left w:val="none" w:sz="0" w:space="0" w:color="auto"/>
            <w:bottom w:val="none" w:sz="0" w:space="0" w:color="auto"/>
            <w:right w:val="none" w:sz="0" w:space="0" w:color="auto"/>
          </w:divBdr>
        </w:div>
        <w:div w:id="1611741137">
          <w:marLeft w:val="0"/>
          <w:marRight w:val="0"/>
          <w:marTop w:val="0"/>
          <w:marBottom w:val="0"/>
          <w:divBdr>
            <w:top w:val="none" w:sz="0" w:space="0" w:color="auto"/>
            <w:left w:val="none" w:sz="0" w:space="0" w:color="auto"/>
            <w:bottom w:val="none" w:sz="0" w:space="0" w:color="auto"/>
            <w:right w:val="none" w:sz="0" w:space="0" w:color="auto"/>
          </w:divBdr>
        </w:div>
        <w:div w:id="1814251130">
          <w:marLeft w:val="0"/>
          <w:marRight w:val="0"/>
          <w:marTop w:val="0"/>
          <w:marBottom w:val="0"/>
          <w:divBdr>
            <w:top w:val="none" w:sz="0" w:space="0" w:color="auto"/>
            <w:left w:val="none" w:sz="0" w:space="0" w:color="auto"/>
            <w:bottom w:val="none" w:sz="0" w:space="0" w:color="auto"/>
            <w:right w:val="none" w:sz="0" w:space="0" w:color="auto"/>
          </w:divBdr>
        </w:div>
        <w:div w:id="1597667450">
          <w:marLeft w:val="0"/>
          <w:marRight w:val="0"/>
          <w:marTop w:val="0"/>
          <w:marBottom w:val="0"/>
          <w:divBdr>
            <w:top w:val="none" w:sz="0" w:space="0" w:color="auto"/>
            <w:left w:val="none" w:sz="0" w:space="0" w:color="auto"/>
            <w:bottom w:val="none" w:sz="0" w:space="0" w:color="auto"/>
            <w:right w:val="none" w:sz="0" w:space="0" w:color="auto"/>
          </w:divBdr>
        </w:div>
      </w:divsChild>
    </w:div>
    <w:div w:id="276067775">
      <w:bodyDiv w:val="1"/>
      <w:marLeft w:val="0"/>
      <w:marRight w:val="0"/>
      <w:marTop w:val="0"/>
      <w:marBottom w:val="0"/>
      <w:divBdr>
        <w:top w:val="none" w:sz="0" w:space="0" w:color="auto"/>
        <w:left w:val="none" w:sz="0" w:space="0" w:color="auto"/>
        <w:bottom w:val="none" w:sz="0" w:space="0" w:color="auto"/>
        <w:right w:val="none" w:sz="0" w:space="0" w:color="auto"/>
      </w:divBdr>
      <w:divsChild>
        <w:div w:id="1841500863">
          <w:marLeft w:val="0"/>
          <w:marRight w:val="0"/>
          <w:marTop w:val="0"/>
          <w:marBottom w:val="0"/>
          <w:divBdr>
            <w:top w:val="none" w:sz="0" w:space="0" w:color="auto"/>
            <w:left w:val="none" w:sz="0" w:space="0" w:color="auto"/>
            <w:bottom w:val="none" w:sz="0" w:space="0" w:color="auto"/>
            <w:right w:val="none" w:sz="0" w:space="0" w:color="auto"/>
          </w:divBdr>
        </w:div>
        <w:div w:id="886799972">
          <w:marLeft w:val="0"/>
          <w:marRight w:val="0"/>
          <w:marTop w:val="0"/>
          <w:marBottom w:val="0"/>
          <w:divBdr>
            <w:top w:val="none" w:sz="0" w:space="0" w:color="auto"/>
            <w:left w:val="none" w:sz="0" w:space="0" w:color="auto"/>
            <w:bottom w:val="none" w:sz="0" w:space="0" w:color="auto"/>
            <w:right w:val="none" w:sz="0" w:space="0" w:color="auto"/>
          </w:divBdr>
        </w:div>
        <w:div w:id="1919516565">
          <w:marLeft w:val="0"/>
          <w:marRight w:val="0"/>
          <w:marTop w:val="0"/>
          <w:marBottom w:val="0"/>
          <w:divBdr>
            <w:top w:val="none" w:sz="0" w:space="0" w:color="auto"/>
            <w:left w:val="none" w:sz="0" w:space="0" w:color="auto"/>
            <w:bottom w:val="none" w:sz="0" w:space="0" w:color="auto"/>
            <w:right w:val="none" w:sz="0" w:space="0" w:color="auto"/>
          </w:divBdr>
        </w:div>
        <w:div w:id="818227260">
          <w:marLeft w:val="0"/>
          <w:marRight w:val="0"/>
          <w:marTop w:val="0"/>
          <w:marBottom w:val="0"/>
          <w:divBdr>
            <w:top w:val="none" w:sz="0" w:space="0" w:color="auto"/>
            <w:left w:val="none" w:sz="0" w:space="0" w:color="auto"/>
            <w:bottom w:val="none" w:sz="0" w:space="0" w:color="auto"/>
            <w:right w:val="none" w:sz="0" w:space="0" w:color="auto"/>
          </w:divBdr>
        </w:div>
        <w:div w:id="571232854">
          <w:marLeft w:val="0"/>
          <w:marRight w:val="0"/>
          <w:marTop w:val="0"/>
          <w:marBottom w:val="0"/>
          <w:divBdr>
            <w:top w:val="none" w:sz="0" w:space="0" w:color="auto"/>
            <w:left w:val="none" w:sz="0" w:space="0" w:color="auto"/>
            <w:bottom w:val="none" w:sz="0" w:space="0" w:color="auto"/>
            <w:right w:val="none" w:sz="0" w:space="0" w:color="auto"/>
          </w:divBdr>
        </w:div>
        <w:div w:id="1113596853">
          <w:marLeft w:val="0"/>
          <w:marRight w:val="0"/>
          <w:marTop w:val="0"/>
          <w:marBottom w:val="0"/>
          <w:divBdr>
            <w:top w:val="none" w:sz="0" w:space="0" w:color="auto"/>
            <w:left w:val="none" w:sz="0" w:space="0" w:color="auto"/>
            <w:bottom w:val="none" w:sz="0" w:space="0" w:color="auto"/>
            <w:right w:val="none" w:sz="0" w:space="0" w:color="auto"/>
          </w:divBdr>
        </w:div>
        <w:div w:id="2006468931">
          <w:marLeft w:val="0"/>
          <w:marRight w:val="0"/>
          <w:marTop w:val="0"/>
          <w:marBottom w:val="0"/>
          <w:divBdr>
            <w:top w:val="none" w:sz="0" w:space="0" w:color="auto"/>
            <w:left w:val="none" w:sz="0" w:space="0" w:color="auto"/>
            <w:bottom w:val="none" w:sz="0" w:space="0" w:color="auto"/>
            <w:right w:val="none" w:sz="0" w:space="0" w:color="auto"/>
          </w:divBdr>
        </w:div>
        <w:div w:id="764959317">
          <w:marLeft w:val="0"/>
          <w:marRight w:val="0"/>
          <w:marTop w:val="0"/>
          <w:marBottom w:val="0"/>
          <w:divBdr>
            <w:top w:val="none" w:sz="0" w:space="0" w:color="auto"/>
            <w:left w:val="none" w:sz="0" w:space="0" w:color="auto"/>
            <w:bottom w:val="none" w:sz="0" w:space="0" w:color="auto"/>
            <w:right w:val="none" w:sz="0" w:space="0" w:color="auto"/>
          </w:divBdr>
        </w:div>
        <w:div w:id="101726787">
          <w:marLeft w:val="0"/>
          <w:marRight w:val="0"/>
          <w:marTop w:val="0"/>
          <w:marBottom w:val="0"/>
          <w:divBdr>
            <w:top w:val="none" w:sz="0" w:space="0" w:color="auto"/>
            <w:left w:val="none" w:sz="0" w:space="0" w:color="auto"/>
            <w:bottom w:val="none" w:sz="0" w:space="0" w:color="auto"/>
            <w:right w:val="none" w:sz="0" w:space="0" w:color="auto"/>
          </w:divBdr>
        </w:div>
        <w:div w:id="662440708">
          <w:marLeft w:val="0"/>
          <w:marRight w:val="0"/>
          <w:marTop w:val="0"/>
          <w:marBottom w:val="0"/>
          <w:divBdr>
            <w:top w:val="none" w:sz="0" w:space="0" w:color="auto"/>
            <w:left w:val="none" w:sz="0" w:space="0" w:color="auto"/>
            <w:bottom w:val="none" w:sz="0" w:space="0" w:color="auto"/>
            <w:right w:val="none" w:sz="0" w:space="0" w:color="auto"/>
          </w:divBdr>
        </w:div>
        <w:div w:id="355691706">
          <w:marLeft w:val="0"/>
          <w:marRight w:val="0"/>
          <w:marTop w:val="0"/>
          <w:marBottom w:val="0"/>
          <w:divBdr>
            <w:top w:val="none" w:sz="0" w:space="0" w:color="auto"/>
            <w:left w:val="none" w:sz="0" w:space="0" w:color="auto"/>
            <w:bottom w:val="none" w:sz="0" w:space="0" w:color="auto"/>
            <w:right w:val="none" w:sz="0" w:space="0" w:color="auto"/>
          </w:divBdr>
        </w:div>
        <w:div w:id="1294746654">
          <w:marLeft w:val="0"/>
          <w:marRight w:val="0"/>
          <w:marTop w:val="0"/>
          <w:marBottom w:val="0"/>
          <w:divBdr>
            <w:top w:val="none" w:sz="0" w:space="0" w:color="auto"/>
            <w:left w:val="none" w:sz="0" w:space="0" w:color="auto"/>
            <w:bottom w:val="none" w:sz="0" w:space="0" w:color="auto"/>
            <w:right w:val="none" w:sz="0" w:space="0" w:color="auto"/>
          </w:divBdr>
        </w:div>
        <w:div w:id="1538614761">
          <w:marLeft w:val="0"/>
          <w:marRight w:val="0"/>
          <w:marTop w:val="0"/>
          <w:marBottom w:val="0"/>
          <w:divBdr>
            <w:top w:val="none" w:sz="0" w:space="0" w:color="auto"/>
            <w:left w:val="none" w:sz="0" w:space="0" w:color="auto"/>
            <w:bottom w:val="none" w:sz="0" w:space="0" w:color="auto"/>
            <w:right w:val="none" w:sz="0" w:space="0" w:color="auto"/>
          </w:divBdr>
        </w:div>
        <w:div w:id="1250851739">
          <w:marLeft w:val="0"/>
          <w:marRight w:val="0"/>
          <w:marTop w:val="0"/>
          <w:marBottom w:val="0"/>
          <w:divBdr>
            <w:top w:val="none" w:sz="0" w:space="0" w:color="auto"/>
            <w:left w:val="none" w:sz="0" w:space="0" w:color="auto"/>
            <w:bottom w:val="none" w:sz="0" w:space="0" w:color="auto"/>
            <w:right w:val="none" w:sz="0" w:space="0" w:color="auto"/>
          </w:divBdr>
        </w:div>
        <w:div w:id="108279599">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54466630">
      <w:bodyDiv w:val="1"/>
      <w:marLeft w:val="0"/>
      <w:marRight w:val="0"/>
      <w:marTop w:val="0"/>
      <w:marBottom w:val="0"/>
      <w:divBdr>
        <w:top w:val="none" w:sz="0" w:space="0" w:color="auto"/>
        <w:left w:val="none" w:sz="0" w:space="0" w:color="auto"/>
        <w:bottom w:val="none" w:sz="0" w:space="0" w:color="auto"/>
        <w:right w:val="none" w:sz="0" w:space="0" w:color="auto"/>
      </w:divBdr>
      <w:divsChild>
        <w:div w:id="1329408871">
          <w:marLeft w:val="0"/>
          <w:marRight w:val="0"/>
          <w:marTop w:val="0"/>
          <w:marBottom w:val="0"/>
          <w:divBdr>
            <w:top w:val="none" w:sz="0" w:space="0" w:color="auto"/>
            <w:left w:val="none" w:sz="0" w:space="0" w:color="auto"/>
            <w:bottom w:val="none" w:sz="0" w:space="0" w:color="auto"/>
            <w:right w:val="none" w:sz="0" w:space="0" w:color="auto"/>
          </w:divBdr>
        </w:div>
        <w:div w:id="608119670">
          <w:marLeft w:val="0"/>
          <w:marRight w:val="0"/>
          <w:marTop w:val="0"/>
          <w:marBottom w:val="0"/>
          <w:divBdr>
            <w:top w:val="none" w:sz="0" w:space="0" w:color="auto"/>
            <w:left w:val="none" w:sz="0" w:space="0" w:color="auto"/>
            <w:bottom w:val="none" w:sz="0" w:space="0" w:color="auto"/>
            <w:right w:val="none" w:sz="0" w:space="0" w:color="auto"/>
          </w:divBdr>
        </w:div>
        <w:div w:id="1840729850">
          <w:marLeft w:val="0"/>
          <w:marRight w:val="0"/>
          <w:marTop w:val="0"/>
          <w:marBottom w:val="0"/>
          <w:divBdr>
            <w:top w:val="none" w:sz="0" w:space="0" w:color="auto"/>
            <w:left w:val="none" w:sz="0" w:space="0" w:color="auto"/>
            <w:bottom w:val="none" w:sz="0" w:space="0" w:color="auto"/>
            <w:right w:val="none" w:sz="0" w:space="0" w:color="auto"/>
          </w:divBdr>
        </w:div>
        <w:div w:id="1823696378">
          <w:marLeft w:val="0"/>
          <w:marRight w:val="0"/>
          <w:marTop w:val="0"/>
          <w:marBottom w:val="0"/>
          <w:divBdr>
            <w:top w:val="none" w:sz="0" w:space="0" w:color="auto"/>
            <w:left w:val="none" w:sz="0" w:space="0" w:color="auto"/>
            <w:bottom w:val="none" w:sz="0" w:space="0" w:color="auto"/>
            <w:right w:val="none" w:sz="0" w:space="0" w:color="auto"/>
          </w:divBdr>
        </w:div>
        <w:div w:id="1339232970">
          <w:marLeft w:val="0"/>
          <w:marRight w:val="0"/>
          <w:marTop w:val="0"/>
          <w:marBottom w:val="0"/>
          <w:divBdr>
            <w:top w:val="none" w:sz="0" w:space="0" w:color="auto"/>
            <w:left w:val="none" w:sz="0" w:space="0" w:color="auto"/>
            <w:bottom w:val="none" w:sz="0" w:space="0" w:color="auto"/>
            <w:right w:val="none" w:sz="0" w:space="0" w:color="auto"/>
          </w:divBdr>
        </w:div>
        <w:div w:id="1784882261">
          <w:marLeft w:val="0"/>
          <w:marRight w:val="0"/>
          <w:marTop w:val="0"/>
          <w:marBottom w:val="0"/>
          <w:divBdr>
            <w:top w:val="none" w:sz="0" w:space="0" w:color="auto"/>
            <w:left w:val="none" w:sz="0" w:space="0" w:color="auto"/>
            <w:bottom w:val="none" w:sz="0" w:space="0" w:color="auto"/>
            <w:right w:val="none" w:sz="0" w:space="0" w:color="auto"/>
          </w:divBdr>
        </w:div>
        <w:div w:id="1396315640">
          <w:marLeft w:val="0"/>
          <w:marRight w:val="0"/>
          <w:marTop w:val="0"/>
          <w:marBottom w:val="0"/>
          <w:divBdr>
            <w:top w:val="none" w:sz="0" w:space="0" w:color="auto"/>
            <w:left w:val="none" w:sz="0" w:space="0" w:color="auto"/>
            <w:bottom w:val="none" w:sz="0" w:space="0" w:color="auto"/>
            <w:right w:val="none" w:sz="0" w:space="0" w:color="auto"/>
          </w:divBdr>
        </w:div>
        <w:div w:id="1224216946">
          <w:marLeft w:val="0"/>
          <w:marRight w:val="0"/>
          <w:marTop w:val="0"/>
          <w:marBottom w:val="0"/>
          <w:divBdr>
            <w:top w:val="none" w:sz="0" w:space="0" w:color="auto"/>
            <w:left w:val="none" w:sz="0" w:space="0" w:color="auto"/>
            <w:bottom w:val="none" w:sz="0" w:space="0" w:color="auto"/>
            <w:right w:val="none" w:sz="0" w:space="0" w:color="auto"/>
          </w:divBdr>
        </w:div>
        <w:div w:id="1045982308">
          <w:marLeft w:val="0"/>
          <w:marRight w:val="0"/>
          <w:marTop w:val="0"/>
          <w:marBottom w:val="0"/>
          <w:divBdr>
            <w:top w:val="none" w:sz="0" w:space="0" w:color="auto"/>
            <w:left w:val="none" w:sz="0" w:space="0" w:color="auto"/>
            <w:bottom w:val="none" w:sz="0" w:space="0" w:color="auto"/>
            <w:right w:val="none" w:sz="0" w:space="0" w:color="auto"/>
          </w:divBdr>
        </w:div>
        <w:div w:id="1325546685">
          <w:marLeft w:val="0"/>
          <w:marRight w:val="0"/>
          <w:marTop w:val="0"/>
          <w:marBottom w:val="0"/>
          <w:divBdr>
            <w:top w:val="none" w:sz="0" w:space="0" w:color="auto"/>
            <w:left w:val="none" w:sz="0" w:space="0" w:color="auto"/>
            <w:bottom w:val="none" w:sz="0" w:space="0" w:color="auto"/>
            <w:right w:val="none" w:sz="0" w:space="0" w:color="auto"/>
          </w:divBdr>
        </w:div>
        <w:div w:id="790592269">
          <w:marLeft w:val="0"/>
          <w:marRight w:val="0"/>
          <w:marTop w:val="0"/>
          <w:marBottom w:val="0"/>
          <w:divBdr>
            <w:top w:val="none" w:sz="0" w:space="0" w:color="auto"/>
            <w:left w:val="none" w:sz="0" w:space="0" w:color="auto"/>
            <w:bottom w:val="none" w:sz="0" w:space="0" w:color="auto"/>
            <w:right w:val="none" w:sz="0" w:space="0" w:color="auto"/>
          </w:divBdr>
        </w:div>
        <w:div w:id="1259827106">
          <w:marLeft w:val="0"/>
          <w:marRight w:val="0"/>
          <w:marTop w:val="0"/>
          <w:marBottom w:val="0"/>
          <w:divBdr>
            <w:top w:val="none" w:sz="0" w:space="0" w:color="auto"/>
            <w:left w:val="none" w:sz="0" w:space="0" w:color="auto"/>
            <w:bottom w:val="none" w:sz="0" w:space="0" w:color="auto"/>
            <w:right w:val="none" w:sz="0" w:space="0" w:color="auto"/>
          </w:divBdr>
        </w:div>
        <w:div w:id="1132554904">
          <w:marLeft w:val="0"/>
          <w:marRight w:val="0"/>
          <w:marTop w:val="0"/>
          <w:marBottom w:val="0"/>
          <w:divBdr>
            <w:top w:val="none" w:sz="0" w:space="0" w:color="auto"/>
            <w:left w:val="none" w:sz="0" w:space="0" w:color="auto"/>
            <w:bottom w:val="none" w:sz="0" w:space="0" w:color="auto"/>
            <w:right w:val="none" w:sz="0" w:space="0" w:color="auto"/>
          </w:divBdr>
        </w:div>
        <w:div w:id="1593854100">
          <w:marLeft w:val="0"/>
          <w:marRight w:val="0"/>
          <w:marTop w:val="0"/>
          <w:marBottom w:val="0"/>
          <w:divBdr>
            <w:top w:val="none" w:sz="0" w:space="0" w:color="auto"/>
            <w:left w:val="none" w:sz="0" w:space="0" w:color="auto"/>
            <w:bottom w:val="none" w:sz="0" w:space="0" w:color="auto"/>
            <w:right w:val="none" w:sz="0" w:space="0" w:color="auto"/>
          </w:divBdr>
        </w:div>
        <w:div w:id="2016377927">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89274629">
      <w:bodyDiv w:val="1"/>
      <w:marLeft w:val="0"/>
      <w:marRight w:val="0"/>
      <w:marTop w:val="0"/>
      <w:marBottom w:val="0"/>
      <w:divBdr>
        <w:top w:val="none" w:sz="0" w:space="0" w:color="auto"/>
        <w:left w:val="none" w:sz="0" w:space="0" w:color="auto"/>
        <w:bottom w:val="none" w:sz="0" w:space="0" w:color="auto"/>
        <w:right w:val="none" w:sz="0" w:space="0" w:color="auto"/>
      </w:divBdr>
      <w:divsChild>
        <w:div w:id="1458915402">
          <w:marLeft w:val="0"/>
          <w:marRight w:val="0"/>
          <w:marTop w:val="0"/>
          <w:marBottom w:val="0"/>
          <w:divBdr>
            <w:top w:val="none" w:sz="0" w:space="0" w:color="auto"/>
            <w:left w:val="none" w:sz="0" w:space="0" w:color="auto"/>
            <w:bottom w:val="none" w:sz="0" w:space="0" w:color="auto"/>
            <w:right w:val="none" w:sz="0" w:space="0" w:color="auto"/>
          </w:divBdr>
        </w:div>
        <w:div w:id="1290279138">
          <w:marLeft w:val="0"/>
          <w:marRight w:val="0"/>
          <w:marTop w:val="0"/>
          <w:marBottom w:val="0"/>
          <w:divBdr>
            <w:top w:val="none" w:sz="0" w:space="0" w:color="auto"/>
            <w:left w:val="none" w:sz="0" w:space="0" w:color="auto"/>
            <w:bottom w:val="none" w:sz="0" w:space="0" w:color="auto"/>
            <w:right w:val="none" w:sz="0" w:space="0" w:color="auto"/>
          </w:divBdr>
        </w:div>
        <w:div w:id="890729973">
          <w:marLeft w:val="0"/>
          <w:marRight w:val="0"/>
          <w:marTop w:val="0"/>
          <w:marBottom w:val="0"/>
          <w:divBdr>
            <w:top w:val="none" w:sz="0" w:space="0" w:color="auto"/>
            <w:left w:val="none" w:sz="0" w:space="0" w:color="auto"/>
            <w:bottom w:val="none" w:sz="0" w:space="0" w:color="auto"/>
            <w:right w:val="none" w:sz="0" w:space="0" w:color="auto"/>
          </w:divBdr>
        </w:div>
        <w:div w:id="1654069133">
          <w:marLeft w:val="0"/>
          <w:marRight w:val="0"/>
          <w:marTop w:val="0"/>
          <w:marBottom w:val="0"/>
          <w:divBdr>
            <w:top w:val="none" w:sz="0" w:space="0" w:color="auto"/>
            <w:left w:val="none" w:sz="0" w:space="0" w:color="auto"/>
            <w:bottom w:val="none" w:sz="0" w:space="0" w:color="auto"/>
            <w:right w:val="none" w:sz="0" w:space="0" w:color="auto"/>
          </w:divBdr>
        </w:div>
        <w:div w:id="69810331">
          <w:marLeft w:val="0"/>
          <w:marRight w:val="0"/>
          <w:marTop w:val="0"/>
          <w:marBottom w:val="0"/>
          <w:divBdr>
            <w:top w:val="none" w:sz="0" w:space="0" w:color="auto"/>
            <w:left w:val="none" w:sz="0" w:space="0" w:color="auto"/>
            <w:bottom w:val="none" w:sz="0" w:space="0" w:color="auto"/>
            <w:right w:val="none" w:sz="0" w:space="0" w:color="auto"/>
          </w:divBdr>
        </w:div>
        <w:div w:id="969047320">
          <w:marLeft w:val="0"/>
          <w:marRight w:val="0"/>
          <w:marTop w:val="0"/>
          <w:marBottom w:val="0"/>
          <w:divBdr>
            <w:top w:val="none" w:sz="0" w:space="0" w:color="auto"/>
            <w:left w:val="none" w:sz="0" w:space="0" w:color="auto"/>
            <w:bottom w:val="none" w:sz="0" w:space="0" w:color="auto"/>
            <w:right w:val="none" w:sz="0" w:space="0" w:color="auto"/>
          </w:divBdr>
        </w:div>
        <w:div w:id="793790772">
          <w:marLeft w:val="0"/>
          <w:marRight w:val="0"/>
          <w:marTop w:val="0"/>
          <w:marBottom w:val="0"/>
          <w:divBdr>
            <w:top w:val="none" w:sz="0" w:space="0" w:color="auto"/>
            <w:left w:val="none" w:sz="0" w:space="0" w:color="auto"/>
            <w:bottom w:val="none" w:sz="0" w:space="0" w:color="auto"/>
            <w:right w:val="none" w:sz="0" w:space="0" w:color="auto"/>
          </w:divBdr>
        </w:div>
        <w:div w:id="1848785498">
          <w:marLeft w:val="0"/>
          <w:marRight w:val="0"/>
          <w:marTop w:val="0"/>
          <w:marBottom w:val="0"/>
          <w:divBdr>
            <w:top w:val="none" w:sz="0" w:space="0" w:color="auto"/>
            <w:left w:val="none" w:sz="0" w:space="0" w:color="auto"/>
            <w:bottom w:val="none" w:sz="0" w:space="0" w:color="auto"/>
            <w:right w:val="none" w:sz="0" w:space="0" w:color="auto"/>
          </w:divBdr>
        </w:div>
        <w:div w:id="406271703">
          <w:marLeft w:val="0"/>
          <w:marRight w:val="0"/>
          <w:marTop w:val="0"/>
          <w:marBottom w:val="0"/>
          <w:divBdr>
            <w:top w:val="none" w:sz="0" w:space="0" w:color="auto"/>
            <w:left w:val="none" w:sz="0" w:space="0" w:color="auto"/>
            <w:bottom w:val="none" w:sz="0" w:space="0" w:color="auto"/>
            <w:right w:val="none" w:sz="0" w:space="0" w:color="auto"/>
          </w:divBdr>
        </w:div>
        <w:div w:id="1530802332">
          <w:marLeft w:val="0"/>
          <w:marRight w:val="0"/>
          <w:marTop w:val="0"/>
          <w:marBottom w:val="0"/>
          <w:divBdr>
            <w:top w:val="none" w:sz="0" w:space="0" w:color="auto"/>
            <w:left w:val="none" w:sz="0" w:space="0" w:color="auto"/>
            <w:bottom w:val="none" w:sz="0" w:space="0" w:color="auto"/>
            <w:right w:val="none" w:sz="0" w:space="0" w:color="auto"/>
          </w:divBdr>
        </w:div>
        <w:div w:id="1643533879">
          <w:marLeft w:val="0"/>
          <w:marRight w:val="0"/>
          <w:marTop w:val="0"/>
          <w:marBottom w:val="0"/>
          <w:divBdr>
            <w:top w:val="none" w:sz="0" w:space="0" w:color="auto"/>
            <w:left w:val="none" w:sz="0" w:space="0" w:color="auto"/>
            <w:bottom w:val="none" w:sz="0" w:space="0" w:color="auto"/>
            <w:right w:val="none" w:sz="0" w:space="0" w:color="auto"/>
          </w:divBdr>
        </w:div>
        <w:div w:id="482694935">
          <w:marLeft w:val="0"/>
          <w:marRight w:val="0"/>
          <w:marTop w:val="0"/>
          <w:marBottom w:val="0"/>
          <w:divBdr>
            <w:top w:val="none" w:sz="0" w:space="0" w:color="auto"/>
            <w:left w:val="none" w:sz="0" w:space="0" w:color="auto"/>
            <w:bottom w:val="none" w:sz="0" w:space="0" w:color="auto"/>
            <w:right w:val="none" w:sz="0" w:space="0" w:color="auto"/>
          </w:divBdr>
        </w:div>
        <w:div w:id="777336646">
          <w:marLeft w:val="0"/>
          <w:marRight w:val="0"/>
          <w:marTop w:val="0"/>
          <w:marBottom w:val="0"/>
          <w:divBdr>
            <w:top w:val="none" w:sz="0" w:space="0" w:color="auto"/>
            <w:left w:val="none" w:sz="0" w:space="0" w:color="auto"/>
            <w:bottom w:val="none" w:sz="0" w:space="0" w:color="auto"/>
            <w:right w:val="none" w:sz="0" w:space="0" w:color="auto"/>
          </w:divBdr>
        </w:div>
        <w:div w:id="113133294">
          <w:marLeft w:val="0"/>
          <w:marRight w:val="0"/>
          <w:marTop w:val="0"/>
          <w:marBottom w:val="0"/>
          <w:divBdr>
            <w:top w:val="none" w:sz="0" w:space="0" w:color="auto"/>
            <w:left w:val="none" w:sz="0" w:space="0" w:color="auto"/>
            <w:bottom w:val="none" w:sz="0" w:space="0" w:color="auto"/>
            <w:right w:val="none" w:sz="0" w:space="0" w:color="auto"/>
          </w:divBdr>
        </w:div>
        <w:div w:id="777411813">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09557151">
      <w:bodyDiv w:val="1"/>
      <w:marLeft w:val="0"/>
      <w:marRight w:val="0"/>
      <w:marTop w:val="0"/>
      <w:marBottom w:val="0"/>
      <w:divBdr>
        <w:top w:val="none" w:sz="0" w:space="0" w:color="auto"/>
        <w:left w:val="none" w:sz="0" w:space="0" w:color="auto"/>
        <w:bottom w:val="none" w:sz="0" w:space="0" w:color="auto"/>
        <w:right w:val="none" w:sz="0" w:space="0" w:color="auto"/>
      </w:divBdr>
      <w:divsChild>
        <w:div w:id="2030838814">
          <w:marLeft w:val="0"/>
          <w:marRight w:val="0"/>
          <w:marTop w:val="0"/>
          <w:marBottom w:val="0"/>
          <w:divBdr>
            <w:top w:val="none" w:sz="0" w:space="0" w:color="auto"/>
            <w:left w:val="none" w:sz="0" w:space="0" w:color="auto"/>
            <w:bottom w:val="none" w:sz="0" w:space="0" w:color="auto"/>
            <w:right w:val="none" w:sz="0" w:space="0" w:color="auto"/>
          </w:divBdr>
        </w:div>
        <w:div w:id="579101842">
          <w:marLeft w:val="0"/>
          <w:marRight w:val="0"/>
          <w:marTop w:val="0"/>
          <w:marBottom w:val="0"/>
          <w:divBdr>
            <w:top w:val="none" w:sz="0" w:space="0" w:color="auto"/>
            <w:left w:val="none" w:sz="0" w:space="0" w:color="auto"/>
            <w:bottom w:val="none" w:sz="0" w:space="0" w:color="auto"/>
            <w:right w:val="none" w:sz="0" w:space="0" w:color="auto"/>
          </w:divBdr>
        </w:div>
        <w:div w:id="1550191774">
          <w:marLeft w:val="0"/>
          <w:marRight w:val="0"/>
          <w:marTop w:val="0"/>
          <w:marBottom w:val="0"/>
          <w:divBdr>
            <w:top w:val="none" w:sz="0" w:space="0" w:color="auto"/>
            <w:left w:val="none" w:sz="0" w:space="0" w:color="auto"/>
            <w:bottom w:val="none" w:sz="0" w:space="0" w:color="auto"/>
            <w:right w:val="none" w:sz="0" w:space="0" w:color="auto"/>
          </w:divBdr>
        </w:div>
        <w:div w:id="308485583">
          <w:marLeft w:val="0"/>
          <w:marRight w:val="0"/>
          <w:marTop w:val="0"/>
          <w:marBottom w:val="0"/>
          <w:divBdr>
            <w:top w:val="none" w:sz="0" w:space="0" w:color="auto"/>
            <w:left w:val="none" w:sz="0" w:space="0" w:color="auto"/>
            <w:bottom w:val="none" w:sz="0" w:space="0" w:color="auto"/>
            <w:right w:val="none" w:sz="0" w:space="0" w:color="auto"/>
          </w:divBdr>
        </w:div>
        <w:div w:id="724138558">
          <w:marLeft w:val="0"/>
          <w:marRight w:val="0"/>
          <w:marTop w:val="0"/>
          <w:marBottom w:val="0"/>
          <w:divBdr>
            <w:top w:val="none" w:sz="0" w:space="0" w:color="auto"/>
            <w:left w:val="none" w:sz="0" w:space="0" w:color="auto"/>
            <w:bottom w:val="none" w:sz="0" w:space="0" w:color="auto"/>
            <w:right w:val="none" w:sz="0" w:space="0" w:color="auto"/>
          </w:divBdr>
        </w:div>
        <w:div w:id="1011562561">
          <w:marLeft w:val="0"/>
          <w:marRight w:val="0"/>
          <w:marTop w:val="0"/>
          <w:marBottom w:val="0"/>
          <w:divBdr>
            <w:top w:val="none" w:sz="0" w:space="0" w:color="auto"/>
            <w:left w:val="none" w:sz="0" w:space="0" w:color="auto"/>
            <w:bottom w:val="none" w:sz="0" w:space="0" w:color="auto"/>
            <w:right w:val="none" w:sz="0" w:space="0" w:color="auto"/>
          </w:divBdr>
        </w:div>
        <w:div w:id="953443231">
          <w:marLeft w:val="0"/>
          <w:marRight w:val="0"/>
          <w:marTop w:val="0"/>
          <w:marBottom w:val="0"/>
          <w:divBdr>
            <w:top w:val="none" w:sz="0" w:space="0" w:color="auto"/>
            <w:left w:val="none" w:sz="0" w:space="0" w:color="auto"/>
            <w:bottom w:val="none" w:sz="0" w:space="0" w:color="auto"/>
            <w:right w:val="none" w:sz="0" w:space="0" w:color="auto"/>
          </w:divBdr>
        </w:div>
        <w:div w:id="1674649993">
          <w:marLeft w:val="0"/>
          <w:marRight w:val="0"/>
          <w:marTop w:val="0"/>
          <w:marBottom w:val="0"/>
          <w:divBdr>
            <w:top w:val="none" w:sz="0" w:space="0" w:color="auto"/>
            <w:left w:val="none" w:sz="0" w:space="0" w:color="auto"/>
            <w:bottom w:val="none" w:sz="0" w:space="0" w:color="auto"/>
            <w:right w:val="none" w:sz="0" w:space="0" w:color="auto"/>
          </w:divBdr>
        </w:div>
        <w:div w:id="663779639">
          <w:marLeft w:val="0"/>
          <w:marRight w:val="0"/>
          <w:marTop w:val="0"/>
          <w:marBottom w:val="0"/>
          <w:divBdr>
            <w:top w:val="none" w:sz="0" w:space="0" w:color="auto"/>
            <w:left w:val="none" w:sz="0" w:space="0" w:color="auto"/>
            <w:bottom w:val="none" w:sz="0" w:space="0" w:color="auto"/>
            <w:right w:val="none" w:sz="0" w:space="0" w:color="auto"/>
          </w:divBdr>
        </w:div>
        <w:div w:id="1583950796">
          <w:marLeft w:val="0"/>
          <w:marRight w:val="0"/>
          <w:marTop w:val="0"/>
          <w:marBottom w:val="0"/>
          <w:divBdr>
            <w:top w:val="none" w:sz="0" w:space="0" w:color="auto"/>
            <w:left w:val="none" w:sz="0" w:space="0" w:color="auto"/>
            <w:bottom w:val="none" w:sz="0" w:space="0" w:color="auto"/>
            <w:right w:val="none" w:sz="0" w:space="0" w:color="auto"/>
          </w:divBdr>
        </w:div>
        <w:div w:id="1466193946">
          <w:marLeft w:val="0"/>
          <w:marRight w:val="0"/>
          <w:marTop w:val="0"/>
          <w:marBottom w:val="0"/>
          <w:divBdr>
            <w:top w:val="none" w:sz="0" w:space="0" w:color="auto"/>
            <w:left w:val="none" w:sz="0" w:space="0" w:color="auto"/>
            <w:bottom w:val="none" w:sz="0" w:space="0" w:color="auto"/>
            <w:right w:val="none" w:sz="0" w:space="0" w:color="auto"/>
          </w:divBdr>
        </w:div>
        <w:div w:id="69817988">
          <w:marLeft w:val="0"/>
          <w:marRight w:val="0"/>
          <w:marTop w:val="0"/>
          <w:marBottom w:val="0"/>
          <w:divBdr>
            <w:top w:val="none" w:sz="0" w:space="0" w:color="auto"/>
            <w:left w:val="none" w:sz="0" w:space="0" w:color="auto"/>
            <w:bottom w:val="none" w:sz="0" w:space="0" w:color="auto"/>
            <w:right w:val="none" w:sz="0" w:space="0" w:color="auto"/>
          </w:divBdr>
        </w:div>
        <w:div w:id="946545233">
          <w:marLeft w:val="0"/>
          <w:marRight w:val="0"/>
          <w:marTop w:val="0"/>
          <w:marBottom w:val="0"/>
          <w:divBdr>
            <w:top w:val="none" w:sz="0" w:space="0" w:color="auto"/>
            <w:left w:val="none" w:sz="0" w:space="0" w:color="auto"/>
            <w:bottom w:val="none" w:sz="0" w:space="0" w:color="auto"/>
            <w:right w:val="none" w:sz="0" w:space="0" w:color="auto"/>
          </w:divBdr>
        </w:div>
        <w:div w:id="21051773">
          <w:marLeft w:val="0"/>
          <w:marRight w:val="0"/>
          <w:marTop w:val="0"/>
          <w:marBottom w:val="0"/>
          <w:divBdr>
            <w:top w:val="none" w:sz="0" w:space="0" w:color="auto"/>
            <w:left w:val="none" w:sz="0" w:space="0" w:color="auto"/>
            <w:bottom w:val="none" w:sz="0" w:space="0" w:color="auto"/>
            <w:right w:val="none" w:sz="0" w:space="0" w:color="auto"/>
          </w:divBdr>
        </w:div>
        <w:div w:id="422646087">
          <w:marLeft w:val="0"/>
          <w:marRight w:val="0"/>
          <w:marTop w:val="0"/>
          <w:marBottom w:val="0"/>
          <w:divBdr>
            <w:top w:val="none" w:sz="0" w:space="0" w:color="auto"/>
            <w:left w:val="none" w:sz="0" w:space="0" w:color="auto"/>
            <w:bottom w:val="none" w:sz="0" w:space="0" w:color="auto"/>
            <w:right w:val="none" w:sz="0" w:space="0" w:color="auto"/>
          </w:divBdr>
        </w:div>
        <w:div w:id="1799643617">
          <w:marLeft w:val="0"/>
          <w:marRight w:val="0"/>
          <w:marTop w:val="0"/>
          <w:marBottom w:val="0"/>
          <w:divBdr>
            <w:top w:val="none" w:sz="0" w:space="0" w:color="auto"/>
            <w:left w:val="none" w:sz="0" w:space="0" w:color="auto"/>
            <w:bottom w:val="none" w:sz="0" w:space="0" w:color="auto"/>
            <w:right w:val="none" w:sz="0" w:space="0" w:color="auto"/>
          </w:divBdr>
        </w:div>
        <w:div w:id="477235569">
          <w:marLeft w:val="0"/>
          <w:marRight w:val="0"/>
          <w:marTop w:val="0"/>
          <w:marBottom w:val="0"/>
          <w:divBdr>
            <w:top w:val="none" w:sz="0" w:space="0" w:color="auto"/>
            <w:left w:val="none" w:sz="0" w:space="0" w:color="auto"/>
            <w:bottom w:val="none" w:sz="0" w:space="0" w:color="auto"/>
            <w:right w:val="none" w:sz="0" w:space="0" w:color="auto"/>
          </w:divBdr>
        </w:div>
        <w:div w:id="1239899909">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36171958">
      <w:bodyDiv w:val="1"/>
      <w:marLeft w:val="0"/>
      <w:marRight w:val="0"/>
      <w:marTop w:val="0"/>
      <w:marBottom w:val="0"/>
      <w:divBdr>
        <w:top w:val="none" w:sz="0" w:space="0" w:color="auto"/>
        <w:left w:val="none" w:sz="0" w:space="0" w:color="auto"/>
        <w:bottom w:val="none" w:sz="0" w:space="0" w:color="auto"/>
        <w:right w:val="none" w:sz="0" w:space="0" w:color="auto"/>
      </w:divBdr>
      <w:divsChild>
        <w:div w:id="328948946">
          <w:marLeft w:val="0"/>
          <w:marRight w:val="0"/>
          <w:marTop w:val="0"/>
          <w:marBottom w:val="0"/>
          <w:divBdr>
            <w:top w:val="none" w:sz="0" w:space="0" w:color="auto"/>
            <w:left w:val="none" w:sz="0" w:space="0" w:color="auto"/>
            <w:bottom w:val="none" w:sz="0" w:space="0" w:color="auto"/>
            <w:right w:val="none" w:sz="0" w:space="0" w:color="auto"/>
          </w:divBdr>
        </w:div>
        <w:div w:id="300811751">
          <w:marLeft w:val="0"/>
          <w:marRight w:val="0"/>
          <w:marTop w:val="0"/>
          <w:marBottom w:val="0"/>
          <w:divBdr>
            <w:top w:val="none" w:sz="0" w:space="0" w:color="auto"/>
            <w:left w:val="none" w:sz="0" w:space="0" w:color="auto"/>
            <w:bottom w:val="none" w:sz="0" w:space="0" w:color="auto"/>
            <w:right w:val="none" w:sz="0" w:space="0" w:color="auto"/>
          </w:divBdr>
        </w:div>
        <w:div w:id="1737967185">
          <w:marLeft w:val="0"/>
          <w:marRight w:val="0"/>
          <w:marTop w:val="0"/>
          <w:marBottom w:val="0"/>
          <w:divBdr>
            <w:top w:val="none" w:sz="0" w:space="0" w:color="auto"/>
            <w:left w:val="none" w:sz="0" w:space="0" w:color="auto"/>
            <w:bottom w:val="none" w:sz="0" w:space="0" w:color="auto"/>
            <w:right w:val="none" w:sz="0" w:space="0" w:color="auto"/>
          </w:divBdr>
        </w:div>
        <w:div w:id="623578994">
          <w:marLeft w:val="0"/>
          <w:marRight w:val="0"/>
          <w:marTop w:val="0"/>
          <w:marBottom w:val="0"/>
          <w:divBdr>
            <w:top w:val="none" w:sz="0" w:space="0" w:color="auto"/>
            <w:left w:val="none" w:sz="0" w:space="0" w:color="auto"/>
            <w:bottom w:val="none" w:sz="0" w:space="0" w:color="auto"/>
            <w:right w:val="none" w:sz="0" w:space="0" w:color="auto"/>
          </w:divBdr>
        </w:div>
        <w:div w:id="611395900">
          <w:marLeft w:val="0"/>
          <w:marRight w:val="0"/>
          <w:marTop w:val="0"/>
          <w:marBottom w:val="0"/>
          <w:divBdr>
            <w:top w:val="none" w:sz="0" w:space="0" w:color="auto"/>
            <w:left w:val="none" w:sz="0" w:space="0" w:color="auto"/>
            <w:bottom w:val="none" w:sz="0" w:space="0" w:color="auto"/>
            <w:right w:val="none" w:sz="0" w:space="0" w:color="auto"/>
          </w:divBdr>
        </w:div>
        <w:div w:id="117114734">
          <w:marLeft w:val="0"/>
          <w:marRight w:val="0"/>
          <w:marTop w:val="0"/>
          <w:marBottom w:val="0"/>
          <w:divBdr>
            <w:top w:val="none" w:sz="0" w:space="0" w:color="auto"/>
            <w:left w:val="none" w:sz="0" w:space="0" w:color="auto"/>
            <w:bottom w:val="none" w:sz="0" w:space="0" w:color="auto"/>
            <w:right w:val="none" w:sz="0" w:space="0" w:color="auto"/>
          </w:divBdr>
        </w:div>
        <w:div w:id="2629245">
          <w:marLeft w:val="0"/>
          <w:marRight w:val="0"/>
          <w:marTop w:val="0"/>
          <w:marBottom w:val="0"/>
          <w:divBdr>
            <w:top w:val="none" w:sz="0" w:space="0" w:color="auto"/>
            <w:left w:val="none" w:sz="0" w:space="0" w:color="auto"/>
            <w:bottom w:val="none" w:sz="0" w:space="0" w:color="auto"/>
            <w:right w:val="none" w:sz="0" w:space="0" w:color="auto"/>
          </w:divBdr>
        </w:div>
        <w:div w:id="833254638">
          <w:marLeft w:val="0"/>
          <w:marRight w:val="0"/>
          <w:marTop w:val="0"/>
          <w:marBottom w:val="0"/>
          <w:divBdr>
            <w:top w:val="none" w:sz="0" w:space="0" w:color="auto"/>
            <w:left w:val="none" w:sz="0" w:space="0" w:color="auto"/>
            <w:bottom w:val="none" w:sz="0" w:space="0" w:color="auto"/>
            <w:right w:val="none" w:sz="0" w:space="0" w:color="auto"/>
          </w:divBdr>
        </w:div>
        <w:div w:id="1985619752">
          <w:marLeft w:val="0"/>
          <w:marRight w:val="0"/>
          <w:marTop w:val="0"/>
          <w:marBottom w:val="0"/>
          <w:divBdr>
            <w:top w:val="none" w:sz="0" w:space="0" w:color="auto"/>
            <w:left w:val="none" w:sz="0" w:space="0" w:color="auto"/>
            <w:bottom w:val="none" w:sz="0" w:space="0" w:color="auto"/>
            <w:right w:val="none" w:sz="0" w:space="0" w:color="auto"/>
          </w:divBdr>
        </w:div>
        <w:div w:id="937517990">
          <w:marLeft w:val="0"/>
          <w:marRight w:val="0"/>
          <w:marTop w:val="0"/>
          <w:marBottom w:val="0"/>
          <w:divBdr>
            <w:top w:val="none" w:sz="0" w:space="0" w:color="auto"/>
            <w:left w:val="none" w:sz="0" w:space="0" w:color="auto"/>
            <w:bottom w:val="none" w:sz="0" w:space="0" w:color="auto"/>
            <w:right w:val="none" w:sz="0" w:space="0" w:color="auto"/>
          </w:divBdr>
        </w:div>
        <w:div w:id="135416899">
          <w:marLeft w:val="0"/>
          <w:marRight w:val="0"/>
          <w:marTop w:val="0"/>
          <w:marBottom w:val="0"/>
          <w:divBdr>
            <w:top w:val="none" w:sz="0" w:space="0" w:color="auto"/>
            <w:left w:val="none" w:sz="0" w:space="0" w:color="auto"/>
            <w:bottom w:val="none" w:sz="0" w:space="0" w:color="auto"/>
            <w:right w:val="none" w:sz="0" w:space="0" w:color="auto"/>
          </w:divBdr>
        </w:div>
        <w:div w:id="1441222455">
          <w:marLeft w:val="0"/>
          <w:marRight w:val="0"/>
          <w:marTop w:val="0"/>
          <w:marBottom w:val="0"/>
          <w:divBdr>
            <w:top w:val="none" w:sz="0" w:space="0" w:color="auto"/>
            <w:left w:val="none" w:sz="0" w:space="0" w:color="auto"/>
            <w:bottom w:val="none" w:sz="0" w:space="0" w:color="auto"/>
            <w:right w:val="none" w:sz="0" w:space="0" w:color="auto"/>
          </w:divBdr>
        </w:div>
        <w:div w:id="533810912">
          <w:marLeft w:val="0"/>
          <w:marRight w:val="0"/>
          <w:marTop w:val="0"/>
          <w:marBottom w:val="0"/>
          <w:divBdr>
            <w:top w:val="none" w:sz="0" w:space="0" w:color="auto"/>
            <w:left w:val="none" w:sz="0" w:space="0" w:color="auto"/>
            <w:bottom w:val="none" w:sz="0" w:space="0" w:color="auto"/>
            <w:right w:val="none" w:sz="0" w:space="0" w:color="auto"/>
          </w:divBdr>
        </w:div>
        <w:div w:id="237904552">
          <w:marLeft w:val="0"/>
          <w:marRight w:val="0"/>
          <w:marTop w:val="0"/>
          <w:marBottom w:val="0"/>
          <w:divBdr>
            <w:top w:val="none" w:sz="0" w:space="0" w:color="auto"/>
            <w:left w:val="none" w:sz="0" w:space="0" w:color="auto"/>
            <w:bottom w:val="none" w:sz="0" w:space="0" w:color="auto"/>
            <w:right w:val="none" w:sz="0" w:space="0" w:color="auto"/>
          </w:divBdr>
        </w:div>
        <w:div w:id="25829543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31B08-7070-42F6-BF6A-B1A59A88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2020-12-17T04:51:00Z</dcterms:created>
  <dcterms:modified xsi:type="dcterms:W3CDTF">2020-12-17T04:51:00Z</dcterms:modified>
</cp:coreProperties>
</file>