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B02CFA">
        <w:rPr>
          <w:rFonts w:ascii="Arial" w:hAnsi="Arial" w:cs="Arial"/>
          <w:b/>
          <w:sz w:val="24"/>
          <w:szCs w:val="24"/>
          <w:lang w:val="es-MX"/>
        </w:rPr>
        <w:t>0468</w:t>
      </w:r>
      <w:bookmarkStart w:id="0" w:name="_GoBack"/>
      <w:bookmarkEnd w:id="0"/>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B02CFA" w:rsidRDefault="00B02CFA" w:rsidP="00053AAA">
      <w:pPr>
        <w:spacing w:after="0" w:line="240" w:lineRule="auto"/>
        <w:jc w:val="both"/>
        <w:rPr>
          <w:rFonts w:ascii="Arial" w:eastAsia="Times New Roman" w:hAnsi="Arial" w:cs="Arial"/>
          <w:b/>
          <w:color w:val="222222"/>
          <w:sz w:val="28"/>
          <w:szCs w:val="28"/>
          <w:lang w:val="es-CO" w:eastAsia="es-CO"/>
        </w:rPr>
      </w:pPr>
      <w:r>
        <w:rPr>
          <w:rFonts w:ascii="Arial" w:eastAsia="Times New Roman" w:hAnsi="Arial" w:cs="Arial"/>
          <w:b/>
          <w:color w:val="222222"/>
          <w:sz w:val="28"/>
          <w:szCs w:val="28"/>
          <w:lang w:val="es-CO" w:eastAsia="es-CO"/>
        </w:rPr>
        <w:t>“</w:t>
      </w:r>
      <w:r w:rsidRPr="00B02CFA">
        <w:rPr>
          <w:rFonts w:ascii="Arial" w:eastAsia="Times New Roman" w:hAnsi="Arial" w:cs="Arial"/>
          <w:b/>
          <w:color w:val="222222"/>
          <w:sz w:val="28"/>
          <w:szCs w:val="28"/>
          <w:lang w:val="es-CO" w:eastAsia="es-CO"/>
        </w:rPr>
        <w:t>PASTO VALIENTE Y SOLIDARIO EN NAVIDAD” LLEGÓ A LOS CORREGIMIENTOS PARA BRINDAR ALEGRÍA A LOS NIÑOS DEL MUNICIPIO</w:t>
      </w:r>
    </w:p>
    <w:p w:rsidR="00826545" w:rsidRPr="00826545" w:rsidRDefault="00826545" w:rsidP="004F2573">
      <w:pPr>
        <w:pStyle w:val="Prrafodelista"/>
        <w:spacing w:after="0" w:line="240" w:lineRule="auto"/>
        <w:jc w:val="both"/>
        <w:rPr>
          <w:rFonts w:ascii="Times New Roman" w:eastAsia="Times New Roman" w:hAnsi="Times New Roman" w:cs="Times New Roman"/>
          <w:i/>
          <w:sz w:val="24"/>
          <w:szCs w:val="24"/>
          <w:lang w:val="es-CO" w:eastAsia="es-CO"/>
        </w:rPr>
      </w:pPr>
    </w:p>
    <w:p w:rsidR="004C7427" w:rsidRPr="00B02CFA" w:rsidRDefault="00B02CFA" w:rsidP="00B02CFA">
      <w:pPr>
        <w:pStyle w:val="Prrafodelista"/>
        <w:numPr>
          <w:ilvl w:val="0"/>
          <w:numId w:val="28"/>
        </w:numPr>
        <w:spacing w:after="0" w:line="240" w:lineRule="auto"/>
        <w:jc w:val="both"/>
        <w:rPr>
          <w:rFonts w:ascii="Arial" w:eastAsia="Times New Roman" w:hAnsi="Arial" w:cs="Arial"/>
          <w:b/>
          <w:i/>
          <w:color w:val="222222"/>
          <w:sz w:val="24"/>
          <w:szCs w:val="24"/>
          <w:shd w:val="clear" w:color="auto" w:fill="FFFFFF"/>
          <w:lang w:val="es-CO" w:eastAsia="es-CO"/>
        </w:rPr>
      </w:pPr>
      <w:r w:rsidRPr="00B02CFA">
        <w:rPr>
          <w:rFonts w:ascii="Arial" w:eastAsia="Times New Roman" w:hAnsi="Arial" w:cs="Arial"/>
          <w:i/>
          <w:color w:val="222222"/>
          <w:sz w:val="24"/>
          <w:szCs w:val="24"/>
          <w:shd w:val="clear" w:color="auto" w:fill="FFFFFF"/>
          <w:lang w:val="es-CO" w:eastAsia="es-CO"/>
        </w:rPr>
        <w:t>La campaña, que tuvo lugar en La Laguna y El Encano, se llevó a cabo bajo estricto cumplimiento de las normas de bioseguridad.</w:t>
      </w:r>
    </w:p>
    <w:p w:rsidR="00B02CFA" w:rsidRDefault="00B02CFA" w:rsidP="00B02CFA">
      <w:pPr>
        <w:shd w:val="clear" w:color="auto" w:fill="FFFFFF"/>
        <w:rPr>
          <w:rFonts w:ascii="Arial" w:eastAsia="Times New Roman" w:hAnsi="Arial" w:cs="Arial"/>
          <w:b/>
          <w:color w:val="222222"/>
          <w:sz w:val="24"/>
          <w:szCs w:val="24"/>
          <w:shd w:val="clear" w:color="auto" w:fill="FFFFFF"/>
          <w:lang w:val="es-CO" w:eastAsia="es-CO"/>
        </w:rPr>
      </w:pPr>
    </w:p>
    <w:p w:rsidR="00B02CFA" w:rsidRPr="00B02CFA" w:rsidRDefault="00B343B4" w:rsidP="00B02CFA">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920244">
        <w:rPr>
          <w:rFonts w:ascii="Arial" w:eastAsia="Times New Roman" w:hAnsi="Arial" w:cs="Arial"/>
          <w:b/>
          <w:color w:val="222222"/>
          <w:sz w:val="24"/>
          <w:szCs w:val="24"/>
          <w:shd w:val="clear" w:color="auto" w:fill="FFFFFF"/>
          <w:lang w:val="es-CO" w:eastAsia="es-CO"/>
        </w:rPr>
        <w:t>2</w:t>
      </w:r>
      <w:r w:rsidR="00B02CFA">
        <w:rPr>
          <w:rFonts w:ascii="Arial" w:eastAsia="Times New Roman" w:hAnsi="Arial" w:cs="Arial"/>
          <w:b/>
          <w:color w:val="222222"/>
          <w:sz w:val="24"/>
          <w:szCs w:val="24"/>
          <w:shd w:val="clear" w:color="auto" w:fill="FFFFFF"/>
          <w:lang w:val="es-CO" w:eastAsia="es-CO"/>
        </w:rPr>
        <w:t>7</w:t>
      </w:r>
      <w:r w:rsidR="00920244">
        <w:rPr>
          <w:rFonts w:ascii="Arial" w:eastAsia="Times New Roman" w:hAnsi="Arial" w:cs="Arial"/>
          <w:b/>
          <w:color w:val="222222"/>
          <w:sz w:val="24"/>
          <w:szCs w:val="24"/>
          <w:shd w:val="clear" w:color="auto" w:fill="FFFFFF"/>
          <w:lang w:val="es-CO" w:eastAsia="es-CO"/>
        </w:rPr>
        <w:t xml:space="preserve"> de diciembre de 2020</w:t>
      </w:r>
      <w:r w:rsidR="00B02CFA">
        <w:rPr>
          <w:rFonts w:ascii="Arial" w:eastAsia="Times New Roman" w:hAnsi="Arial" w:cs="Arial"/>
          <w:color w:val="222222"/>
          <w:sz w:val="24"/>
          <w:szCs w:val="24"/>
          <w:lang w:val="es-CO" w:eastAsia="es-CO"/>
        </w:rPr>
        <w:t xml:space="preserve">. </w:t>
      </w:r>
      <w:r w:rsidR="00B02CFA" w:rsidRPr="00B02CFA">
        <w:rPr>
          <w:rFonts w:ascii="Arial" w:eastAsia="Times New Roman" w:hAnsi="Arial" w:cs="Arial"/>
          <w:color w:val="222222"/>
          <w:sz w:val="24"/>
          <w:szCs w:val="24"/>
          <w:shd w:val="clear" w:color="auto" w:fill="FFFFFF"/>
          <w:lang w:val="es-CO" w:eastAsia="es-CO"/>
        </w:rPr>
        <w:t>Un total de 488 niños y niñas participaron en las jornadas adelantadas en los corregimientos de La Laguna y El Encano, en el desarrollo de la campaña “Pasto Valiente y Solidario en Navidad”, liderada por la Gestora Social del Municipio, Marcela Hernández.</w:t>
      </w:r>
    </w:p>
    <w:p w:rsidR="00B02CFA" w:rsidRPr="00B02CFA" w:rsidRDefault="00B02CFA" w:rsidP="00B02CFA">
      <w:pPr>
        <w:shd w:val="clear" w:color="auto" w:fill="FFFFFF"/>
        <w:spacing w:after="0" w:line="240" w:lineRule="auto"/>
        <w:jc w:val="both"/>
        <w:rPr>
          <w:rFonts w:ascii="Arial" w:eastAsia="Times New Roman" w:hAnsi="Arial" w:cs="Arial"/>
          <w:color w:val="222222"/>
          <w:sz w:val="24"/>
          <w:szCs w:val="24"/>
          <w:lang w:val="es-CO" w:eastAsia="es-CO"/>
        </w:rPr>
      </w:pPr>
    </w:p>
    <w:p w:rsidR="00B02CFA" w:rsidRPr="00B02CFA" w:rsidRDefault="00B02CFA" w:rsidP="00B02CFA">
      <w:pPr>
        <w:spacing w:after="0" w:line="240" w:lineRule="auto"/>
        <w:jc w:val="both"/>
        <w:rPr>
          <w:rFonts w:ascii="Times New Roman" w:eastAsia="Times New Roman" w:hAnsi="Times New Roman" w:cs="Times New Roman"/>
          <w:sz w:val="24"/>
          <w:szCs w:val="24"/>
          <w:lang w:val="es-CO" w:eastAsia="es-CO"/>
        </w:rPr>
      </w:pPr>
      <w:r w:rsidRPr="00B02CFA">
        <w:rPr>
          <w:rFonts w:ascii="Arial" w:eastAsia="Times New Roman" w:hAnsi="Arial" w:cs="Arial"/>
          <w:color w:val="222222"/>
          <w:sz w:val="24"/>
          <w:szCs w:val="24"/>
          <w:shd w:val="clear" w:color="auto" w:fill="FFFFFF"/>
          <w:lang w:val="es-CO" w:eastAsia="es-CO"/>
        </w:rPr>
        <w:t>El apadrinamiento de estos corregimientos estuvo a cargo de las Secretarías de Educación y Desarrollo Económico de la Alcaldía de Pasto, a través del cual se logró la consecución de regalos de navidad para los cerca de 500 pequeños quienes, además de recibir el detalle, disfrutaron de variedad de actividades como parte de la celebración navideña.</w:t>
      </w:r>
    </w:p>
    <w:p w:rsidR="00B02CFA" w:rsidRPr="00B02CFA" w:rsidRDefault="00B02CFA" w:rsidP="00B02CFA">
      <w:pPr>
        <w:shd w:val="clear" w:color="auto" w:fill="FFFFFF"/>
        <w:spacing w:after="0" w:line="240" w:lineRule="auto"/>
        <w:jc w:val="both"/>
        <w:rPr>
          <w:rFonts w:ascii="Arial" w:eastAsia="Times New Roman" w:hAnsi="Arial" w:cs="Arial"/>
          <w:color w:val="222222"/>
          <w:sz w:val="24"/>
          <w:szCs w:val="24"/>
          <w:lang w:val="es-CO" w:eastAsia="es-CO"/>
        </w:rPr>
      </w:pPr>
    </w:p>
    <w:p w:rsidR="00B02CFA" w:rsidRPr="00B02CFA" w:rsidRDefault="00B02CFA" w:rsidP="00B02CFA">
      <w:pPr>
        <w:spacing w:after="0" w:line="240" w:lineRule="auto"/>
        <w:jc w:val="both"/>
        <w:rPr>
          <w:rFonts w:ascii="Times New Roman" w:eastAsia="Times New Roman" w:hAnsi="Times New Roman" w:cs="Times New Roman"/>
          <w:sz w:val="24"/>
          <w:szCs w:val="24"/>
          <w:lang w:val="es-CO" w:eastAsia="es-CO"/>
        </w:rPr>
      </w:pPr>
      <w:r w:rsidRPr="00B02CFA">
        <w:rPr>
          <w:rFonts w:ascii="Arial" w:eastAsia="Times New Roman" w:hAnsi="Arial" w:cs="Arial"/>
          <w:color w:val="222222"/>
          <w:sz w:val="24"/>
          <w:szCs w:val="24"/>
          <w:shd w:val="clear" w:color="auto" w:fill="FFFFFF"/>
          <w:lang w:val="es-CO" w:eastAsia="es-CO"/>
        </w:rPr>
        <w:t>En el evento estuvieron presentes funcionarios de la Secretaría de Educación, los Subsecretarios de Turismo y Fomento, además del Secretario de Desarrollo Económico, quienes compartieron un mensaje de fraternidad y esperanza con los menores y sus familias.</w:t>
      </w:r>
    </w:p>
    <w:p w:rsidR="00B02CFA" w:rsidRPr="00B02CFA" w:rsidRDefault="00B02CFA" w:rsidP="00B02CFA">
      <w:pPr>
        <w:shd w:val="clear" w:color="auto" w:fill="FFFFFF"/>
        <w:spacing w:after="0" w:line="240" w:lineRule="auto"/>
        <w:jc w:val="both"/>
        <w:rPr>
          <w:rFonts w:ascii="Arial" w:eastAsia="Times New Roman" w:hAnsi="Arial" w:cs="Arial"/>
          <w:color w:val="222222"/>
          <w:sz w:val="24"/>
          <w:szCs w:val="24"/>
          <w:lang w:val="es-CO" w:eastAsia="es-CO"/>
        </w:rPr>
      </w:pPr>
    </w:p>
    <w:p w:rsidR="00B02CFA" w:rsidRPr="00B02CFA" w:rsidRDefault="00B02CFA" w:rsidP="00B02CFA">
      <w:pPr>
        <w:spacing w:after="0" w:line="240" w:lineRule="auto"/>
        <w:jc w:val="both"/>
        <w:rPr>
          <w:rFonts w:ascii="Times New Roman" w:eastAsia="Times New Roman" w:hAnsi="Times New Roman" w:cs="Times New Roman"/>
          <w:sz w:val="24"/>
          <w:szCs w:val="24"/>
          <w:lang w:val="es-CO" w:eastAsia="es-CO"/>
        </w:rPr>
      </w:pPr>
      <w:r w:rsidRPr="00B02CFA">
        <w:rPr>
          <w:rFonts w:ascii="Arial" w:eastAsia="Times New Roman" w:hAnsi="Arial" w:cs="Arial"/>
          <w:color w:val="222222"/>
          <w:sz w:val="24"/>
          <w:szCs w:val="24"/>
          <w:shd w:val="clear" w:color="auto" w:fill="FFFFFF"/>
          <w:lang w:val="es-CO" w:eastAsia="es-CO"/>
        </w:rPr>
        <w:t xml:space="preserve">“En días tan difíciles generados por la pandemia, llegamos con la campaña “Pasto Valiente y Solidario” para sacarle una sonrisa a los niños y demostrarle a la comunidad el acercamiento de la Administración Municipal con los corregimientos de Pasto”, manifestó el Secretario de Desarrollo Económico, </w:t>
      </w:r>
      <w:proofErr w:type="spellStart"/>
      <w:r w:rsidRPr="00B02CFA">
        <w:rPr>
          <w:rFonts w:ascii="Arial" w:eastAsia="Times New Roman" w:hAnsi="Arial" w:cs="Arial"/>
          <w:color w:val="222222"/>
          <w:sz w:val="24"/>
          <w:szCs w:val="24"/>
          <w:shd w:val="clear" w:color="auto" w:fill="FFFFFF"/>
          <w:lang w:val="es-CO" w:eastAsia="es-CO"/>
        </w:rPr>
        <w:t>Geovany</w:t>
      </w:r>
      <w:proofErr w:type="spellEnd"/>
      <w:r w:rsidRPr="00B02CFA">
        <w:rPr>
          <w:rFonts w:ascii="Arial" w:eastAsia="Times New Roman" w:hAnsi="Arial" w:cs="Arial"/>
          <w:color w:val="222222"/>
          <w:sz w:val="24"/>
          <w:szCs w:val="24"/>
          <w:shd w:val="clear" w:color="auto" w:fill="FFFFFF"/>
          <w:lang w:val="es-CO" w:eastAsia="es-CO"/>
        </w:rPr>
        <w:t xml:space="preserve"> Carvajal Vallejo.</w:t>
      </w:r>
    </w:p>
    <w:p w:rsidR="00B02CFA" w:rsidRPr="00B02CFA" w:rsidRDefault="00B02CFA" w:rsidP="00B02CFA">
      <w:pPr>
        <w:shd w:val="clear" w:color="auto" w:fill="FFFFFF"/>
        <w:spacing w:after="0" w:line="240" w:lineRule="auto"/>
        <w:jc w:val="both"/>
        <w:rPr>
          <w:rFonts w:ascii="Arial" w:eastAsia="Times New Roman" w:hAnsi="Arial" w:cs="Arial"/>
          <w:color w:val="222222"/>
          <w:sz w:val="24"/>
          <w:szCs w:val="24"/>
          <w:lang w:val="es-CO" w:eastAsia="es-CO"/>
        </w:rPr>
      </w:pPr>
    </w:p>
    <w:p w:rsidR="00B02CFA" w:rsidRPr="00B02CFA" w:rsidRDefault="00B02CFA" w:rsidP="00B02CFA">
      <w:pPr>
        <w:spacing w:after="0" w:line="240" w:lineRule="auto"/>
        <w:jc w:val="both"/>
        <w:rPr>
          <w:rFonts w:ascii="Times New Roman" w:eastAsia="Times New Roman" w:hAnsi="Times New Roman" w:cs="Times New Roman"/>
          <w:sz w:val="24"/>
          <w:szCs w:val="24"/>
          <w:lang w:val="es-CO" w:eastAsia="es-CO"/>
        </w:rPr>
      </w:pPr>
      <w:r w:rsidRPr="00B02CFA">
        <w:rPr>
          <w:rFonts w:ascii="Arial" w:eastAsia="Times New Roman" w:hAnsi="Arial" w:cs="Arial"/>
          <w:color w:val="222222"/>
          <w:sz w:val="24"/>
          <w:szCs w:val="24"/>
          <w:shd w:val="clear" w:color="auto" w:fill="FFFFFF"/>
          <w:lang w:val="es-CO" w:eastAsia="es-CO"/>
        </w:rPr>
        <w:t xml:space="preserve">Por su parte, la Corregidora de La Laguna, Adriana Milena </w:t>
      </w:r>
      <w:proofErr w:type="spellStart"/>
      <w:r w:rsidRPr="00B02CFA">
        <w:rPr>
          <w:rFonts w:ascii="Arial" w:eastAsia="Times New Roman" w:hAnsi="Arial" w:cs="Arial"/>
          <w:color w:val="222222"/>
          <w:sz w:val="24"/>
          <w:szCs w:val="24"/>
          <w:shd w:val="clear" w:color="auto" w:fill="FFFFFF"/>
          <w:lang w:val="es-CO" w:eastAsia="es-CO"/>
        </w:rPr>
        <w:t>Ruales</w:t>
      </w:r>
      <w:proofErr w:type="spellEnd"/>
      <w:r w:rsidRPr="00B02CFA">
        <w:rPr>
          <w:rFonts w:ascii="Arial" w:eastAsia="Times New Roman" w:hAnsi="Arial" w:cs="Arial"/>
          <w:color w:val="222222"/>
          <w:sz w:val="24"/>
          <w:szCs w:val="24"/>
          <w:shd w:val="clear" w:color="auto" w:fill="FFFFFF"/>
          <w:lang w:val="es-CO" w:eastAsia="es-CO"/>
        </w:rPr>
        <w:t xml:space="preserve">, reconoció el trabajo de la Alcaldía para llegar a los sectores rurales con este tipo de eventos. De igual forma, la Corregidora de El Encano, Verónica </w:t>
      </w:r>
      <w:proofErr w:type="spellStart"/>
      <w:r w:rsidRPr="00B02CFA">
        <w:rPr>
          <w:rFonts w:ascii="Arial" w:eastAsia="Times New Roman" w:hAnsi="Arial" w:cs="Arial"/>
          <w:color w:val="222222"/>
          <w:sz w:val="24"/>
          <w:szCs w:val="24"/>
          <w:shd w:val="clear" w:color="auto" w:fill="FFFFFF"/>
          <w:lang w:val="es-CO" w:eastAsia="es-CO"/>
        </w:rPr>
        <w:t>Matabanchoy</w:t>
      </w:r>
      <w:proofErr w:type="spellEnd"/>
      <w:r w:rsidRPr="00B02CFA">
        <w:rPr>
          <w:rFonts w:ascii="Arial" w:eastAsia="Times New Roman" w:hAnsi="Arial" w:cs="Arial"/>
          <w:color w:val="222222"/>
          <w:sz w:val="24"/>
          <w:szCs w:val="24"/>
          <w:shd w:val="clear" w:color="auto" w:fill="FFFFFF"/>
          <w:lang w:val="es-CO" w:eastAsia="es-CO"/>
        </w:rPr>
        <w:t>, expresó su agradecimiento a la Administración Municipal. “Valoramos mucho el apoyo del Alcalde y la Gestora Social. Realmente toda la comunidad está muy agradecida y esperamos que este tipo de actividades se repitan porque benefician a la población de nuestro corregimiento”.</w:t>
      </w:r>
    </w:p>
    <w:p w:rsidR="00B02CFA" w:rsidRPr="00B02CFA" w:rsidRDefault="00B02CFA" w:rsidP="00B02CFA">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920244" w:rsidRDefault="00B02CFA" w:rsidP="00B02CFA">
      <w:pPr>
        <w:shd w:val="clear" w:color="auto" w:fill="FFFFFF"/>
        <w:jc w:val="both"/>
        <w:rPr>
          <w:rFonts w:ascii="Arial" w:eastAsia="Times New Roman" w:hAnsi="Arial" w:cs="Arial"/>
          <w:color w:val="222222"/>
          <w:sz w:val="24"/>
          <w:szCs w:val="24"/>
          <w:lang w:val="es-CO" w:eastAsia="es-CO"/>
        </w:rPr>
      </w:pPr>
      <w:r w:rsidRPr="00B02CFA">
        <w:rPr>
          <w:rFonts w:ascii="Arial" w:eastAsia="Times New Roman" w:hAnsi="Arial" w:cs="Arial"/>
          <w:color w:val="222222"/>
          <w:sz w:val="24"/>
          <w:szCs w:val="24"/>
          <w:shd w:val="clear" w:color="auto" w:fill="FFFFFF"/>
          <w:lang w:val="es-CO" w:eastAsia="es-CO"/>
        </w:rPr>
        <w:t>Finalmente, el Secretario de Desarrollo Económico aprovechó los encuentros con la comunidad para reiterar los llamados para el cumplimiento de las medidas de bioseguridad y para sumarse a la campaña “Pasto brilla sin pólvora”.</w:t>
      </w: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40E" w:rsidRDefault="00B6640E" w:rsidP="00E53254">
      <w:pPr>
        <w:spacing w:after="0" w:line="240" w:lineRule="auto"/>
      </w:pPr>
      <w:r>
        <w:separator/>
      </w:r>
    </w:p>
  </w:endnote>
  <w:endnote w:type="continuationSeparator" w:id="0">
    <w:p w:rsidR="00B6640E" w:rsidRDefault="00B6640E"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40E" w:rsidRDefault="00B6640E" w:rsidP="00E53254">
      <w:pPr>
        <w:spacing w:after="0" w:line="240" w:lineRule="auto"/>
      </w:pPr>
      <w:r>
        <w:separator/>
      </w:r>
    </w:p>
  </w:footnote>
  <w:footnote w:type="continuationSeparator" w:id="0">
    <w:p w:rsidR="00B6640E" w:rsidRDefault="00B6640E"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F07386"/>
    <w:multiLevelType w:val="hybridMultilevel"/>
    <w:tmpl w:val="711E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5"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1"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5"/>
  </w:num>
  <w:num w:numId="3">
    <w:abstractNumId w:val="27"/>
  </w:num>
  <w:num w:numId="4">
    <w:abstractNumId w:val="19"/>
  </w:num>
  <w:num w:numId="5">
    <w:abstractNumId w:val="23"/>
  </w:num>
  <w:num w:numId="6">
    <w:abstractNumId w:val="18"/>
  </w:num>
  <w:num w:numId="7">
    <w:abstractNumId w:val="9"/>
  </w:num>
  <w:num w:numId="8">
    <w:abstractNumId w:val="1"/>
  </w:num>
  <w:num w:numId="9">
    <w:abstractNumId w:val="22"/>
  </w:num>
  <w:num w:numId="10">
    <w:abstractNumId w:val="0"/>
  </w:num>
  <w:num w:numId="11">
    <w:abstractNumId w:val="8"/>
  </w:num>
  <w:num w:numId="12">
    <w:abstractNumId w:val="20"/>
  </w:num>
  <w:num w:numId="13">
    <w:abstractNumId w:val="14"/>
  </w:num>
  <w:num w:numId="14">
    <w:abstractNumId w:val="15"/>
  </w:num>
  <w:num w:numId="15">
    <w:abstractNumId w:val="7"/>
  </w:num>
  <w:num w:numId="16">
    <w:abstractNumId w:val="25"/>
  </w:num>
  <w:num w:numId="17">
    <w:abstractNumId w:val="3"/>
  </w:num>
  <w:num w:numId="18">
    <w:abstractNumId w:val="16"/>
  </w:num>
  <w:num w:numId="19">
    <w:abstractNumId w:val="10"/>
  </w:num>
  <w:num w:numId="20">
    <w:abstractNumId w:val="24"/>
  </w:num>
  <w:num w:numId="21">
    <w:abstractNumId w:val="12"/>
  </w:num>
  <w:num w:numId="22">
    <w:abstractNumId w:val="26"/>
  </w:num>
  <w:num w:numId="23">
    <w:abstractNumId w:val="21"/>
  </w:num>
  <w:num w:numId="24">
    <w:abstractNumId w:val="4"/>
  </w:num>
  <w:num w:numId="25">
    <w:abstractNumId w:val="17"/>
  </w:num>
  <w:num w:numId="26">
    <w:abstractNumId w:val="2"/>
  </w:num>
  <w:num w:numId="27">
    <w:abstractNumId w:val="1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1CF4"/>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260EF"/>
    <w:rsid w:val="00234190"/>
    <w:rsid w:val="002436E5"/>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7A58"/>
    <w:rsid w:val="002A3AC4"/>
    <w:rsid w:val="002A6924"/>
    <w:rsid w:val="002A76DF"/>
    <w:rsid w:val="002C1393"/>
    <w:rsid w:val="002C42F1"/>
    <w:rsid w:val="002C592F"/>
    <w:rsid w:val="002D10C5"/>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60B2"/>
    <w:rsid w:val="003B1109"/>
    <w:rsid w:val="003B39A3"/>
    <w:rsid w:val="003C56B7"/>
    <w:rsid w:val="003D1382"/>
    <w:rsid w:val="003E237A"/>
    <w:rsid w:val="003E3D03"/>
    <w:rsid w:val="003F4C37"/>
    <w:rsid w:val="003F5546"/>
    <w:rsid w:val="003F5F02"/>
    <w:rsid w:val="003F6375"/>
    <w:rsid w:val="0041469B"/>
    <w:rsid w:val="00420F34"/>
    <w:rsid w:val="00445A8A"/>
    <w:rsid w:val="0044645F"/>
    <w:rsid w:val="00456FD3"/>
    <w:rsid w:val="0047065D"/>
    <w:rsid w:val="00470FE2"/>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7EB9"/>
    <w:rsid w:val="00965755"/>
    <w:rsid w:val="009703FB"/>
    <w:rsid w:val="009723BC"/>
    <w:rsid w:val="00975D38"/>
    <w:rsid w:val="00976946"/>
    <w:rsid w:val="00991BBF"/>
    <w:rsid w:val="0099418E"/>
    <w:rsid w:val="00995008"/>
    <w:rsid w:val="009A3681"/>
    <w:rsid w:val="009A6656"/>
    <w:rsid w:val="009A6CC0"/>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B1B86"/>
    <w:rsid w:val="00AC69FF"/>
    <w:rsid w:val="00AE0E82"/>
    <w:rsid w:val="00AE244E"/>
    <w:rsid w:val="00AE670C"/>
    <w:rsid w:val="00AF095B"/>
    <w:rsid w:val="00AF1422"/>
    <w:rsid w:val="00AF1893"/>
    <w:rsid w:val="00B02CFA"/>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38C"/>
    <w:rsid w:val="00B6640E"/>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90835446">
      <w:bodyDiv w:val="1"/>
      <w:marLeft w:val="0"/>
      <w:marRight w:val="0"/>
      <w:marTop w:val="0"/>
      <w:marBottom w:val="0"/>
      <w:divBdr>
        <w:top w:val="none" w:sz="0" w:space="0" w:color="auto"/>
        <w:left w:val="none" w:sz="0" w:space="0" w:color="auto"/>
        <w:bottom w:val="none" w:sz="0" w:space="0" w:color="auto"/>
        <w:right w:val="none" w:sz="0" w:space="0" w:color="auto"/>
      </w:divBdr>
      <w:divsChild>
        <w:div w:id="1109425139">
          <w:marLeft w:val="0"/>
          <w:marRight w:val="0"/>
          <w:marTop w:val="0"/>
          <w:marBottom w:val="0"/>
          <w:divBdr>
            <w:top w:val="none" w:sz="0" w:space="0" w:color="auto"/>
            <w:left w:val="none" w:sz="0" w:space="0" w:color="auto"/>
            <w:bottom w:val="none" w:sz="0" w:space="0" w:color="auto"/>
            <w:right w:val="none" w:sz="0" w:space="0" w:color="auto"/>
          </w:divBdr>
        </w:div>
        <w:div w:id="1246501183">
          <w:marLeft w:val="0"/>
          <w:marRight w:val="0"/>
          <w:marTop w:val="0"/>
          <w:marBottom w:val="0"/>
          <w:divBdr>
            <w:top w:val="none" w:sz="0" w:space="0" w:color="auto"/>
            <w:left w:val="none" w:sz="0" w:space="0" w:color="auto"/>
            <w:bottom w:val="none" w:sz="0" w:space="0" w:color="auto"/>
            <w:right w:val="none" w:sz="0" w:space="0" w:color="auto"/>
          </w:divBdr>
        </w:div>
        <w:div w:id="195043282">
          <w:marLeft w:val="0"/>
          <w:marRight w:val="0"/>
          <w:marTop w:val="0"/>
          <w:marBottom w:val="0"/>
          <w:divBdr>
            <w:top w:val="none" w:sz="0" w:space="0" w:color="auto"/>
            <w:left w:val="none" w:sz="0" w:space="0" w:color="auto"/>
            <w:bottom w:val="none" w:sz="0" w:space="0" w:color="auto"/>
            <w:right w:val="none" w:sz="0" w:space="0" w:color="auto"/>
          </w:divBdr>
        </w:div>
        <w:div w:id="1605768214">
          <w:marLeft w:val="0"/>
          <w:marRight w:val="0"/>
          <w:marTop w:val="0"/>
          <w:marBottom w:val="0"/>
          <w:divBdr>
            <w:top w:val="none" w:sz="0" w:space="0" w:color="auto"/>
            <w:left w:val="none" w:sz="0" w:space="0" w:color="auto"/>
            <w:bottom w:val="none" w:sz="0" w:space="0" w:color="auto"/>
            <w:right w:val="none" w:sz="0" w:space="0" w:color="auto"/>
          </w:divBdr>
        </w:div>
        <w:div w:id="509293420">
          <w:marLeft w:val="0"/>
          <w:marRight w:val="0"/>
          <w:marTop w:val="0"/>
          <w:marBottom w:val="0"/>
          <w:divBdr>
            <w:top w:val="none" w:sz="0" w:space="0" w:color="auto"/>
            <w:left w:val="none" w:sz="0" w:space="0" w:color="auto"/>
            <w:bottom w:val="none" w:sz="0" w:space="0" w:color="auto"/>
            <w:right w:val="none" w:sz="0" w:space="0" w:color="auto"/>
          </w:divBdr>
        </w:div>
        <w:div w:id="1094519193">
          <w:marLeft w:val="0"/>
          <w:marRight w:val="0"/>
          <w:marTop w:val="0"/>
          <w:marBottom w:val="0"/>
          <w:divBdr>
            <w:top w:val="none" w:sz="0" w:space="0" w:color="auto"/>
            <w:left w:val="none" w:sz="0" w:space="0" w:color="auto"/>
            <w:bottom w:val="none" w:sz="0" w:space="0" w:color="auto"/>
            <w:right w:val="none" w:sz="0" w:space="0" w:color="auto"/>
          </w:divBdr>
        </w:div>
        <w:div w:id="874271891">
          <w:marLeft w:val="0"/>
          <w:marRight w:val="0"/>
          <w:marTop w:val="0"/>
          <w:marBottom w:val="0"/>
          <w:divBdr>
            <w:top w:val="none" w:sz="0" w:space="0" w:color="auto"/>
            <w:left w:val="none" w:sz="0" w:space="0" w:color="auto"/>
            <w:bottom w:val="none" w:sz="0" w:space="0" w:color="auto"/>
            <w:right w:val="none" w:sz="0" w:space="0" w:color="auto"/>
          </w:divBdr>
        </w:div>
        <w:div w:id="516893353">
          <w:marLeft w:val="0"/>
          <w:marRight w:val="0"/>
          <w:marTop w:val="0"/>
          <w:marBottom w:val="0"/>
          <w:divBdr>
            <w:top w:val="none" w:sz="0" w:space="0" w:color="auto"/>
            <w:left w:val="none" w:sz="0" w:space="0" w:color="auto"/>
            <w:bottom w:val="none" w:sz="0" w:space="0" w:color="auto"/>
            <w:right w:val="none" w:sz="0" w:space="0" w:color="auto"/>
          </w:divBdr>
        </w:div>
        <w:div w:id="569855024">
          <w:marLeft w:val="0"/>
          <w:marRight w:val="0"/>
          <w:marTop w:val="0"/>
          <w:marBottom w:val="0"/>
          <w:divBdr>
            <w:top w:val="none" w:sz="0" w:space="0" w:color="auto"/>
            <w:left w:val="none" w:sz="0" w:space="0" w:color="auto"/>
            <w:bottom w:val="none" w:sz="0" w:space="0" w:color="auto"/>
            <w:right w:val="none" w:sz="0" w:space="0" w:color="auto"/>
          </w:divBdr>
        </w:div>
        <w:div w:id="1961912040">
          <w:marLeft w:val="0"/>
          <w:marRight w:val="0"/>
          <w:marTop w:val="0"/>
          <w:marBottom w:val="0"/>
          <w:divBdr>
            <w:top w:val="none" w:sz="0" w:space="0" w:color="auto"/>
            <w:left w:val="none" w:sz="0" w:space="0" w:color="auto"/>
            <w:bottom w:val="none" w:sz="0" w:space="0" w:color="auto"/>
            <w:right w:val="none" w:sz="0" w:space="0" w:color="auto"/>
          </w:divBdr>
        </w:div>
        <w:div w:id="1867140064">
          <w:marLeft w:val="0"/>
          <w:marRight w:val="0"/>
          <w:marTop w:val="0"/>
          <w:marBottom w:val="0"/>
          <w:divBdr>
            <w:top w:val="none" w:sz="0" w:space="0" w:color="auto"/>
            <w:left w:val="none" w:sz="0" w:space="0" w:color="auto"/>
            <w:bottom w:val="none" w:sz="0" w:space="0" w:color="auto"/>
            <w:right w:val="none" w:sz="0" w:space="0" w:color="auto"/>
          </w:divBdr>
        </w:div>
        <w:div w:id="1607613222">
          <w:marLeft w:val="0"/>
          <w:marRight w:val="0"/>
          <w:marTop w:val="0"/>
          <w:marBottom w:val="0"/>
          <w:divBdr>
            <w:top w:val="none" w:sz="0" w:space="0" w:color="auto"/>
            <w:left w:val="none" w:sz="0" w:space="0" w:color="auto"/>
            <w:bottom w:val="none" w:sz="0" w:space="0" w:color="auto"/>
            <w:right w:val="none" w:sz="0" w:space="0" w:color="auto"/>
          </w:divBdr>
        </w:div>
        <w:div w:id="1254435193">
          <w:marLeft w:val="0"/>
          <w:marRight w:val="0"/>
          <w:marTop w:val="0"/>
          <w:marBottom w:val="0"/>
          <w:divBdr>
            <w:top w:val="none" w:sz="0" w:space="0" w:color="auto"/>
            <w:left w:val="none" w:sz="0" w:space="0" w:color="auto"/>
            <w:bottom w:val="none" w:sz="0" w:space="0" w:color="auto"/>
            <w:right w:val="none" w:sz="0" w:space="0" w:color="auto"/>
          </w:divBdr>
        </w:div>
        <w:div w:id="740829928">
          <w:marLeft w:val="0"/>
          <w:marRight w:val="0"/>
          <w:marTop w:val="0"/>
          <w:marBottom w:val="0"/>
          <w:divBdr>
            <w:top w:val="none" w:sz="0" w:space="0" w:color="auto"/>
            <w:left w:val="none" w:sz="0" w:space="0" w:color="auto"/>
            <w:bottom w:val="none" w:sz="0" w:space="0" w:color="auto"/>
            <w:right w:val="none" w:sz="0" w:space="0" w:color="auto"/>
          </w:divBdr>
        </w:div>
        <w:div w:id="248780577">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B06EF-BF45-4FCA-A3BF-FD4D8ED51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1872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2</cp:revision>
  <cp:lastPrinted>2020-03-25T16:16:00Z</cp:lastPrinted>
  <dcterms:created xsi:type="dcterms:W3CDTF">2020-12-28T02:57:00Z</dcterms:created>
  <dcterms:modified xsi:type="dcterms:W3CDTF">2020-12-28T02:57:00Z</dcterms:modified>
</cp:coreProperties>
</file>