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E73E72">
        <w:rPr>
          <w:rFonts w:ascii="Arial" w:hAnsi="Arial" w:cs="Arial"/>
          <w:b/>
          <w:sz w:val="24"/>
          <w:szCs w:val="24"/>
          <w:lang w:val="es-MX"/>
        </w:rPr>
        <w:t>021</w:t>
      </w:r>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594971" w:rsidRDefault="00594971" w:rsidP="00A3690E">
      <w:pPr>
        <w:shd w:val="clear" w:color="auto" w:fill="FFFFFF"/>
        <w:spacing w:after="0" w:line="240" w:lineRule="auto"/>
        <w:jc w:val="both"/>
        <w:rPr>
          <w:rFonts w:ascii="Arial" w:eastAsia="Times New Roman" w:hAnsi="Arial" w:cs="Arial"/>
          <w:b/>
          <w:color w:val="222222"/>
          <w:sz w:val="28"/>
          <w:szCs w:val="28"/>
          <w:lang w:eastAsia="es-CO"/>
        </w:rPr>
      </w:pPr>
    </w:p>
    <w:p w:rsidR="00E73E72" w:rsidRDefault="00E73E72" w:rsidP="00A3690E">
      <w:pPr>
        <w:shd w:val="clear" w:color="auto" w:fill="FFFFFF"/>
        <w:spacing w:after="0" w:line="240" w:lineRule="auto"/>
        <w:jc w:val="both"/>
        <w:rPr>
          <w:rFonts w:ascii="Arial" w:eastAsia="Times New Roman" w:hAnsi="Arial" w:cs="Arial"/>
          <w:b/>
          <w:color w:val="222222"/>
          <w:sz w:val="28"/>
          <w:szCs w:val="28"/>
          <w:lang w:val="es-CO" w:eastAsia="es-CO"/>
        </w:rPr>
      </w:pPr>
      <w:r w:rsidRPr="00E73E72">
        <w:rPr>
          <w:rFonts w:ascii="Arial" w:eastAsia="Times New Roman" w:hAnsi="Arial" w:cs="Arial"/>
          <w:b/>
          <w:color w:val="222222"/>
          <w:sz w:val="28"/>
          <w:szCs w:val="28"/>
          <w:lang w:val="es-CO" w:eastAsia="es-CO"/>
        </w:rPr>
        <w:t>ESTADIO EL TEJAR FUE REMODELADO GRACIAS A CONVENIO SOLIDARIO CON JUNTA DE ACCIÓN COMUNAL</w:t>
      </w:r>
    </w:p>
    <w:p w:rsidR="005B3C99" w:rsidRDefault="005B3C99" w:rsidP="005B3C99">
      <w:pPr>
        <w:shd w:val="clear" w:color="auto" w:fill="FFFFFF"/>
        <w:rPr>
          <w:rFonts w:ascii="Arial" w:eastAsia="Times New Roman" w:hAnsi="Arial" w:cs="Arial"/>
          <w:b/>
          <w:color w:val="222222"/>
          <w:sz w:val="24"/>
          <w:szCs w:val="24"/>
          <w:shd w:val="clear" w:color="auto" w:fill="FFFFFF"/>
          <w:lang w:val="es-CO" w:eastAsia="es-CO"/>
        </w:rPr>
      </w:pPr>
      <w:bookmarkStart w:id="0" w:name="_GoBack"/>
      <w:bookmarkEnd w:id="0"/>
    </w:p>
    <w:p w:rsidR="00E73E72" w:rsidRPr="00E73E72" w:rsidRDefault="00E73E72" w:rsidP="000F296F">
      <w:pPr>
        <w:pStyle w:val="Prrafodelista"/>
        <w:numPr>
          <w:ilvl w:val="0"/>
          <w:numId w:val="36"/>
        </w:numPr>
        <w:shd w:val="clear" w:color="auto" w:fill="FFFFFF"/>
        <w:jc w:val="both"/>
        <w:rPr>
          <w:rFonts w:ascii="Arial" w:eastAsia="Times New Roman" w:hAnsi="Arial" w:cs="Arial"/>
          <w:b/>
          <w:i/>
          <w:color w:val="222222"/>
          <w:sz w:val="24"/>
          <w:szCs w:val="24"/>
          <w:shd w:val="clear" w:color="auto" w:fill="FFFFFF"/>
          <w:lang w:val="es-CO" w:eastAsia="es-CO"/>
        </w:rPr>
      </w:pPr>
      <w:r w:rsidRPr="00E73E72">
        <w:rPr>
          <w:rFonts w:ascii="Arial" w:eastAsia="Times New Roman" w:hAnsi="Arial" w:cs="Arial"/>
          <w:i/>
          <w:color w:val="222222"/>
          <w:sz w:val="24"/>
          <w:szCs w:val="24"/>
          <w:shd w:val="clear" w:color="auto" w:fill="FFFFFF"/>
          <w:lang w:val="es-CO" w:eastAsia="es-CO"/>
        </w:rPr>
        <w:t xml:space="preserve">Con una inversión de 70 millones de pesos, el escenario deportivo fue adecuado para promover el deporte formativo y </w:t>
      </w:r>
      <w:r>
        <w:rPr>
          <w:rFonts w:ascii="Arial" w:eastAsia="Times New Roman" w:hAnsi="Arial" w:cs="Arial"/>
          <w:i/>
          <w:color w:val="222222"/>
          <w:sz w:val="24"/>
          <w:szCs w:val="24"/>
          <w:shd w:val="clear" w:color="auto" w:fill="FFFFFF"/>
          <w:lang w:val="es-CO" w:eastAsia="es-CO"/>
        </w:rPr>
        <w:t>competitivo de la ‘Gran Capital.</w:t>
      </w:r>
    </w:p>
    <w:p w:rsidR="00E73E72" w:rsidRDefault="00E73E72" w:rsidP="00E73E72">
      <w:pPr>
        <w:shd w:val="clear" w:color="auto" w:fill="FFFFFF"/>
        <w:rPr>
          <w:rFonts w:ascii="Arial" w:eastAsia="Times New Roman" w:hAnsi="Arial" w:cs="Arial"/>
          <w:b/>
          <w:color w:val="222222"/>
          <w:sz w:val="24"/>
          <w:szCs w:val="24"/>
          <w:shd w:val="clear" w:color="auto" w:fill="FFFFFF"/>
          <w:lang w:val="es-CO" w:eastAsia="es-CO"/>
        </w:rPr>
      </w:pPr>
    </w:p>
    <w:p w:rsidR="00E73E72" w:rsidRPr="00E73E72" w:rsidRDefault="000F296F" w:rsidP="00E73E72">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 xml:space="preserve">Pasto, </w:t>
      </w:r>
      <w:r w:rsidR="00977A8B">
        <w:rPr>
          <w:rFonts w:ascii="Arial" w:eastAsia="Times New Roman" w:hAnsi="Arial" w:cs="Arial"/>
          <w:b/>
          <w:color w:val="222222"/>
          <w:sz w:val="24"/>
          <w:szCs w:val="24"/>
          <w:shd w:val="clear" w:color="auto" w:fill="FFFFFF"/>
          <w:lang w:val="es-CO" w:eastAsia="es-CO"/>
        </w:rPr>
        <w:t>2</w:t>
      </w:r>
      <w:r w:rsidR="00E73E72">
        <w:rPr>
          <w:rFonts w:ascii="Arial" w:eastAsia="Times New Roman" w:hAnsi="Arial" w:cs="Arial"/>
          <w:b/>
          <w:color w:val="222222"/>
          <w:sz w:val="24"/>
          <w:szCs w:val="24"/>
          <w:shd w:val="clear" w:color="auto" w:fill="FFFFFF"/>
          <w:lang w:val="es-CO" w:eastAsia="es-CO"/>
        </w:rPr>
        <w:t>2</w:t>
      </w:r>
      <w:r w:rsidR="001A4B50" w:rsidRPr="00A25D07">
        <w:rPr>
          <w:rFonts w:ascii="Arial" w:eastAsia="Times New Roman" w:hAnsi="Arial" w:cs="Arial"/>
          <w:b/>
          <w:color w:val="222222"/>
          <w:sz w:val="24"/>
          <w:szCs w:val="24"/>
          <w:shd w:val="clear" w:color="auto" w:fill="FFFFFF"/>
          <w:lang w:val="es-CO" w:eastAsia="es-CO"/>
        </w:rPr>
        <w:t xml:space="preserve"> </w:t>
      </w:r>
      <w:r w:rsidR="00553D62" w:rsidRPr="00A25D07">
        <w:rPr>
          <w:rFonts w:ascii="Arial" w:eastAsia="Times New Roman" w:hAnsi="Arial" w:cs="Arial"/>
          <w:b/>
          <w:color w:val="222222"/>
          <w:sz w:val="24"/>
          <w:szCs w:val="24"/>
          <w:shd w:val="clear" w:color="auto" w:fill="FFFFFF"/>
          <w:lang w:val="es-CO" w:eastAsia="es-CO"/>
        </w:rPr>
        <w:t xml:space="preserve">de </w:t>
      </w:r>
      <w:r w:rsidR="00977A8B">
        <w:rPr>
          <w:rFonts w:ascii="Arial" w:eastAsia="Times New Roman" w:hAnsi="Arial" w:cs="Arial"/>
          <w:b/>
          <w:color w:val="222222"/>
          <w:sz w:val="24"/>
          <w:szCs w:val="24"/>
          <w:shd w:val="clear" w:color="auto" w:fill="FFFFFF"/>
          <w:lang w:val="es-CO" w:eastAsia="es-CO"/>
        </w:rPr>
        <w:t>enero de 2021</w:t>
      </w:r>
      <w:r w:rsidR="00751D1C" w:rsidRPr="00A25D07">
        <w:rPr>
          <w:rFonts w:ascii="Arial" w:eastAsia="Times New Roman" w:hAnsi="Arial" w:cs="Arial"/>
          <w:b/>
          <w:color w:val="222222"/>
          <w:sz w:val="24"/>
          <w:szCs w:val="24"/>
          <w:shd w:val="clear" w:color="auto" w:fill="FFFFFF"/>
          <w:lang w:val="es-CO" w:eastAsia="es-CO"/>
        </w:rPr>
        <w:t>.</w:t>
      </w:r>
      <w:r w:rsidR="00A8440E">
        <w:rPr>
          <w:rFonts w:ascii="Arial" w:eastAsia="Times New Roman" w:hAnsi="Arial" w:cs="Arial"/>
          <w:color w:val="222222"/>
          <w:sz w:val="24"/>
          <w:szCs w:val="24"/>
          <w:lang w:val="es-CO" w:eastAsia="es-CO"/>
        </w:rPr>
        <w:t xml:space="preserve"> </w:t>
      </w:r>
      <w:r w:rsidR="00E73E72" w:rsidRPr="00E73E72">
        <w:rPr>
          <w:rFonts w:ascii="Arial" w:eastAsia="Times New Roman" w:hAnsi="Arial" w:cs="Arial"/>
          <w:color w:val="222222"/>
          <w:sz w:val="24"/>
          <w:szCs w:val="24"/>
          <w:shd w:val="clear" w:color="auto" w:fill="FFFFFF"/>
          <w:lang w:val="es-CO" w:eastAsia="es-CO"/>
        </w:rPr>
        <w:t>A través de un Convenio Solidario, el Alcalde Germán Chamorro de la Rosa, entregó las obras de remodelación del estadio El Tej</w:t>
      </w:r>
      <w:r w:rsidR="00E73E72">
        <w:rPr>
          <w:rFonts w:ascii="Arial" w:eastAsia="Times New Roman" w:hAnsi="Arial" w:cs="Arial"/>
          <w:color w:val="222222"/>
          <w:sz w:val="24"/>
          <w:szCs w:val="24"/>
          <w:shd w:val="clear" w:color="auto" w:fill="FFFFFF"/>
          <w:lang w:val="es-CO" w:eastAsia="es-CO"/>
        </w:rPr>
        <w:t>ar, que incluyeron las adecuaciones</w:t>
      </w:r>
      <w:r w:rsidR="00E73E72" w:rsidRPr="00E73E72">
        <w:rPr>
          <w:rFonts w:ascii="Arial" w:eastAsia="Times New Roman" w:hAnsi="Arial" w:cs="Arial"/>
          <w:color w:val="222222"/>
          <w:sz w:val="24"/>
          <w:szCs w:val="24"/>
          <w:shd w:val="clear" w:color="auto" w:fill="FFFFFF"/>
          <w:lang w:val="es-CO" w:eastAsia="es-CO"/>
        </w:rPr>
        <w:t xml:space="preserve"> de la malla de impacto, instalación total de nuevos arcos, pintura en la parte interna y embellecimiento con murales en su parte externa. Además, se realizó el mejoramiento del salón comunal y la panadería comunitaria que contará con un local comercial para la venta de los productos.</w:t>
      </w:r>
    </w:p>
    <w:p w:rsidR="00E73E72" w:rsidRPr="00E73E72" w:rsidRDefault="00E73E72" w:rsidP="00E73E72">
      <w:pPr>
        <w:shd w:val="clear" w:color="auto" w:fill="FFFFFF"/>
        <w:spacing w:after="0" w:line="240" w:lineRule="auto"/>
        <w:jc w:val="both"/>
        <w:rPr>
          <w:rFonts w:ascii="Arial" w:eastAsia="Times New Roman" w:hAnsi="Arial" w:cs="Arial"/>
          <w:color w:val="222222"/>
          <w:sz w:val="24"/>
          <w:szCs w:val="24"/>
          <w:lang w:val="es-CO" w:eastAsia="es-CO"/>
        </w:rPr>
      </w:pPr>
    </w:p>
    <w:p w:rsidR="00E73E72" w:rsidRPr="00E73E72" w:rsidRDefault="00E73E72" w:rsidP="00E73E72">
      <w:pPr>
        <w:spacing w:after="0" w:line="240" w:lineRule="auto"/>
        <w:jc w:val="both"/>
        <w:rPr>
          <w:rFonts w:ascii="Times New Roman" w:eastAsia="Times New Roman" w:hAnsi="Times New Roman" w:cs="Times New Roman"/>
          <w:sz w:val="24"/>
          <w:szCs w:val="24"/>
          <w:lang w:val="es-CO" w:eastAsia="es-CO"/>
        </w:rPr>
      </w:pPr>
      <w:r w:rsidRPr="00E73E72">
        <w:rPr>
          <w:rFonts w:ascii="Arial" w:eastAsia="Times New Roman" w:hAnsi="Arial" w:cs="Arial"/>
          <w:color w:val="222222"/>
          <w:sz w:val="24"/>
          <w:szCs w:val="24"/>
          <w:shd w:val="clear" w:color="auto" w:fill="FFFFFF"/>
          <w:lang w:val="es-CO" w:eastAsia="es-CO"/>
        </w:rPr>
        <w:t>“Es un trabajo que se hace con la Junta de Acción Comunal y vemos que la plata rinde y esa articulación con la comunidad nos permite ver grandes resultados. Esta entrega se suma a la conmemoración de los 70 años de fundación del barrio El Tejar, que encierra mucha historia”, argumentó el Alcalde.</w:t>
      </w:r>
    </w:p>
    <w:p w:rsidR="00E73E72" w:rsidRPr="00E73E72" w:rsidRDefault="00E73E72" w:rsidP="00E73E72">
      <w:pPr>
        <w:shd w:val="clear" w:color="auto" w:fill="FFFFFF"/>
        <w:spacing w:after="0" w:line="240" w:lineRule="auto"/>
        <w:jc w:val="both"/>
        <w:rPr>
          <w:rFonts w:ascii="Arial" w:eastAsia="Times New Roman" w:hAnsi="Arial" w:cs="Arial"/>
          <w:color w:val="222222"/>
          <w:sz w:val="24"/>
          <w:szCs w:val="24"/>
          <w:lang w:val="es-CO" w:eastAsia="es-CO"/>
        </w:rPr>
      </w:pPr>
    </w:p>
    <w:p w:rsidR="00E73E72" w:rsidRPr="00E73E72" w:rsidRDefault="00E73E72" w:rsidP="00E73E72">
      <w:pPr>
        <w:spacing w:after="0" w:line="240" w:lineRule="auto"/>
        <w:jc w:val="both"/>
        <w:rPr>
          <w:rFonts w:ascii="Times New Roman" w:eastAsia="Times New Roman" w:hAnsi="Times New Roman" w:cs="Times New Roman"/>
          <w:sz w:val="24"/>
          <w:szCs w:val="24"/>
          <w:lang w:val="es-CO" w:eastAsia="es-CO"/>
        </w:rPr>
      </w:pPr>
      <w:r w:rsidRPr="00E73E72">
        <w:rPr>
          <w:rFonts w:ascii="Arial" w:eastAsia="Times New Roman" w:hAnsi="Arial" w:cs="Arial"/>
          <w:color w:val="222222"/>
          <w:sz w:val="24"/>
          <w:szCs w:val="24"/>
          <w:shd w:val="clear" w:color="auto" w:fill="FFFFFF"/>
          <w:lang w:val="es-CO" w:eastAsia="es-CO"/>
        </w:rPr>
        <w:t>El presidente de la Junta de Acción Comunal, Carlos Zambrano, resaltó los cambios que han sido bien acogidos por la comunidad. “Ahora hay gente que viene a tomarse fotos en los murales, se iluminó el sector y se volvió seguro, también es más comercial y con ello generamos trabajo para la comunidad en época de pandemia, porque se contrataron pintores, cerrajeros, albañiles, artistas del Carnaval. Queda solo darle gr</w:t>
      </w:r>
      <w:r>
        <w:rPr>
          <w:rFonts w:ascii="Arial" w:eastAsia="Times New Roman" w:hAnsi="Arial" w:cs="Arial"/>
          <w:color w:val="222222"/>
          <w:sz w:val="24"/>
          <w:szCs w:val="24"/>
          <w:shd w:val="clear" w:color="auto" w:fill="FFFFFF"/>
          <w:lang w:val="es-CO" w:eastAsia="es-CO"/>
        </w:rPr>
        <w:t>acias al Alcalde, a la secretaría de i</w:t>
      </w:r>
      <w:r w:rsidRPr="00E73E72">
        <w:rPr>
          <w:rFonts w:ascii="Arial" w:eastAsia="Times New Roman" w:hAnsi="Arial" w:cs="Arial"/>
          <w:color w:val="222222"/>
          <w:sz w:val="24"/>
          <w:szCs w:val="24"/>
          <w:shd w:val="clear" w:color="auto" w:fill="FFFFFF"/>
          <w:lang w:val="es-CO" w:eastAsia="es-CO"/>
        </w:rPr>
        <w:t>nfraestructura y su equipo de trabajo”.</w:t>
      </w:r>
    </w:p>
    <w:p w:rsidR="00E73E72" w:rsidRPr="00E73E72" w:rsidRDefault="00E73E72" w:rsidP="00E73E72">
      <w:pPr>
        <w:shd w:val="clear" w:color="auto" w:fill="FFFFFF"/>
        <w:spacing w:after="0" w:line="240" w:lineRule="auto"/>
        <w:jc w:val="both"/>
        <w:rPr>
          <w:rFonts w:ascii="Arial" w:eastAsia="Times New Roman" w:hAnsi="Arial" w:cs="Arial"/>
          <w:color w:val="222222"/>
          <w:sz w:val="24"/>
          <w:szCs w:val="24"/>
          <w:lang w:val="es-CO" w:eastAsia="es-CO"/>
        </w:rPr>
      </w:pPr>
    </w:p>
    <w:p w:rsidR="00E73E72" w:rsidRPr="00E73E72" w:rsidRDefault="00E73E72" w:rsidP="00E73E72">
      <w:pPr>
        <w:spacing w:after="0" w:line="240" w:lineRule="auto"/>
        <w:jc w:val="both"/>
        <w:rPr>
          <w:rFonts w:ascii="Times New Roman" w:eastAsia="Times New Roman" w:hAnsi="Times New Roman" w:cs="Times New Roman"/>
          <w:sz w:val="24"/>
          <w:szCs w:val="24"/>
          <w:lang w:val="es-CO" w:eastAsia="es-CO"/>
        </w:rPr>
      </w:pPr>
      <w:r w:rsidRPr="00E73E72">
        <w:rPr>
          <w:rFonts w:ascii="Arial" w:eastAsia="Times New Roman" w:hAnsi="Arial" w:cs="Arial"/>
          <w:color w:val="222222"/>
          <w:sz w:val="24"/>
          <w:szCs w:val="24"/>
          <w:shd w:val="clear" w:color="auto" w:fill="FFFFFF"/>
          <w:lang w:val="es-CO" w:eastAsia="es-CO"/>
        </w:rPr>
        <w:t>La cancha del barrio El Tejar es un símbolo del balompié pastuso, su grama fue testigo del crecimiento deportivo de jugadores profesionales como Carlos Rendón, Jorge ´La Brocha´ Vidal, Juan Carlos España, Carlos Daniel Hidalgo, entre otros; quienes fueron plasmados en un mural que rinde homenaje a sus destacadas carreras deportivas.</w:t>
      </w:r>
    </w:p>
    <w:p w:rsidR="00E73E72" w:rsidRPr="00E73E72" w:rsidRDefault="00E73E72" w:rsidP="00E73E72">
      <w:pPr>
        <w:shd w:val="clear" w:color="auto" w:fill="FFFFFF"/>
        <w:spacing w:after="0" w:line="240" w:lineRule="auto"/>
        <w:jc w:val="both"/>
        <w:rPr>
          <w:rFonts w:ascii="Arial" w:eastAsia="Times New Roman" w:hAnsi="Arial" w:cs="Arial"/>
          <w:color w:val="222222"/>
          <w:sz w:val="24"/>
          <w:szCs w:val="24"/>
          <w:lang w:val="es-CO" w:eastAsia="es-CO"/>
        </w:rPr>
      </w:pPr>
    </w:p>
    <w:p w:rsidR="00E73E72" w:rsidRPr="00E73E72" w:rsidRDefault="00E73E72" w:rsidP="00E73E72">
      <w:pPr>
        <w:spacing w:after="0" w:line="240" w:lineRule="auto"/>
        <w:jc w:val="both"/>
        <w:rPr>
          <w:rFonts w:ascii="Times New Roman" w:eastAsia="Times New Roman" w:hAnsi="Times New Roman" w:cs="Times New Roman"/>
          <w:sz w:val="24"/>
          <w:szCs w:val="24"/>
          <w:lang w:val="es-CO" w:eastAsia="es-CO"/>
        </w:rPr>
      </w:pPr>
      <w:r w:rsidRPr="00E73E72">
        <w:rPr>
          <w:rFonts w:ascii="Arial" w:eastAsia="Times New Roman" w:hAnsi="Arial" w:cs="Arial"/>
          <w:color w:val="222222"/>
          <w:sz w:val="24"/>
          <w:szCs w:val="24"/>
          <w:shd w:val="clear" w:color="auto" w:fill="FFFFFF"/>
          <w:lang w:val="es-CO" w:eastAsia="es-CO"/>
        </w:rPr>
        <w:t>“Hace mucho tiempo no tenía la oportunidad de visitar esta cancha y ver todos los cambios. Es importante el apoyo que le ha dado el Alcalde, porque se ven muy buenas instalaciones”, indicó el futbolista Carlos Dan</w:t>
      </w:r>
      <w:r w:rsidR="00363F9E">
        <w:rPr>
          <w:rFonts w:ascii="Arial" w:eastAsia="Times New Roman" w:hAnsi="Arial" w:cs="Arial"/>
          <w:color w:val="222222"/>
          <w:sz w:val="24"/>
          <w:szCs w:val="24"/>
          <w:shd w:val="clear" w:color="auto" w:fill="FFFFFF"/>
          <w:lang w:val="es-CO" w:eastAsia="es-CO"/>
        </w:rPr>
        <w:t>iel Hidalgo, quien acompañó al M</w:t>
      </w:r>
      <w:r w:rsidRPr="00E73E72">
        <w:rPr>
          <w:rFonts w:ascii="Arial" w:eastAsia="Times New Roman" w:hAnsi="Arial" w:cs="Arial"/>
          <w:color w:val="222222"/>
          <w:sz w:val="24"/>
          <w:szCs w:val="24"/>
          <w:shd w:val="clear" w:color="auto" w:fill="FFFFFF"/>
          <w:lang w:val="es-CO" w:eastAsia="es-CO"/>
        </w:rPr>
        <w:t>andatario en la inauguración de las obras.</w:t>
      </w:r>
    </w:p>
    <w:p w:rsidR="00E73E72" w:rsidRPr="00E73E72" w:rsidRDefault="00E73E72" w:rsidP="00E73E72">
      <w:pPr>
        <w:shd w:val="clear" w:color="auto" w:fill="FFFFFF"/>
        <w:spacing w:after="0" w:line="240" w:lineRule="auto"/>
        <w:jc w:val="both"/>
        <w:rPr>
          <w:rFonts w:ascii="Arial" w:eastAsia="Times New Roman" w:hAnsi="Arial" w:cs="Arial"/>
          <w:color w:val="222222"/>
          <w:sz w:val="24"/>
          <w:szCs w:val="24"/>
          <w:lang w:val="es-CO" w:eastAsia="es-CO"/>
        </w:rPr>
      </w:pPr>
    </w:p>
    <w:p w:rsidR="00E73E72" w:rsidRPr="00E73E72" w:rsidRDefault="00E73E72" w:rsidP="00E73E72">
      <w:pPr>
        <w:shd w:val="clear" w:color="auto" w:fill="FFFFFF"/>
        <w:spacing w:after="0" w:line="240" w:lineRule="auto"/>
        <w:jc w:val="both"/>
        <w:rPr>
          <w:rFonts w:ascii="Arial" w:eastAsia="Times New Roman" w:hAnsi="Arial" w:cs="Arial"/>
          <w:color w:val="222222"/>
          <w:sz w:val="24"/>
          <w:szCs w:val="24"/>
          <w:lang w:val="es-CO" w:eastAsia="es-CO"/>
        </w:rPr>
      </w:pPr>
    </w:p>
    <w:p w:rsidR="00E73E72" w:rsidRPr="00E73E72" w:rsidRDefault="00E73E72" w:rsidP="00E73E72">
      <w:pPr>
        <w:spacing w:after="0" w:line="240" w:lineRule="auto"/>
        <w:jc w:val="both"/>
        <w:rPr>
          <w:rFonts w:ascii="Times New Roman" w:eastAsia="Times New Roman" w:hAnsi="Times New Roman" w:cs="Times New Roman"/>
          <w:sz w:val="24"/>
          <w:szCs w:val="24"/>
          <w:lang w:val="es-CO" w:eastAsia="es-CO"/>
        </w:rPr>
      </w:pPr>
      <w:r w:rsidRPr="00E73E72">
        <w:rPr>
          <w:rFonts w:ascii="Arial" w:eastAsia="Times New Roman" w:hAnsi="Arial" w:cs="Arial"/>
          <w:color w:val="222222"/>
          <w:sz w:val="24"/>
          <w:szCs w:val="24"/>
          <w:shd w:val="clear" w:color="auto" w:fill="FFFFFF"/>
          <w:lang w:val="es-CO" w:eastAsia="es-CO"/>
        </w:rPr>
        <w:t xml:space="preserve">La secretaria de infraestructura y valorización, </w:t>
      </w:r>
      <w:proofErr w:type="spellStart"/>
      <w:r w:rsidRPr="00E73E72">
        <w:rPr>
          <w:rFonts w:ascii="Arial" w:eastAsia="Times New Roman" w:hAnsi="Arial" w:cs="Arial"/>
          <w:color w:val="222222"/>
          <w:sz w:val="24"/>
          <w:szCs w:val="24"/>
          <w:shd w:val="clear" w:color="auto" w:fill="FFFFFF"/>
          <w:lang w:val="es-CO" w:eastAsia="es-CO"/>
        </w:rPr>
        <w:t>Nilsa</w:t>
      </w:r>
      <w:proofErr w:type="spellEnd"/>
      <w:r w:rsidRPr="00E73E72">
        <w:rPr>
          <w:rFonts w:ascii="Arial" w:eastAsia="Times New Roman" w:hAnsi="Arial" w:cs="Arial"/>
          <w:color w:val="222222"/>
          <w:sz w:val="24"/>
          <w:szCs w:val="24"/>
          <w:shd w:val="clear" w:color="auto" w:fill="FFFFFF"/>
          <w:lang w:val="es-CO" w:eastAsia="es-CO"/>
        </w:rPr>
        <w:t xml:space="preserve"> Villota, destacó que los Convenios Solidarios siguen marcando un hito en el desarrollo de la ‘Gran Capital’. “El convenio se firmó hace dos meses por 70 millones, pero si realmente evaluamos lo que se hizo, podríamos decir que las obras tendrían un valor de 130 millones, que representa una eficiencia financiera del 50%”.</w:t>
      </w:r>
    </w:p>
    <w:p w:rsidR="00E73E72" w:rsidRPr="00E73E72" w:rsidRDefault="00E73E72" w:rsidP="00E73E72">
      <w:pPr>
        <w:shd w:val="clear" w:color="auto" w:fill="FFFFFF"/>
        <w:spacing w:after="0" w:line="240" w:lineRule="auto"/>
        <w:jc w:val="both"/>
        <w:rPr>
          <w:rFonts w:ascii="Arial" w:eastAsia="Times New Roman" w:hAnsi="Arial" w:cs="Arial"/>
          <w:color w:val="222222"/>
          <w:sz w:val="24"/>
          <w:szCs w:val="24"/>
          <w:lang w:val="es-CO" w:eastAsia="es-CO"/>
        </w:rPr>
      </w:pPr>
    </w:p>
    <w:p w:rsidR="005F3ACC" w:rsidRPr="005F3ACC" w:rsidRDefault="005F3ACC" w:rsidP="00E73E72">
      <w:pPr>
        <w:shd w:val="clear" w:color="auto" w:fill="FFFFFF"/>
        <w:jc w:val="both"/>
        <w:rPr>
          <w:rFonts w:ascii="Arial" w:eastAsia="Times New Roman" w:hAnsi="Arial" w:cs="Arial"/>
          <w:color w:val="222222"/>
          <w:sz w:val="24"/>
          <w:szCs w:val="24"/>
          <w:shd w:val="clear" w:color="auto" w:fill="FFFFFF"/>
          <w:lang w:val="es-CO" w:eastAsia="es-CO"/>
        </w:rPr>
      </w:pPr>
    </w:p>
    <w:sectPr w:rsidR="005F3ACC" w:rsidRPr="005F3ACC"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E7E" w:rsidRDefault="00E05E7E" w:rsidP="00E53254">
      <w:pPr>
        <w:spacing w:after="0" w:line="240" w:lineRule="auto"/>
      </w:pPr>
      <w:r>
        <w:separator/>
      </w:r>
    </w:p>
  </w:endnote>
  <w:endnote w:type="continuationSeparator" w:id="0">
    <w:p w:rsidR="00E05E7E" w:rsidRDefault="00E05E7E"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E7E" w:rsidRDefault="00E05E7E" w:rsidP="00E53254">
      <w:pPr>
        <w:spacing w:after="0" w:line="240" w:lineRule="auto"/>
      </w:pPr>
      <w:r>
        <w:separator/>
      </w:r>
    </w:p>
  </w:footnote>
  <w:footnote w:type="continuationSeparator" w:id="0">
    <w:p w:rsidR="00E05E7E" w:rsidRDefault="00E05E7E"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8D39FF"/>
    <w:multiLevelType w:val="hybridMultilevel"/>
    <w:tmpl w:val="5AB08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1DE70DB"/>
    <w:multiLevelType w:val="hybridMultilevel"/>
    <w:tmpl w:val="1E38A3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29851812"/>
    <w:multiLevelType w:val="hybridMultilevel"/>
    <w:tmpl w:val="1D9EB7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E2921A2"/>
    <w:multiLevelType w:val="hybridMultilevel"/>
    <w:tmpl w:val="E5D82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6">
    <w:nsid w:val="5E86048D"/>
    <w:multiLevelType w:val="hybridMultilevel"/>
    <w:tmpl w:val="950A38B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nsid w:val="61955671"/>
    <w:multiLevelType w:val="hybridMultilevel"/>
    <w:tmpl w:val="D4D0B4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DC83EF7"/>
    <w:multiLevelType w:val="hybridMultilevel"/>
    <w:tmpl w:val="7390DB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33"/>
  </w:num>
  <w:num w:numId="4">
    <w:abstractNumId w:val="24"/>
  </w:num>
  <w:num w:numId="5">
    <w:abstractNumId w:val="29"/>
  </w:num>
  <w:num w:numId="6">
    <w:abstractNumId w:val="23"/>
  </w:num>
  <w:num w:numId="7">
    <w:abstractNumId w:val="16"/>
  </w:num>
  <w:num w:numId="8">
    <w:abstractNumId w:val="3"/>
  </w:num>
  <w:num w:numId="9">
    <w:abstractNumId w:val="28"/>
  </w:num>
  <w:num w:numId="10">
    <w:abstractNumId w:val="1"/>
  </w:num>
  <w:num w:numId="11">
    <w:abstractNumId w:val="13"/>
  </w:num>
  <w:num w:numId="12">
    <w:abstractNumId w:val="25"/>
  </w:num>
  <w:num w:numId="13">
    <w:abstractNumId w:val="19"/>
  </w:num>
  <w:num w:numId="14">
    <w:abstractNumId w:val="20"/>
  </w:num>
  <w:num w:numId="15">
    <w:abstractNumId w:val="12"/>
  </w:num>
  <w:num w:numId="16">
    <w:abstractNumId w:val="30"/>
  </w:num>
  <w:num w:numId="17">
    <w:abstractNumId w:val="6"/>
  </w:num>
  <w:num w:numId="18">
    <w:abstractNumId w:val="21"/>
  </w:num>
  <w:num w:numId="19">
    <w:abstractNumId w:val="31"/>
  </w:num>
  <w:num w:numId="20">
    <w:abstractNumId w:val="2"/>
  </w:num>
  <w:num w:numId="21">
    <w:abstractNumId w:val="35"/>
  </w:num>
  <w:num w:numId="22">
    <w:abstractNumId w:val="5"/>
  </w:num>
  <w:num w:numId="23">
    <w:abstractNumId w:val="9"/>
  </w:num>
  <w:num w:numId="24">
    <w:abstractNumId w:val="4"/>
  </w:num>
  <w:num w:numId="25">
    <w:abstractNumId w:val="22"/>
  </w:num>
  <w:num w:numId="26">
    <w:abstractNumId w:val="7"/>
  </w:num>
  <w:num w:numId="27">
    <w:abstractNumId w:val="0"/>
  </w:num>
  <w:num w:numId="28">
    <w:abstractNumId w:val="18"/>
  </w:num>
  <w:num w:numId="29">
    <w:abstractNumId w:val="32"/>
  </w:num>
  <w:num w:numId="30">
    <w:abstractNumId w:val="11"/>
  </w:num>
  <w:num w:numId="31">
    <w:abstractNumId w:val="15"/>
  </w:num>
  <w:num w:numId="32">
    <w:abstractNumId w:val="26"/>
  </w:num>
  <w:num w:numId="33">
    <w:abstractNumId w:val="14"/>
  </w:num>
  <w:num w:numId="34">
    <w:abstractNumId w:val="8"/>
  </w:num>
  <w:num w:numId="35">
    <w:abstractNumId w:val="27"/>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5366"/>
    <w:rsid w:val="00066539"/>
    <w:rsid w:val="000771CF"/>
    <w:rsid w:val="000832F1"/>
    <w:rsid w:val="0008463A"/>
    <w:rsid w:val="00084FAB"/>
    <w:rsid w:val="00092019"/>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296F"/>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6E1F"/>
    <w:rsid w:val="001A754E"/>
    <w:rsid w:val="001A7859"/>
    <w:rsid w:val="001B0BB4"/>
    <w:rsid w:val="001B2824"/>
    <w:rsid w:val="001B59BA"/>
    <w:rsid w:val="001B5D21"/>
    <w:rsid w:val="001C0FB6"/>
    <w:rsid w:val="001C2624"/>
    <w:rsid w:val="001C7571"/>
    <w:rsid w:val="001C7E00"/>
    <w:rsid w:val="001D4727"/>
    <w:rsid w:val="001D5F7C"/>
    <w:rsid w:val="001E4C62"/>
    <w:rsid w:val="001E6C70"/>
    <w:rsid w:val="001F2A85"/>
    <w:rsid w:val="002009A1"/>
    <w:rsid w:val="00200A30"/>
    <w:rsid w:val="00203C2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6EBC"/>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78A"/>
    <w:rsid w:val="00301DAC"/>
    <w:rsid w:val="00303CCA"/>
    <w:rsid w:val="00304B70"/>
    <w:rsid w:val="00315FE6"/>
    <w:rsid w:val="00324618"/>
    <w:rsid w:val="00324B80"/>
    <w:rsid w:val="0032592B"/>
    <w:rsid w:val="0033018A"/>
    <w:rsid w:val="0033317A"/>
    <w:rsid w:val="0033481A"/>
    <w:rsid w:val="00342C34"/>
    <w:rsid w:val="00343C8E"/>
    <w:rsid w:val="00345784"/>
    <w:rsid w:val="00347C25"/>
    <w:rsid w:val="00350268"/>
    <w:rsid w:val="00361508"/>
    <w:rsid w:val="00361740"/>
    <w:rsid w:val="00363F9E"/>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4153"/>
    <w:rsid w:val="00445A8A"/>
    <w:rsid w:val="004513AF"/>
    <w:rsid w:val="0045346E"/>
    <w:rsid w:val="00456FD3"/>
    <w:rsid w:val="0047065D"/>
    <w:rsid w:val="00470FE2"/>
    <w:rsid w:val="004778A4"/>
    <w:rsid w:val="00495AC4"/>
    <w:rsid w:val="004A084C"/>
    <w:rsid w:val="004A18C2"/>
    <w:rsid w:val="004A4163"/>
    <w:rsid w:val="004B0385"/>
    <w:rsid w:val="004B0DA4"/>
    <w:rsid w:val="004C0378"/>
    <w:rsid w:val="004C2F08"/>
    <w:rsid w:val="004C5C5B"/>
    <w:rsid w:val="004D0DE4"/>
    <w:rsid w:val="004D1353"/>
    <w:rsid w:val="004D2517"/>
    <w:rsid w:val="004D4E54"/>
    <w:rsid w:val="004D6577"/>
    <w:rsid w:val="004D680F"/>
    <w:rsid w:val="004E4108"/>
    <w:rsid w:val="004E44F6"/>
    <w:rsid w:val="004E69D4"/>
    <w:rsid w:val="004F2100"/>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74DB3"/>
    <w:rsid w:val="0058197D"/>
    <w:rsid w:val="00592346"/>
    <w:rsid w:val="00592DE4"/>
    <w:rsid w:val="00594971"/>
    <w:rsid w:val="0059593D"/>
    <w:rsid w:val="005A0ED6"/>
    <w:rsid w:val="005B0509"/>
    <w:rsid w:val="005B0C95"/>
    <w:rsid w:val="005B2CAF"/>
    <w:rsid w:val="005B375E"/>
    <w:rsid w:val="005B3C99"/>
    <w:rsid w:val="005B7521"/>
    <w:rsid w:val="005C3AD5"/>
    <w:rsid w:val="005C4875"/>
    <w:rsid w:val="005C48B2"/>
    <w:rsid w:val="005C769D"/>
    <w:rsid w:val="005C7961"/>
    <w:rsid w:val="005D37B7"/>
    <w:rsid w:val="005D4F25"/>
    <w:rsid w:val="005E0EC6"/>
    <w:rsid w:val="005E61FA"/>
    <w:rsid w:val="005F05FD"/>
    <w:rsid w:val="005F196C"/>
    <w:rsid w:val="005F3ACC"/>
    <w:rsid w:val="005F667D"/>
    <w:rsid w:val="005F7809"/>
    <w:rsid w:val="006008BB"/>
    <w:rsid w:val="00613BBE"/>
    <w:rsid w:val="00617CC5"/>
    <w:rsid w:val="00626AA2"/>
    <w:rsid w:val="00640EA9"/>
    <w:rsid w:val="006520FC"/>
    <w:rsid w:val="00652A92"/>
    <w:rsid w:val="00657688"/>
    <w:rsid w:val="00660FC5"/>
    <w:rsid w:val="00663345"/>
    <w:rsid w:val="006633AB"/>
    <w:rsid w:val="00664241"/>
    <w:rsid w:val="00673D8D"/>
    <w:rsid w:val="00673E8B"/>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84EB7"/>
    <w:rsid w:val="00797F38"/>
    <w:rsid w:val="007A050E"/>
    <w:rsid w:val="007B116B"/>
    <w:rsid w:val="007B13CD"/>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77A8B"/>
    <w:rsid w:val="00991BBF"/>
    <w:rsid w:val="0099418E"/>
    <w:rsid w:val="00995008"/>
    <w:rsid w:val="009A3681"/>
    <w:rsid w:val="009A6656"/>
    <w:rsid w:val="009C0A8B"/>
    <w:rsid w:val="009C10EF"/>
    <w:rsid w:val="009C2F32"/>
    <w:rsid w:val="009C44BA"/>
    <w:rsid w:val="009C586D"/>
    <w:rsid w:val="009C6128"/>
    <w:rsid w:val="009D48DC"/>
    <w:rsid w:val="009E0F62"/>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5D07"/>
    <w:rsid w:val="00A27EA2"/>
    <w:rsid w:val="00A30212"/>
    <w:rsid w:val="00A31369"/>
    <w:rsid w:val="00A318E7"/>
    <w:rsid w:val="00A3690E"/>
    <w:rsid w:val="00A52E28"/>
    <w:rsid w:val="00A542B4"/>
    <w:rsid w:val="00A55115"/>
    <w:rsid w:val="00A7647B"/>
    <w:rsid w:val="00A767D3"/>
    <w:rsid w:val="00A8440E"/>
    <w:rsid w:val="00A85917"/>
    <w:rsid w:val="00A85D6F"/>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5E5C"/>
    <w:rsid w:val="00BB7FDA"/>
    <w:rsid w:val="00BC02DD"/>
    <w:rsid w:val="00BC2562"/>
    <w:rsid w:val="00BC78F2"/>
    <w:rsid w:val="00BD587B"/>
    <w:rsid w:val="00BD7446"/>
    <w:rsid w:val="00BE3AB3"/>
    <w:rsid w:val="00BE7FB3"/>
    <w:rsid w:val="00BF62F8"/>
    <w:rsid w:val="00BF77EB"/>
    <w:rsid w:val="00C02E34"/>
    <w:rsid w:val="00C03A49"/>
    <w:rsid w:val="00C13C82"/>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1594"/>
    <w:rsid w:val="00CD440A"/>
    <w:rsid w:val="00CD5FF6"/>
    <w:rsid w:val="00CE0328"/>
    <w:rsid w:val="00CE1DEF"/>
    <w:rsid w:val="00CE6D8C"/>
    <w:rsid w:val="00CE7223"/>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479C3"/>
    <w:rsid w:val="00D601A9"/>
    <w:rsid w:val="00D62738"/>
    <w:rsid w:val="00D7147A"/>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05E7E"/>
    <w:rsid w:val="00E15A81"/>
    <w:rsid w:val="00E16E09"/>
    <w:rsid w:val="00E22144"/>
    <w:rsid w:val="00E23E8F"/>
    <w:rsid w:val="00E24987"/>
    <w:rsid w:val="00E322D4"/>
    <w:rsid w:val="00E328F5"/>
    <w:rsid w:val="00E33BB2"/>
    <w:rsid w:val="00E3658B"/>
    <w:rsid w:val="00E40032"/>
    <w:rsid w:val="00E435E7"/>
    <w:rsid w:val="00E46D35"/>
    <w:rsid w:val="00E53254"/>
    <w:rsid w:val="00E53BB2"/>
    <w:rsid w:val="00E64385"/>
    <w:rsid w:val="00E65152"/>
    <w:rsid w:val="00E65B0B"/>
    <w:rsid w:val="00E7162F"/>
    <w:rsid w:val="00E73E72"/>
    <w:rsid w:val="00E7583F"/>
    <w:rsid w:val="00E7770C"/>
    <w:rsid w:val="00E82500"/>
    <w:rsid w:val="00E832BE"/>
    <w:rsid w:val="00E8541C"/>
    <w:rsid w:val="00E9181A"/>
    <w:rsid w:val="00E935D5"/>
    <w:rsid w:val="00E9586A"/>
    <w:rsid w:val="00EA0083"/>
    <w:rsid w:val="00EA45A4"/>
    <w:rsid w:val="00EA5FE9"/>
    <w:rsid w:val="00EB3502"/>
    <w:rsid w:val="00EB40A1"/>
    <w:rsid w:val="00EB538E"/>
    <w:rsid w:val="00EC18B9"/>
    <w:rsid w:val="00EC31A8"/>
    <w:rsid w:val="00EC4322"/>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28C5"/>
    <w:rsid w:val="00F951F8"/>
    <w:rsid w:val="00F96686"/>
    <w:rsid w:val="00FA3C4A"/>
    <w:rsid w:val="00FA4BD8"/>
    <w:rsid w:val="00FA5613"/>
    <w:rsid w:val="00FA7110"/>
    <w:rsid w:val="00FB1DCF"/>
    <w:rsid w:val="00FB6F0E"/>
    <w:rsid w:val="00FC0E8D"/>
    <w:rsid w:val="00FC128A"/>
    <w:rsid w:val="00FC3489"/>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53442708">
      <w:bodyDiv w:val="1"/>
      <w:marLeft w:val="0"/>
      <w:marRight w:val="0"/>
      <w:marTop w:val="0"/>
      <w:marBottom w:val="0"/>
      <w:divBdr>
        <w:top w:val="none" w:sz="0" w:space="0" w:color="auto"/>
        <w:left w:val="none" w:sz="0" w:space="0" w:color="auto"/>
        <w:bottom w:val="none" w:sz="0" w:space="0" w:color="auto"/>
        <w:right w:val="none" w:sz="0" w:space="0" w:color="auto"/>
      </w:divBdr>
      <w:divsChild>
        <w:div w:id="976762036">
          <w:marLeft w:val="0"/>
          <w:marRight w:val="0"/>
          <w:marTop w:val="0"/>
          <w:marBottom w:val="0"/>
          <w:divBdr>
            <w:top w:val="none" w:sz="0" w:space="0" w:color="auto"/>
            <w:left w:val="none" w:sz="0" w:space="0" w:color="auto"/>
            <w:bottom w:val="none" w:sz="0" w:space="0" w:color="auto"/>
            <w:right w:val="none" w:sz="0" w:space="0" w:color="auto"/>
          </w:divBdr>
        </w:div>
        <w:div w:id="2109154423">
          <w:marLeft w:val="0"/>
          <w:marRight w:val="0"/>
          <w:marTop w:val="0"/>
          <w:marBottom w:val="0"/>
          <w:divBdr>
            <w:top w:val="none" w:sz="0" w:space="0" w:color="auto"/>
            <w:left w:val="none" w:sz="0" w:space="0" w:color="auto"/>
            <w:bottom w:val="none" w:sz="0" w:space="0" w:color="auto"/>
            <w:right w:val="none" w:sz="0" w:space="0" w:color="auto"/>
          </w:divBdr>
        </w:div>
        <w:div w:id="108935782">
          <w:marLeft w:val="0"/>
          <w:marRight w:val="0"/>
          <w:marTop w:val="0"/>
          <w:marBottom w:val="0"/>
          <w:divBdr>
            <w:top w:val="none" w:sz="0" w:space="0" w:color="auto"/>
            <w:left w:val="none" w:sz="0" w:space="0" w:color="auto"/>
            <w:bottom w:val="none" w:sz="0" w:space="0" w:color="auto"/>
            <w:right w:val="none" w:sz="0" w:space="0" w:color="auto"/>
          </w:divBdr>
        </w:div>
        <w:div w:id="1658918255">
          <w:marLeft w:val="0"/>
          <w:marRight w:val="0"/>
          <w:marTop w:val="0"/>
          <w:marBottom w:val="0"/>
          <w:divBdr>
            <w:top w:val="none" w:sz="0" w:space="0" w:color="auto"/>
            <w:left w:val="none" w:sz="0" w:space="0" w:color="auto"/>
            <w:bottom w:val="none" w:sz="0" w:space="0" w:color="auto"/>
            <w:right w:val="none" w:sz="0" w:space="0" w:color="auto"/>
          </w:divBdr>
        </w:div>
        <w:div w:id="1186401136">
          <w:marLeft w:val="0"/>
          <w:marRight w:val="0"/>
          <w:marTop w:val="0"/>
          <w:marBottom w:val="0"/>
          <w:divBdr>
            <w:top w:val="none" w:sz="0" w:space="0" w:color="auto"/>
            <w:left w:val="none" w:sz="0" w:space="0" w:color="auto"/>
            <w:bottom w:val="none" w:sz="0" w:space="0" w:color="auto"/>
            <w:right w:val="none" w:sz="0" w:space="0" w:color="auto"/>
          </w:divBdr>
        </w:div>
        <w:div w:id="1644264837">
          <w:marLeft w:val="0"/>
          <w:marRight w:val="0"/>
          <w:marTop w:val="0"/>
          <w:marBottom w:val="0"/>
          <w:divBdr>
            <w:top w:val="none" w:sz="0" w:space="0" w:color="auto"/>
            <w:left w:val="none" w:sz="0" w:space="0" w:color="auto"/>
            <w:bottom w:val="none" w:sz="0" w:space="0" w:color="auto"/>
            <w:right w:val="none" w:sz="0" w:space="0" w:color="auto"/>
          </w:divBdr>
        </w:div>
        <w:div w:id="2121759359">
          <w:marLeft w:val="0"/>
          <w:marRight w:val="0"/>
          <w:marTop w:val="0"/>
          <w:marBottom w:val="0"/>
          <w:divBdr>
            <w:top w:val="none" w:sz="0" w:space="0" w:color="auto"/>
            <w:left w:val="none" w:sz="0" w:space="0" w:color="auto"/>
            <w:bottom w:val="none" w:sz="0" w:space="0" w:color="auto"/>
            <w:right w:val="none" w:sz="0" w:space="0" w:color="auto"/>
          </w:divBdr>
        </w:div>
        <w:div w:id="228270065">
          <w:marLeft w:val="0"/>
          <w:marRight w:val="0"/>
          <w:marTop w:val="0"/>
          <w:marBottom w:val="0"/>
          <w:divBdr>
            <w:top w:val="none" w:sz="0" w:space="0" w:color="auto"/>
            <w:left w:val="none" w:sz="0" w:space="0" w:color="auto"/>
            <w:bottom w:val="none" w:sz="0" w:space="0" w:color="auto"/>
            <w:right w:val="none" w:sz="0" w:space="0" w:color="auto"/>
          </w:divBdr>
        </w:div>
        <w:div w:id="6910393">
          <w:marLeft w:val="0"/>
          <w:marRight w:val="0"/>
          <w:marTop w:val="0"/>
          <w:marBottom w:val="0"/>
          <w:divBdr>
            <w:top w:val="none" w:sz="0" w:space="0" w:color="auto"/>
            <w:left w:val="none" w:sz="0" w:space="0" w:color="auto"/>
            <w:bottom w:val="none" w:sz="0" w:space="0" w:color="auto"/>
            <w:right w:val="none" w:sz="0" w:space="0" w:color="auto"/>
          </w:divBdr>
        </w:div>
        <w:div w:id="1853107730">
          <w:marLeft w:val="0"/>
          <w:marRight w:val="0"/>
          <w:marTop w:val="0"/>
          <w:marBottom w:val="0"/>
          <w:divBdr>
            <w:top w:val="none" w:sz="0" w:space="0" w:color="auto"/>
            <w:left w:val="none" w:sz="0" w:space="0" w:color="auto"/>
            <w:bottom w:val="none" w:sz="0" w:space="0" w:color="auto"/>
            <w:right w:val="none" w:sz="0" w:space="0" w:color="auto"/>
          </w:divBdr>
        </w:div>
        <w:div w:id="49229346">
          <w:marLeft w:val="0"/>
          <w:marRight w:val="0"/>
          <w:marTop w:val="0"/>
          <w:marBottom w:val="0"/>
          <w:divBdr>
            <w:top w:val="none" w:sz="0" w:space="0" w:color="auto"/>
            <w:left w:val="none" w:sz="0" w:space="0" w:color="auto"/>
            <w:bottom w:val="none" w:sz="0" w:space="0" w:color="auto"/>
            <w:right w:val="none" w:sz="0" w:space="0" w:color="auto"/>
          </w:divBdr>
        </w:div>
        <w:div w:id="1902517305">
          <w:marLeft w:val="0"/>
          <w:marRight w:val="0"/>
          <w:marTop w:val="0"/>
          <w:marBottom w:val="0"/>
          <w:divBdr>
            <w:top w:val="none" w:sz="0" w:space="0" w:color="auto"/>
            <w:left w:val="none" w:sz="0" w:space="0" w:color="auto"/>
            <w:bottom w:val="none" w:sz="0" w:space="0" w:color="auto"/>
            <w:right w:val="none" w:sz="0" w:space="0" w:color="auto"/>
          </w:divBdr>
        </w:div>
        <w:div w:id="985819691">
          <w:marLeft w:val="0"/>
          <w:marRight w:val="0"/>
          <w:marTop w:val="0"/>
          <w:marBottom w:val="0"/>
          <w:divBdr>
            <w:top w:val="none" w:sz="0" w:space="0" w:color="auto"/>
            <w:left w:val="none" w:sz="0" w:space="0" w:color="auto"/>
            <w:bottom w:val="none" w:sz="0" w:space="0" w:color="auto"/>
            <w:right w:val="none" w:sz="0" w:space="0" w:color="auto"/>
          </w:divBdr>
        </w:div>
        <w:div w:id="152726722">
          <w:marLeft w:val="0"/>
          <w:marRight w:val="0"/>
          <w:marTop w:val="0"/>
          <w:marBottom w:val="0"/>
          <w:divBdr>
            <w:top w:val="none" w:sz="0" w:space="0" w:color="auto"/>
            <w:left w:val="none" w:sz="0" w:space="0" w:color="auto"/>
            <w:bottom w:val="none" w:sz="0" w:space="0" w:color="auto"/>
            <w:right w:val="none" w:sz="0" w:space="0" w:color="auto"/>
          </w:divBdr>
        </w:div>
        <w:div w:id="2005745487">
          <w:marLeft w:val="0"/>
          <w:marRight w:val="0"/>
          <w:marTop w:val="0"/>
          <w:marBottom w:val="0"/>
          <w:divBdr>
            <w:top w:val="none" w:sz="0" w:space="0" w:color="auto"/>
            <w:left w:val="none" w:sz="0" w:space="0" w:color="auto"/>
            <w:bottom w:val="none" w:sz="0" w:space="0" w:color="auto"/>
            <w:right w:val="none" w:sz="0" w:space="0" w:color="auto"/>
          </w:divBdr>
        </w:div>
        <w:div w:id="1453399537">
          <w:marLeft w:val="0"/>
          <w:marRight w:val="0"/>
          <w:marTop w:val="0"/>
          <w:marBottom w:val="0"/>
          <w:divBdr>
            <w:top w:val="none" w:sz="0" w:space="0" w:color="auto"/>
            <w:left w:val="none" w:sz="0" w:space="0" w:color="auto"/>
            <w:bottom w:val="none" w:sz="0" w:space="0" w:color="auto"/>
            <w:right w:val="none" w:sz="0" w:space="0" w:color="auto"/>
          </w:divBdr>
        </w:div>
      </w:divsChild>
    </w:div>
    <w:div w:id="1011639215">
      <w:bodyDiv w:val="1"/>
      <w:marLeft w:val="0"/>
      <w:marRight w:val="0"/>
      <w:marTop w:val="0"/>
      <w:marBottom w:val="0"/>
      <w:divBdr>
        <w:top w:val="none" w:sz="0" w:space="0" w:color="auto"/>
        <w:left w:val="none" w:sz="0" w:space="0" w:color="auto"/>
        <w:bottom w:val="none" w:sz="0" w:space="0" w:color="auto"/>
        <w:right w:val="none" w:sz="0" w:space="0" w:color="auto"/>
      </w:divBdr>
      <w:divsChild>
        <w:div w:id="1607079665">
          <w:marLeft w:val="0"/>
          <w:marRight w:val="0"/>
          <w:marTop w:val="0"/>
          <w:marBottom w:val="0"/>
          <w:divBdr>
            <w:top w:val="none" w:sz="0" w:space="0" w:color="auto"/>
            <w:left w:val="none" w:sz="0" w:space="0" w:color="auto"/>
            <w:bottom w:val="none" w:sz="0" w:space="0" w:color="auto"/>
            <w:right w:val="none" w:sz="0" w:space="0" w:color="auto"/>
          </w:divBdr>
        </w:div>
        <w:div w:id="865411654">
          <w:marLeft w:val="0"/>
          <w:marRight w:val="0"/>
          <w:marTop w:val="0"/>
          <w:marBottom w:val="0"/>
          <w:divBdr>
            <w:top w:val="none" w:sz="0" w:space="0" w:color="auto"/>
            <w:left w:val="none" w:sz="0" w:space="0" w:color="auto"/>
            <w:bottom w:val="none" w:sz="0" w:space="0" w:color="auto"/>
            <w:right w:val="none" w:sz="0" w:space="0" w:color="auto"/>
          </w:divBdr>
        </w:div>
        <w:div w:id="1485270907">
          <w:marLeft w:val="0"/>
          <w:marRight w:val="0"/>
          <w:marTop w:val="0"/>
          <w:marBottom w:val="0"/>
          <w:divBdr>
            <w:top w:val="none" w:sz="0" w:space="0" w:color="auto"/>
            <w:left w:val="none" w:sz="0" w:space="0" w:color="auto"/>
            <w:bottom w:val="none" w:sz="0" w:space="0" w:color="auto"/>
            <w:right w:val="none" w:sz="0" w:space="0" w:color="auto"/>
          </w:divBdr>
        </w:div>
        <w:div w:id="1474450035">
          <w:marLeft w:val="0"/>
          <w:marRight w:val="0"/>
          <w:marTop w:val="0"/>
          <w:marBottom w:val="0"/>
          <w:divBdr>
            <w:top w:val="none" w:sz="0" w:space="0" w:color="auto"/>
            <w:left w:val="none" w:sz="0" w:space="0" w:color="auto"/>
            <w:bottom w:val="none" w:sz="0" w:space="0" w:color="auto"/>
            <w:right w:val="none" w:sz="0" w:space="0" w:color="auto"/>
          </w:divBdr>
        </w:div>
        <w:div w:id="870266521">
          <w:marLeft w:val="0"/>
          <w:marRight w:val="0"/>
          <w:marTop w:val="0"/>
          <w:marBottom w:val="0"/>
          <w:divBdr>
            <w:top w:val="none" w:sz="0" w:space="0" w:color="auto"/>
            <w:left w:val="none" w:sz="0" w:space="0" w:color="auto"/>
            <w:bottom w:val="none" w:sz="0" w:space="0" w:color="auto"/>
            <w:right w:val="none" w:sz="0" w:space="0" w:color="auto"/>
          </w:divBdr>
        </w:div>
        <w:div w:id="417755113">
          <w:marLeft w:val="0"/>
          <w:marRight w:val="0"/>
          <w:marTop w:val="0"/>
          <w:marBottom w:val="0"/>
          <w:divBdr>
            <w:top w:val="none" w:sz="0" w:space="0" w:color="auto"/>
            <w:left w:val="none" w:sz="0" w:space="0" w:color="auto"/>
            <w:bottom w:val="none" w:sz="0" w:space="0" w:color="auto"/>
            <w:right w:val="none" w:sz="0" w:space="0" w:color="auto"/>
          </w:divBdr>
        </w:div>
        <w:div w:id="1751198632">
          <w:marLeft w:val="0"/>
          <w:marRight w:val="0"/>
          <w:marTop w:val="0"/>
          <w:marBottom w:val="0"/>
          <w:divBdr>
            <w:top w:val="none" w:sz="0" w:space="0" w:color="auto"/>
            <w:left w:val="none" w:sz="0" w:space="0" w:color="auto"/>
            <w:bottom w:val="none" w:sz="0" w:space="0" w:color="auto"/>
            <w:right w:val="none" w:sz="0" w:space="0" w:color="auto"/>
          </w:divBdr>
        </w:div>
        <w:div w:id="1418164930">
          <w:marLeft w:val="0"/>
          <w:marRight w:val="0"/>
          <w:marTop w:val="0"/>
          <w:marBottom w:val="0"/>
          <w:divBdr>
            <w:top w:val="none" w:sz="0" w:space="0" w:color="auto"/>
            <w:left w:val="none" w:sz="0" w:space="0" w:color="auto"/>
            <w:bottom w:val="none" w:sz="0" w:space="0" w:color="auto"/>
            <w:right w:val="none" w:sz="0" w:space="0" w:color="auto"/>
          </w:divBdr>
        </w:div>
        <w:div w:id="472140523">
          <w:marLeft w:val="0"/>
          <w:marRight w:val="0"/>
          <w:marTop w:val="0"/>
          <w:marBottom w:val="0"/>
          <w:divBdr>
            <w:top w:val="none" w:sz="0" w:space="0" w:color="auto"/>
            <w:left w:val="none" w:sz="0" w:space="0" w:color="auto"/>
            <w:bottom w:val="none" w:sz="0" w:space="0" w:color="auto"/>
            <w:right w:val="none" w:sz="0" w:space="0" w:color="auto"/>
          </w:divBdr>
        </w:div>
        <w:div w:id="999772437">
          <w:marLeft w:val="0"/>
          <w:marRight w:val="0"/>
          <w:marTop w:val="0"/>
          <w:marBottom w:val="0"/>
          <w:divBdr>
            <w:top w:val="none" w:sz="0" w:space="0" w:color="auto"/>
            <w:left w:val="none" w:sz="0" w:space="0" w:color="auto"/>
            <w:bottom w:val="none" w:sz="0" w:space="0" w:color="auto"/>
            <w:right w:val="none" w:sz="0" w:space="0" w:color="auto"/>
          </w:divBdr>
        </w:div>
        <w:div w:id="971592711">
          <w:marLeft w:val="0"/>
          <w:marRight w:val="0"/>
          <w:marTop w:val="0"/>
          <w:marBottom w:val="0"/>
          <w:divBdr>
            <w:top w:val="none" w:sz="0" w:space="0" w:color="auto"/>
            <w:left w:val="none" w:sz="0" w:space="0" w:color="auto"/>
            <w:bottom w:val="none" w:sz="0" w:space="0" w:color="auto"/>
            <w:right w:val="none" w:sz="0" w:space="0" w:color="auto"/>
          </w:divBdr>
        </w:div>
        <w:div w:id="574895905">
          <w:marLeft w:val="0"/>
          <w:marRight w:val="0"/>
          <w:marTop w:val="0"/>
          <w:marBottom w:val="0"/>
          <w:divBdr>
            <w:top w:val="none" w:sz="0" w:space="0" w:color="auto"/>
            <w:left w:val="none" w:sz="0" w:space="0" w:color="auto"/>
            <w:bottom w:val="none" w:sz="0" w:space="0" w:color="auto"/>
            <w:right w:val="none" w:sz="0" w:space="0" w:color="auto"/>
          </w:divBdr>
        </w:div>
        <w:div w:id="2046130109">
          <w:marLeft w:val="0"/>
          <w:marRight w:val="0"/>
          <w:marTop w:val="0"/>
          <w:marBottom w:val="0"/>
          <w:divBdr>
            <w:top w:val="none" w:sz="0" w:space="0" w:color="auto"/>
            <w:left w:val="none" w:sz="0" w:space="0" w:color="auto"/>
            <w:bottom w:val="none" w:sz="0" w:space="0" w:color="auto"/>
            <w:right w:val="none" w:sz="0" w:space="0" w:color="auto"/>
          </w:divBdr>
        </w:div>
      </w:divsChild>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19974725">
      <w:bodyDiv w:val="1"/>
      <w:marLeft w:val="0"/>
      <w:marRight w:val="0"/>
      <w:marTop w:val="0"/>
      <w:marBottom w:val="0"/>
      <w:divBdr>
        <w:top w:val="none" w:sz="0" w:space="0" w:color="auto"/>
        <w:left w:val="none" w:sz="0" w:space="0" w:color="auto"/>
        <w:bottom w:val="none" w:sz="0" w:space="0" w:color="auto"/>
        <w:right w:val="none" w:sz="0" w:space="0" w:color="auto"/>
      </w:divBdr>
      <w:divsChild>
        <w:div w:id="56768834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
        <w:div w:id="749080485">
          <w:marLeft w:val="0"/>
          <w:marRight w:val="0"/>
          <w:marTop w:val="0"/>
          <w:marBottom w:val="0"/>
          <w:divBdr>
            <w:top w:val="none" w:sz="0" w:space="0" w:color="auto"/>
            <w:left w:val="none" w:sz="0" w:space="0" w:color="auto"/>
            <w:bottom w:val="none" w:sz="0" w:space="0" w:color="auto"/>
            <w:right w:val="none" w:sz="0" w:space="0" w:color="auto"/>
          </w:divBdr>
        </w:div>
        <w:div w:id="1033269766">
          <w:marLeft w:val="0"/>
          <w:marRight w:val="0"/>
          <w:marTop w:val="0"/>
          <w:marBottom w:val="0"/>
          <w:divBdr>
            <w:top w:val="none" w:sz="0" w:space="0" w:color="auto"/>
            <w:left w:val="none" w:sz="0" w:space="0" w:color="auto"/>
            <w:bottom w:val="none" w:sz="0" w:space="0" w:color="auto"/>
            <w:right w:val="none" w:sz="0" w:space="0" w:color="auto"/>
          </w:divBdr>
        </w:div>
        <w:div w:id="2103523727">
          <w:marLeft w:val="0"/>
          <w:marRight w:val="0"/>
          <w:marTop w:val="0"/>
          <w:marBottom w:val="0"/>
          <w:divBdr>
            <w:top w:val="none" w:sz="0" w:space="0" w:color="auto"/>
            <w:left w:val="none" w:sz="0" w:space="0" w:color="auto"/>
            <w:bottom w:val="none" w:sz="0" w:space="0" w:color="auto"/>
            <w:right w:val="none" w:sz="0" w:space="0" w:color="auto"/>
          </w:divBdr>
        </w:div>
        <w:div w:id="732506516">
          <w:marLeft w:val="0"/>
          <w:marRight w:val="0"/>
          <w:marTop w:val="0"/>
          <w:marBottom w:val="0"/>
          <w:divBdr>
            <w:top w:val="none" w:sz="0" w:space="0" w:color="auto"/>
            <w:left w:val="none" w:sz="0" w:space="0" w:color="auto"/>
            <w:bottom w:val="none" w:sz="0" w:space="0" w:color="auto"/>
            <w:right w:val="none" w:sz="0" w:space="0" w:color="auto"/>
          </w:divBdr>
        </w:div>
        <w:div w:id="379407543">
          <w:marLeft w:val="0"/>
          <w:marRight w:val="0"/>
          <w:marTop w:val="0"/>
          <w:marBottom w:val="0"/>
          <w:divBdr>
            <w:top w:val="none" w:sz="0" w:space="0" w:color="auto"/>
            <w:left w:val="none" w:sz="0" w:space="0" w:color="auto"/>
            <w:bottom w:val="none" w:sz="0" w:space="0" w:color="auto"/>
            <w:right w:val="none" w:sz="0" w:space="0" w:color="auto"/>
          </w:divBdr>
        </w:div>
        <w:div w:id="768039600">
          <w:marLeft w:val="0"/>
          <w:marRight w:val="0"/>
          <w:marTop w:val="0"/>
          <w:marBottom w:val="0"/>
          <w:divBdr>
            <w:top w:val="none" w:sz="0" w:space="0" w:color="auto"/>
            <w:left w:val="none" w:sz="0" w:space="0" w:color="auto"/>
            <w:bottom w:val="none" w:sz="0" w:space="0" w:color="auto"/>
            <w:right w:val="none" w:sz="0" w:space="0" w:color="auto"/>
          </w:divBdr>
        </w:div>
        <w:div w:id="1019812588">
          <w:marLeft w:val="0"/>
          <w:marRight w:val="0"/>
          <w:marTop w:val="0"/>
          <w:marBottom w:val="0"/>
          <w:divBdr>
            <w:top w:val="none" w:sz="0" w:space="0" w:color="auto"/>
            <w:left w:val="none" w:sz="0" w:space="0" w:color="auto"/>
            <w:bottom w:val="none" w:sz="0" w:space="0" w:color="auto"/>
            <w:right w:val="none" w:sz="0" w:space="0" w:color="auto"/>
          </w:divBdr>
        </w:div>
        <w:div w:id="1469517824">
          <w:marLeft w:val="0"/>
          <w:marRight w:val="0"/>
          <w:marTop w:val="0"/>
          <w:marBottom w:val="0"/>
          <w:divBdr>
            <w:top w:val="none" w:sz="0" w:space="0" w:color="auto"/>
            <w:left w:val="none" w:sz="0" w:space="0" w:color="auto"/>
            <w:bottom w:val="none" w:sz="0" w:space="0" w:color="auto"/>
            <w:right w:val="none" w:sz="0" w:space="0" w:color="auto"/>
          </w:divBdr>
        </w:div>
        <w:div w:id="1850754428">
          <w:marLeft w:val="0"/>
          <w:marRight w:val="0"/>
          <w:marTop w:val="0"/>
          <w:marBottom w:val="0"/>
          <w:divBdr>
            <w:top w:val="none" w:sz="0" w:space="0" w:color="auto"/>
            <w:left w:val="none" w:sz="0" w:space="0" w:color="auto"/>
            <w:bottom w:val="none" w:sz="0" w:space="0" w:color="auto"/>
            <w:right w:val="none" w:sz="0" w:space="0" w:color="auto"/>
          </w:divBdr>
        </w:div>
        <w:div w:id="1198664246">
          <w:marLeft w:val="0"/>
          <w:marRight w:val="0"/>
          <w:marTop w:val="0"/>
          <w:marBottom w:val="0"/>
          <w:divBdr>
            <w:top w:val="none" w:sz="0" w:space="0" w:color="auto"/>
            <w:left w:val="none" w:sz="0" w:space="0" w:color="auto"/>
            <w:bottom w:val="none" w:sz="0" w:space="0" w:color="auto"/>
            <w:right w:val="none" w:sz="0" w:space="0" w:color="auto"/>
          </w:divBdr>
        </w:div>
        <w:div w:id="1807551525">
          <w:marLeft w:val="0"/>
          <w:marRight w:val="0"/>
          <w:marTop w:val="0"/>
          <w:marBottom w:val="0"/>
          <w:divBdr>
            <w:top w:val="none" w:sz="0" w:space="0" w:color="auto"/>
            <w:left w:val="none" w:sz="0" w:space="0" w:color="auto"/>
            <w:bottom w:val="none" w:sz="0" w:space="0" w:color="auto"/>
            <w:right w:val="none" w:sz="0" w:space="0" w:color="auto"/>
          </w:divBdr>
        </w:div>
        <w:div w:id="1632127554">
          <w:marLeft w:val="0"/>
          <w:marRight w:val="0"/>
          <w:marTop w:val="0"/>
          <w:marBottom w:val="0"/>
          <w:divBdr>
            <w:top w:val="none" w:sz="0" w:space="0" w:color="auto"/>
            <w:left w:val="none" w:sz="0" w:space="0" w:color="auto"/>
            <w:bottom w:val="none" w:sz="0" w:space="0" w:color="auto"/>
            <w:right w:val="none" w:sz="0" w:space="0" w:color="auto"/>
          </w:divBdr>
        </w:div>
        <w:div w:id="1449592141">
          <w:marLeft w:val="0"/>
          <w:marRight w:val="0"/>
          <w:marTop w:val="0"/>
          <w:marBottom w:val="0"/>
          <w:divBdr>
            <w:top w:val="none" w:sz="0" w:space="0" w:color="auto"/>
            <w:left w:val="none" w:sz="0" w:space="0" w:color="auto"/>
            <w:bottom w:val="none" w:sz="0" w:space="0" w:color="auto"/>
            <w:right w:val="none" w:sz="0" w:space="0" w:color="auto"/>
          </w:divBdr>
        </w:div>
        <w:div w:id="1872693455">
          <w:marLeft w:val="0"/>
          <w:marRight w:val="0"/>
          <w:marTop w:val="0"/>
          <w:marBottom w:val="0"/>
          <w:divBdr>
            <w:top w:val="none" w:sz="0" w:space="0" w:color="auto"/>
            <w:left w:val="none" w:sz="0" w:space="0" w:color="auto"/>
            <w:bottom w:val="none" w:sz="0" w:space="0" w:color="auto"/>
            <w:right w:val="none" w:sz="0" w:space="0" w:color="auto"/>
          </w:divBdr>
        </w:div>
        <w:div w:id="1851485002">
          <w:marLeft w:val="0"/>
          <w:marRight w:val="0"/>
          <w:marTop w:val="0"/>
          <w:marBottom w:val="0"/>
          <w:divBdr>
            <w:top w:val="none" w:sz="0" w:space="0" w:color="auto"/>
            <w:left w:val="none" w:sz="0" w:space="0" w:color="auto"/>
            <w:bottom w:val="none" w:sz="0" w:space="0" w:color="auto"/>
            <w:right w:val="none" w:sz="0" w:space="0" w:color="auto"/>
          </w:divBdr>
        </w:div>
        <w:div w:id="447047986">
          <w:marLeft w:val="0"/>
          <w:marRight w:val="0"/>
          <w:marTop w:val="0"/>
          <w:marBottom w:val="0"/>
          <w:divBdr>
            <w:top w:val="none" w:sz="0" w:space="0" w:color="auto"/>
            <w:left w:val="none" w:sz="0" w:space="0" w:color="auto"/>
            <w:bottom w:val="none" w:sz="0" w:space="0" w:color="auto"/>
            <w:right w:val="none" w:sz="0" w:space="0" w:color="auto"/>
          </w:divBdr>
        </w:div>
        <w:div w:id="1204633540">
          <w:marLeft w:val="0"/>
          <w:marRight w:val="0"/>
          <w:marTop w:val="0"/>
          <w:marBottom w:val="0"/>
          <w:divBdr>
            <w:top w:val="none" w:sz="0" w:space="0" w:color="auto"/>
            <w:left w:val="none" w:sz="0" w:space="0" w:color="auto"/>
            <w:bottom w:val="none" w:sz="0" w:space="0" w:color="auto"/>
            <w:right w:val="none" w:sz="0" w:space="0" w:color="auto"/>
          </w:divBdr>
        </w:div>
        <w:div w:id="1339117522">
          <w:marLeft w:val="0"/>
          <w:marRight w:val="0"/>
          <w:marTop w:val="0"/>
          <w:marBottom w:val="0"/>
          <w:divBdr>
            <w:top w:val="none" w:sz="0" w:space="0" w:color="auto"/>
            <w:left w:val="none" w:sz="0" w:space="0" w:color="auto"/>
            <w:bottom w:val="none" w:sz="0" w:space="0" w:color="auto"/>
            <w:right w:val="none" w:sz="0" w:space="0" w:color="auto"/>
          </w:divBdr>
        </w:div>
        <w:div w:id="1025134926">
          <w:marLeft w:val="0"/>
          <w:marRight w:val="0"/>
          <w:marTop w:val="0"/>
          <w:marBottom w:val="0"/>
          <w:divBdr>
            <w:top w:val="none" w:sz="0" w:space="0" w:color="auto"/>
            <w:left w:val="none" w:sz="0" w:space="0" w:color="auto"/>
            <w:bottom w:val="none" w:sz="0" w:space="0" w:color="auto"/>
            <w:right w:val="none" w:sz="0" w:space="0" w:color="auto"/>
          </w:divBdr>
        </w:div>
      </w:divsChild>
    </w:div>
    <w:div w:id="1238636091">
      <w:bodyDiv w:val="1"/>
      <w:marLeft w:val="0"/>
      <w:marRight w:val="0"/>
      <w:marTop w:val="0"/>
      <w:marBottom w:val="0"/>
      <w:divBdr>
        <w:top w:val="none" w:sz="0" w:space="0" w:color="auto"/>
        <w:left w:val="none" w:sz="0" w:space="0" w:color="auto"/>
        <w:bottom w:val="none" w:sz="0" w:space="0" w:color="auto"/>
        <w:right w:val="none" w:sz="0" w:space="0" w:color="auto"/>
      </w:divBdr>
      <w:divsChild>
        <w:div w:id="331837072">
          <w:marLeft w:val="0"/>
          <w:marRight w:val="0"/>
          <w:marTop w:val="0"/>
          <w:marBottom w:val="0"/>
          <w:divBdr>
            <w:top w:val="none" w:sz="0" w:space="0" w:color="auto"/>
            <w:left w:val="none" w:sz="0" w:space="0" w:color="auto"/>
            <w:bottom w:val="none" w:sz="0" w:space="0" w:color="auto"/>
            <w:right w:val="none" w:sz="0" w:space="0" w:color="auto"/>
          </w:divBdr>
        </w:div>
        <w:div w:id="862865455">
          <w:marLeft w:val="0"/>
          <w:marRight w:val="0"/>
          <w:marTop w:val="0"/>
          <w:marBottom w:val="0"/>
          <w:divBdr>
            <w:top w:val="none" w:sz="0" w:space="0" w:color="auto"/>
            <w:left w:val="none" w:sz="0" w:space="0" w:color="auto"/>
            <w:bottom w:val="none" w:sz="0" w:space="0" w:color="auto"/>
            <w:right w:val="none" w:sz="0" w:space="0" w:color="auto"/>
          </w:divBdr>
        </w:div>
        <w:div w:id="1331253987">
          <w:marLeft w:val="0"/>
          <w:marRight w:val="0"/>
          <w:marTop w:val="0"/>
          <w:marBottom w:val="0"/>
          <w:divBdr>
            <w:top w:val="none" w:sz="0" w:space="0" w:color="auto"/>
            <w:left w:val="none" w:sz="0" w:space="0" w:color="auto"/>
            <w:bottom w:val="none" w:sz="0" w:space="0" w:color="auto"/>
            <w:right w:val="none" w:sz="0" w:space="0" w:color="auto"/>
          </w:divBdr>
        </w:div>
        <w:div w:id="2033453136">
          <w:marLeft w:val="0"/>
          <w:marRight w:val="0"/>
          <w:marTop w:val="0"/>
          <w:marBottom w:val="0"/>
          <w:divBdr>
            <w:top w:val="none" w:sz="0" w:space="0" w:color="auto"/>
            <w:left w:val="none" w:sz="0" w:space="0" w:color="auto"/>
            <w:bottom w:val="none" w:sz="0" w:space="0" w:color="auto"/>
            <w:right w:val="none" w:sz="0" w:space="0" w:color="auto"/>
          </w:divBdr>
        </w:div>
        <w:div w:id="2052415763">
          <w:marLeft w:val="0"/>
          <w:marRight w:val="0"/>
          <w:marTop w:val="0"/>
          <w:marBottom w:val="0"/>
          <w:divBdr>
            <w:top w:val="none" w:sz="0" w:space="0" w:color="auto"/>
            <w:left w:val="none" w:sz="0" w:space="0" w:color="auto"/>
            <w:bottom w:val="none" w:sz="0" w:space="0" w:color="auto"/>
            <w:right w:val="none" w:sz="0" w:space="0" w:color="auto"/>
          </w:divBdr>
        </w:div>
        <w:div w:id="888803332">
          <w:marLeft w:val="0"/>
          <w:marRight w:val="0"/>
          <w:marTop w:val="0"/>
          <w:marBottom w:val="0"/>
          <w:divBdr>
            <w:top w:val="none" w:sz="0" w:space="0" w:color="auto"/>
            <w:left w:val="none" w:sz="0" w:space="0" w:color="auto"/>
            <w:bottom w:val="none" w:sz="0" w:space="0" w:color="auto"/>
            <w:right w:val="none" w:sz="0" w:space="0" w:color="auto"/>
          </w:divBdr>
        </w:div>
        <w:div w:id="2005088824">
          <w:marLeft w:val="0"/>
          <w:marRight w:val="0"/>
          <w:marTop w:val="0"/>
          <w:marBottom w:val="0"/>
          <w:divBdr>
            <w:top w:val="none" w:sz="0" w:space="0" w:color="auto"/>
            <w:left w:val="none" w:sz="0" w:space="0" w:color="auto"/>
            <w:bottom w:val="none" w:sz="0" w:space="0" w:color="auto"/>
            <w:right w:val="none" w:sz="0" w:space="0" w:color="auto"/>
          </w:divBdr>
        </w:div>
        <w:div w:id="309755182">
          <w:marLeft w:val="0"/>
          <w:marRight w:val="0"/>
          <w:marTop w:val="0"/>
          <w:marBottom w:val="0"/>
          <w:divBdr>
            <w:top w:val="none" w:sz="0" w:space="0" w:color="auto"/>
            <w:left w:val="none" w:sz="0" w:space="0" w:color="auto"/>
            <w:bottom w:val="none" w:sz="0" w:space="0" w:color="auto"/>
            <w:right w:val="none" w:sz="0" w:space="0" w:color="auto"/>
          </w:divBdr>
        </w:div>
        <w:div w:id="1796018451">
          <w:marLeft w:val="0"/>
          <w:marRight w:val="0"/>
          <w:marTop w:val="0"/>
          <w:marBottom w:val="0"/>
          <w:divBdr>
            <w:top w:val="none" w:sz="0" w:space="0" w:color="auto"/>
            <w:left w:val="none" w:sz="0" w:space="0" w:color="auto"/>
            <w:bottom w:val="none" w:sz="0" w:space="0" w:color="auto"/>
            <w:right w:val="none" w:sz="0" w:space="0" w:color="auto"/>
          </w:divBdr>
        </w:div>
        <w:div w:id="421998617">
          <w:marLeft w:val="0"/>
          <w:marRight w:val="0"/>
          <w:marTop w:val="0"/>
          <w:marBottom w:val="0"/>
          <w:divBdr>
            <w:top w:val="none" w:sz="0" w:space="0" w:color="auto"/>
            <w:left w:val="none" w:sz="0" w:space="0" w:color="auto"/>
            <w:bottom w:val="none" w:sz="0" w:space="0" w:color="auto"/>
            <w:right w:val="none" w:sz="0" w:space="0" w:color="auto"/>
          </w:divBdr>
        </w:div>
        <w:div w:id="1167327342">
          <w:marLeft w:val="0"/>
          <w:marRight w:val="0"/>
          <w:marTop w:val="0"/>
          <w:marBottom w:val="0"/>
          <w:divBdr>
            <w:top w:val="none" w:sz="0" w:space="0" w:color="auto"/>
            <w:left w:val="none" w:sz="0" w:space="0" w:color="auto"/>
            <w:bottom w:val="none" w:sz="0" w:space="0" w:color="auto"/>
            <w:right w:val="none" w:sz="0" w:space="0" w:color="auto"/>
          </w:divBdr>
        </w:div>
        <w:div w:id="2138452801">
          <w:marLeft w:val="0"/>
          <w:marRight w:val="0"/>
          <w:marTop w:val="0"/>
          <w:marBottom w:val="0"/>
          <w:divBdr>
            <w:top w:val="none" w:sz="0" w:space="0" w:color="auto"/>
            <w:left w:val="none" w:sz="0" w:space="0" w:color="auto"/>
            <w:bottom w:val="none" w:sz="0" w:space="0" w:color="auto"/>
            <w:right w:val="none" w:sz="0" w:space="0" w:color="auto"/>
          </w:divBdr>
        </w:div>
        <w:div w:id="1749187521">
          <w:marLeft w:val="0"/>
          <w:marRight w:val="0"/>
          <w:marTop w:val="0"/>
          <w:marBottom w:val="0"/>
          <w:divBdr>
            <w:top w:val="none" w:sz="0" w:space="0" w:color="auto"/>
            <w:left w:val="none" w:sz="0" w:space="0" w:color="auto"/>
            <w:bottom w:val="none" w:sz="0" w:space="0" w:color="auto"/>
            <w:right w:val="none" w:sz="0" w:space="0" w:color="auto"/>
          </w:divBdr>
        </w:div>
        <w:div w:id="1102342748">
          <w:marLeft w:val="0"/>
          <w:marRight w:val="0"/>
          <w:marTop w:val="0"/>
          <w:marBottom w:val="0"/>
          <w:divBdr>
            <w:top w:val="none" w:sz="0" w:space="0" w:color="auto"/>
            <w:left w:val="none" w:sz="0" w:space="0" w:color="auto"/>
            <w:bottom w:val="none" w:sz="0" w:space="0" w:color="auto"/>
            <w:right w:val="none" w:sz="0" w:space="0" w:color="auto"/>
          </w:divBdr>
        </w:div>
        <w:div w:id="2016573364">
          <w:marLeft w:val="0"/>
          <w:marRight w:val="0"/>
          <w:marTop w:val="0"/>
          <w:marBottom w:val="0"/>
          <w:divBdr>
            <w:top w:val="none" w:sz="0" w:space="0" w:color="auto"/>
            <w:left w:val="none" w:sz="0" w:space="0" w:color="auto"/>
            <w:bottom w:val="none" w:sz="0" w:space="0" w:color="auto"/>
            <w:right w:val="none" w:sz="0" w:space="0" w:color="auto"/>
          </w:divBdr>
        </w:div>
        <w:div w:id="1799832876">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351293973">
      <w:bodyDiv w:val="1"/>
      <w:marLeft w:val="0"/>
      <w:marRight w:val="0"/>
      <w:marTop w:val="0"/>
      <w:marBottom w:val="0"/>
      <w:divBdr>
        <w:top w:val="none" w:sz="0" w:space="0" w:color="auto"/>
        <w:left w:val="none" w:sz="0" w:space="0" w:color="auto"/>
        <w:bottom w:val="none" w:sz="0" w:space="0" w:color="auto"/>
        <w:right w:val="none" w:sz="0" w:space="0" w:color="auto"/>
      </w:divBdr>
      <w:divsChild>
        <w:div w:id="1589928434">
          <w:marLeft w:val="0"/>
          <w:marRight w:val="0"/>
          <w:marTop w:val="0"/>
          <w:marBottom w:val="0"/>
          <w:divBdr>
            <w:top w:val="none" w:sz="0" w:space="0" w:color="auto"/>
            <w:left w:val="none" w:sz="0" w:space="0" w:color="auto"/>
            <w:bottom w:val="none" w:sz="0" w:space="0" w:color="auto"/>
            <w:right w:val="none" w:sz="0" w:space="0" w:color="auto"/>
          </w:divBdr>
        </w:div>
        <w:div w:id="362092622">
          <w:marLeft w:val="0"/>
          <w:marRight w:val="0"/>
          <w:marTop w:val="0"/>
          <w:marBottom w:val="0"/>
          <w:divBdr>
            <w:top w:val="none" w:sz="0" w:space="0" w:color="auto"/>
            <w:left w:val="none" w:sz="0" w:space="0" w:color="auto"/>
            <w:bottom w:val="none" w:sz="0" w:space="0" w:color="auto"/>
            <w:right w:val="none" w:sz="0" w:space="0" w:color="auto"/>
          </w:divBdr>
        </w:div>
        <w:div w:id="72049751">
          <w:marLeft w:val="0"/>
          <w:marRight w:val="0"/>
          <w:marTop w:val="0"/>
          <w:marBottom w:val="0"/>
          <w:divBdr>
            <w:top w:val="none" w:sz="0" w:space="0" w:color="auto"/>
            <w:left w:val="none" w:sz="0" w:space="0" w:color="auto"/>
            <w:bottom w:val="none" w:sz="0" w:space="0" w:color="auto"/>
            <w:right w:val="none" w:sz="0" w:space="0" w:color="auto"/>
          </w:divBdr>
        </w:div>
        <w:div w:id="102189586">
          <w:marLeft w:val="0"/>
          <w:marRight w:val="0"/>
          <w:marTop w:val="0"/>
          <w:marBottom w:val="0"/>
          <w:divBdr>
            <w:top w:val="none" w:sz="0" w:space="0" w:color="auto"/>
            <w:left w:val="none" w:sz="0" w:space="0" w:color="auto"/>
            <w:bottom w:val="none" w:sz="0" w:space="0" w:color="auto"/>
            <w:right w:val="none" w:sz="0" w:space="0" w:color="auto"/>
          </w:divBdr>
        </w:div>
        <w:div w:id="962619662">
          <w:marLeft w:val="0"/>
          <w:marRight w:val="0"/>
          <w:marTop w:val="0"/>
          <w:marBottom w:val="0"/>
          <w:divBdr>
            <w:top w:val="none" w:sz="0" w:space="0" w:color="auto"/>
            <w:left w:val="none" w:sz="0" w:space="0" w:color="auto"/>
            <w:bottom w:val="none" w:sz="0" w:space="0" w:color="auto"/>
            <w:right w:val="none" w:sz="0" w:space="0" w:color="auto"/>
          </w:divBdr>
        </w:div>
        <w:div w:id="1694456058">
          <w:marLeft w:val="0"/>
          <w:marRight w:val="0"/>
          <w:marTop w:val="0"/>
          <w:marBottom w:val="0"/>
          <w:divBdr>
            <w:top w:val="none" w:sz="0" w:space="0" w:color="auto"/>
            <w:left w:val="none" w:sz="0" w:space="0" w:color="auto"/>
            <w:bottom w:val="none" w:sz="0" w:space="0" w:color="auto"/>
            <w:right w:val="none" w:sz="0" w:space="0" w:color="auto"/>
          </w:divBdr>
        </w:div>
        <w:div w:id="605432475">
          <w:marLeft w:val="0"/>
          <w:marRight w:val="0"/>
          <w:marTop w:val="0"/>
          <w:marBottom w:val="0"/>
          <w:divBdr>
            <w:top w:val="none" w:sz="0" w:space="0" w:color="auto"/>
            <w:left w:val="none" w:sz="0" w:space="0" w:color="auto"/>
            <w:bottom w:val="none" w:sz="0" w:space="0" w:color="auto"/>
            <w:right w:val="none" w:sz="0" w:space="0" w:color="auto"/>
          </w:divBdr>
        </w:div>
        <w:div w:id="114178968">
          <w:marLeft w:val="0"/>
          <w:marRight w:val="0"/>
          <w:marTop w:val="0"/>
          <w:marBottom w:val="0"/>
          <w:divBdr>
            <w:top w:val="none" w:sz="0" w:space="0" w:color="auto"/>
            <w:left w:val="none" w:sz="0" w:space="0" w:color="auto"/>
            <w:bottom w:val="none" w:sz="0" w:space="0" w:color="auto"/>
            <w:right w:val="none" w:sz="0" w:space="0" w:color="auto"/>
          </w:divBdr>
        </w:div>
        <w:div w:id="1038051130">
          <w:marLeft w:val="0"/>
          <w:marRight w:val="0"/>
          <w:marTop w:val="0"/>
          <w:marBottom w:val="0"/>
          <w:divBdr>
            <w:top w:val="none" w:sz="0" w:space="0" w:color="auto"/>
            <w:left w:val="none" w:sz="0" w:space="0" w:color="auto"/>
            <w:bottom w:val="none" w:sz="0" w:space="0" w:color="auto"/>
            <w:right w:val="none" w:sz="0" w:space="0" w:color="auto"/>
          </w:divBdr>
        </w:div>
        <w:div w:id="1007564298">
          <w:marLeft w:val="0"/>
          <w:marRight w:val="0"/>
          <w:marTop w:val="0"/>
          <w:marBottom w:val="0"/>
          <w:divBdr>
            <w:top w:val="none" w:sz="0" w:space="0" w:color="auto"/>
            <w:left w:val="none" w:sz="0" w:space="0" w:color="auto"/>
            <w:bottom w:val="none" w:sz="0" w:space="0" w:color="auto"/>
            <w:right w:val="none" w:sz="0" w:space="0" w:color="auto"/>
          </w:divBdr>
        </w:div>
        <w:div w:id="793719007">
          <w:marLeft w:val="0"/>
          <w:marRight w:val="0"/>
          <w:marTop w:val="0"/>
          <w:marBottom w:val="0"/>
          <w:divBdr>
            <w:top w:val="none" w:sz="0" w:space="0" w:color="auto"/>
            <w:left w:val="none" w:sz="0" w:space="0" w:color="auto"/>
            <w:bottom w:val="none" w:sz="0" w:space="0" w:color="auto"/>
            <w:right w:val="none" w:sz="0" w:space="0" w:color="auto"/>
          </w:divBdr>
        </w:div>
        <w:div w:id="4796034">
          <w:marLeft w:val="0"/>
          <w:marRight w:val="0"/>
          <w:marTop w:val="0"/>
          <w:marBottom w:val="0"/>
          <w:divBdr>
            <w:top w:val="none" w:sz="0" w:space="0" w:color="auto"/>
            <w:left w:val="none" w:sz="0" w:space="0" w:color="auto"/>
            <w:bottom w:val="none" w:sz="0" w:space="0" w:color="auto"/>
            <w:right w:val="none" w:sz="0" w:space="0" w:color="auto"/>
          </w:divBdr>
        </w:div>
      </w:divsChild>
    </w:div>
    <w:div w:id="1371959239">
      <w:bodyDiv w:val="1"/>
      <w:marLeft w:val="0"/>
      <w:marRight w:val="0"/>
      <w:marTop w:val="0"/>
      <w:marBottom w:val="0"/>
      <w:divBdr>
        <w:top w:val="none" w:sz="0" w:space="0" w:color="auto"/>
        <w:left w:val="none" w:sz="0" w:space="0" w:color="auto"/>
        <w:bottom w:val="none" w:sz="0" w:space="0" w:color="auto"/>
        <w:right w:val="none" w:sz="0" w:space="0" w:color="auto"/>
      </w:divBdr>
      <w:divsChild>
        <w:div w:id="830605627">
          <w:marLeft w:val="0"/>
          <w:marRight w:val="0"/>
          <w:marTop w:val="0"/>
          <w:marBottom w:val="0"/>
          <w:divBdr>
            <w:top w:val="none" w:sz="0" w:space="0" w:color="auto"/>
            <w:left w:val="none" w:sz="0" w:space="0" w:color="auto"/>
            <w:bottom w:val="none" w:sz="0" w:space="0" w:color="auto"/>
            <w:right w:val="none" w:sz="0" w:space="0" w:color="auto"/>
          </w:divBdr>
        </w:div>
        <w:div w:id="552472571">
          <w:marLeft w:val="0"/>
          <w:marRight w:val="0"/>
          <w:marTop w:val="0"/>
          <w:marBottom w:val="0"/>
          <w:divBdr>
            <w:top w:val="none" w:sz="0" w:space="0" w:color="auto"/>
            <w:left w:val="none" w:sz="0" w:space="0" w:color="auto"/>
            <w:bottom w:val="none" w:sz="0" w:space="0" w:color="auto"/>
            <w:right w:val="none" w:sz="0" w:space="0" w:color="auto"/>
          </w:divBdr>
        </w:div>
        <w:div w:id="386952964">
          <w:marLeft w:val="0"/>
          <w:marRight w:val="0"/>
          <w:marTop w:val="0"/>
          <w:marBottom w:val="0"/>
          <w:divBdr>
            <w:top w:val="none" w:sz="0" w:space="0" w:color="auto"/>
            <w:left w:val="none" w:sz="0" w:space="0" w:color="auto"/>
            <w:bottom w:val="none" w:sz="0" w:space="0" w:color="auto"/>
            <w:right w:val="none" w:sz="0" w:space="0" w:color="auto"/>
          </w:divBdr>
        </w:div>
        <w:div w:id="393554014">
          <w:marLeft w:val="0"/>
          <w:marRight w:val="0"/>
          <w:marTop w:val="0"/>
          <w:marBottom w:val="0"/>
          <w:divBdr>
            <w:top w:val="none" w:sz="0" w:space="0" w:color="auto"/>
            <w:left w:val="none" w:sz="0" w:space="0" w:color="auto"/>
            <w:bottom w:val="none" w:sz="0" w:space="0" w:color="auto"/>
            <w:right w:val="none" w:sz="0" w:space="0" w:color="auto"/>
          </w:divBdr>
        </w:div>
        <w:div w:id="1050881409">
          <w:marLeft w:val="0"/>
          <w:marRight w:val="0"/>
          <w:marTop w:val="0"/>
          <w:marBottom w:val="0"/>
          <w:divBdr>
            <w:top w:val="none" w:sz="0" w:space="0" w:color="auto"/>
            <w:left w:val="none" w:sz="0" w:space="0" w:color="auto"/>
            <w:bottom w:val="none" w:sz="0" w:space="0" w:color="auto"/>
            <w:right w:val="none" w:sz="0" w:space="0" w:color="auto"/>
          </w:divBdr>
        </w:div>
        <w:div w:id="1060438800">
          <w:marLeft w:val="0"/>
          <w:marRight w:val="0"/>
          <w:marTop w:val="0"/>
          <w:marBottom w:val="0"/>
          <w:divBdr>
            <w:top w:val="none" w:sz="0" w:space="0" w:color="auto"/>
            <w:left w:val="none" w:sz="0" w:space="0" w:color="auto"/>
            <w:bottom w:val="none" w:sz="0" w:space="0" w:color="auto"/>
            <w:right w:val="none" w:sz="0" w:space="0" w:color="auto"/>
          </w:divBdr>
        </w:div>
        <w:div w:id="205534878">
          <w:marLeft w:val="0"/>
          <w:marRight w:val="0"/>
          <w:marTop w:val="0"/>
          <w:marBottom w:val="0"/>
          <w:divBdr>
            <w:top w:val="none" w:sz="0" w:space="0" w:color="auto"/>
            <w:left w:val="none" w:sz="0" w:space="0" w:color="auto"/>
            <w:bottom w:val="none" w:sz="0" w:space="0" w:color="auto"/>
            <w:right w:val="none" w:sz="0" w:space="0" w:color="auto"/>
          </w:divBdr>
        </w:div>
        <w:div w:id="1595279413">
          <w:marLeft w:val="0"/>
          <w:marRight w:val="0"/>
          <w:marTop w:val="0"/>
          <w:marBottom w:val="0"/>
          <w:divBdr>
            <w:top w:val="none" w:sz="0" w:space="0" w:color="auto"/>
            <w:left w:val="none" w:sz="0" w:space="0" w:color="auto"/>
            <w:bottom w:val="none" w:sz="0" w:space="0" w:color="auto"/>
            <w:right w:val="none" w:sz="0" w:space="0" w:color="auto"/>
          </w:divBdr>
        </w:div>
        <w:div w:id="1563448441">
          <w:marLeft w:val="0"/>
          <w:marRight w:val="0"/>
          <w:marTop w:val="0"/>
          <w:marBottom w:val="0"/>
          <w:divBdr>
            <w:top w:val="none" w:sz="0" w:space="0" w:color="auto"/>
            <w:left w:val="none" w:sz="0" w:space="0" w:color="auto"/>
            <w:bottom w:val="none" w:sz="0" w:space="0" w:color="auto"/>
            <w:right w:val="none" w:sz="0" w:space="0" w:color="auto"/>
          </w:divBdr>
        </w:div>
        <w:div w:id="1392726302">
          <w:marLeft w:val="0"/>
          <w:marRight w:val="0"/>
          <w:marTop w:val="0"/>
          <w:marBottom w:val="0"/>
          <w:divBdr>
            <w:top w:val="none" w:sz="0" w:space="0" w:color="auto"/>
            <w:left w:val="none" w:sz="0" w:space="0" w:color="auto"/>
            <w:bottom w:val="none" w:sz="0" w:space="0" w:color="auto"/>
            <w:right w:val="none" w:sz="0" w:space="0" w:color="auto"/>
          </w:divBdr>
        </w:div>
        <w:div w:id="272203532">
          <w:marLeft w:val="0"/>
          <w:marRight w:val="0"/>
          <w:marTop w:val="0"/>
          <w:marBottom w:val="0"/>
          <w:divBdr>
            <w:top w:val="none" w:sz="0" w:space="0" w:color="auto"/>
            <w:left w:val="none" w:sz="0" w:space="0" w:color="auto"/>
            <w:bottom w:val="none" w:sz="0" w:space="0" w:color="auto"/>
            <w:right w:val="none" w:sz="0" w:space="0" w:color="auto"/>
          </w:divBdr>
        </w:div>
        <w:div w:id="452676070">
          <w:marLeft w:val="0"/>
          <w:marRight w:val="0"/>
          <w:marTop w:val="0"/>
          <w:marBottom w:val="0"/>
          <w:divBdr>
            <w:top w:val="none" w:sz="0" w:space="0" w:color="auto"/>
            <w:left w:val="none" w:sz="0" w:space="0" w:color="auto"/>
            <w:bottom w:val="none" w:sz="0" w:space="0" w:color="auto"/>
            <w:right w:val="none" w:sz="0" w:space="0" w:color="auto"/>
          </w:divBdr>
        </w:div>
        <w:div w:id="406612586">
          <w:marLeft w:val="0"/>
          <w:marRight w:val="0"/>
          <w:marTop w:val="0"/>
          <w:marBottom w:val="0"/>
          <w:divBdr>
            <w:top w:val="none" w:sz="0" w:space="0" w:color="auto"/>
            <w:left w:val="none" w:sz="0" w:space="0" w:color="auto"/>
            <w:bottom w:val="none" w:sz="0" w:space="0" w:color="auto"/>
            <w:right w:val="none" w:sz="0" w:space="0" w:color="auto"/>
          </w:divBdr>
        </w:div>
        <w:div w:id="122846770">
          <w:marLeft w:val="0"/>
          <w:marRight w:val="0"/>
          <w:marTop w:val="0"/>
          <w:marBottom w:val="0"/>
          <w:divBdr>
            <w:top w:val="none" w:sz="0" w:space="0" w:color="auto"/>
            <w:left w:val="none" w:sz="0" w:space="0" w:color="auto"/>
            <w:bottom w:val="none" w:sz="0" w:space="0" w:color="auto"/>
            <w:right w:val="none" w:sz="0" w:space="0" w:color="auto"/>
          </w:divBdr>
        </w:div>
        <w:div w:id="2105301761">
          <w:marLeft w:val="0"/>
          <w:marRight w:val="0"/>
          <w:marTop w:val="0"/>
          <w:marBottom w:val="0"/>
          <w:divBdr>
            <w:top w:val="none" w:sz="0" w:space="0" w:color="auto"/>
            <w:left w:val="none" w:sz="0" w:space="0" w:color="auto"/>
            <w:bottom w:val="none" w:sz="0" w:space="0" w:color="auto"/>
            <w:right w:val="none" w:sz="0" w:space="0" w:color="auto"/>
          </w:divBdr>
        </w:div>
      </w:divsChild>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572618850">
          <w:marLeft w:val="0"/>
          <w:marRight w:val="0"/>
          <w:marTop w:val="0"/>
          <w:marBottom w:val="0"/>
          <w:divBdr>
            <w:top w:val="none" w:sz="0" w:space="0" w:color="auto"/>
            <w:left w:val="none" w:sz="0" w:space="0" w:color="auto"/>
            <w:bottom w:val="none" w:sz="0" w:space="0" w:color="auto"/>
            <w:right w:val="none" w:sz="0" w:space="0" w:color="auto"/>
          </w:divBdr>
        </w:div>
        <w:div w:id="30961674">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679966492">
      <w:bodyDiv w:val="1"/>
      <w:marLeft w:val="0"/>
      <w:marRight w:val="0"/>
      <w:marTop w:val="0"/>
      <w:marBottom w:val="0"/>
      <w:divBdr>
        <w:top w:val="none" w:sz="0" w:space="0" w:color="auto"/>
        <w:left w:val="none" w:sz="0" w:space="0" w:color="auto"/>
        <w:bottom w:val="none" w:sz="0" w:space="0" w:color="auto"/>
        <w:right w:val="none" w:sz="0" w:space="0" w:color="auto"/>
      </w:divBdr>
      <w:divsChild>
        <w:div w:id="332807448">
          <w:marLeft w:val="0"/>
          <w:marRight w:val="0"/>
          <w:marTop w:val="0"/>
          <w:marBottom w:val="0"/>
          <w:divBdr>
            <w:top w:val="none" w:sz="0" w:space="0" w:color="auto"/>
            <w:left w:val="none" w:sz="0" w:space="0" w:color="auto"/>
            <w:bottom w:val="none" w:sz="0" w:space="0" w:color="auto"/>
            <w:right w:val="none" w:sz="0" w:space="0" w:color="auto"/>
          </w:divBdr>
        </w:div>
        <w:div w:id="1265919277">
          <w:marLeft w:val="0"/>
          <w:marRight w:val="0"/>
          <w:marTop w:val="0"/>
          <w:marBottom w:val="0"/>
          <w:divBdr>
            <w:top w:val="none" w:sz="0" w:space="0" w:color="auto"/>
            <w:left w:val="none" w:sz="0" w:space="0" w:color="auto"/>
            <w:bottom w:val="none" w:sz="0" w:space="0" w:color="auto"/>
            <w:right w:val="none" w:sz="0" w:space="0" w:color="auto"/>
          </w:divBdr>
        </w:div>
        <w:div w:id="81948858">
          <w:marLeft w:val="0"/>
          <w:marRight w:val="0"/>
          <w:marTop w:val="0"/>
          <w:marBottom w:val="0"/>
          <w:divBdr>
            <w:top w:val="none" w:sz="0" w:space="0" w:color="auto"/>
            <w:left w:val="none" w:sz="0" w:space="0" w:color="auto"/>
            <w:bottom w:val="none" w:sz="0" w:space="0" w:color="auto"/>
            <w:right w:val="none" w:sz="0" w:space="0" w:color="auto"/>
          </w:divBdr>
        </w:div>
        <w:div w:id="752042815">
          <w:marLeft w:val="0"/>
          <w:marRight w:val="0"/>
          <w:marTop w:val="0"/>
          <w:marBottom w:val="0"/>
          <w:divBdr>
            <w:top w:val="none" w:sz="0" w:space="0" w:color="auto"/>
            <w:left w:val="none" w:sz="0" w:space="0" w:color="auto"/>
            <w:bottom w:val="none" w:sz="0" w:space="0" w:color="auto"/>
            <w:right w:val="none" w:sz="0" w:space="0" w:color="auto"/>
          </w:divBdr>
        </w:div>
        <w:div w:id="1526292106">
          <w:marLeft w:val="0"/>
          <w:marRight w:val="0"/>
          <w:marTop w:val="0"/>
          <w:marBottom w:val="0"/>
          <w:divBdr>
            <w:top w:val="none" w:sz="0" w:space="0" w:color="auto"/>
            <w:left w:val="none" w:sz="0" w:space="0" w:color="auto"/>
            <w:bottom w:val="none" w:sz="0" w:space="0" w:color="auto"/>
            <w:right w:val="none" w:sz="0" w:space="0" w:color="auto"/>
          </w:divBdr>
        </w:div>
        <w:div w:id="2101170895">
          <w:marLeft w:val="0"/>
          <w:marRight w:val="0"/>
          <w:marTop w:val="0"/>
          <w:marBottom w:val="0"/>
          <w:divBdr>
            <w:top w:val="none" w:sz="0" w:space="0" w:color="auto"/>
            <w:left w:val="none" w:sz="0" w:space="0" w:color="auto"/>
            <w:bottom w:val="none" w:sz="0" w:space="0" w:color="auto"/>
            <w:right w:val="none" w:sz="0" w:space="0" w:color="auto"/>
          </w:divBdr>
        </w:div>
        <w:div w:id="1583179588">
          <w:marLeft w:val="0"/>
          <w:marRight w:val="0"/>
          <w:marTop w:val="0"/>
          <w:marBottom w:val="0"/>
          <w:divBdr>
            <w:top w:val="none" w:sz="0" w:space="0" w:color="auto"/>
            <w:left w:val="none" w:sz="0" w:space="0" w:color="auto"/>
            <w:bottom w:val="none" w:sz="0" w:space="0" w:color="auto"/>
            <w:right w:val="none" w:sz="0" w:space="0" w:color="auto"/>
          </w:divBdr>
        </w:div>
        <w:div w:id="994410111">
          <w:marLeft w:val="0"/>
          <w:marRight w:val="0"/>
          <w:marTop w:val="0"/>
          <w:marBottom w:val="0"/>
          <w:divBdr>
            <w:top w:val="none" w:sz="0" w:space="0" w:color="auto"/>
            <w:left w:val="none" w:sz="0" w:space="0" w:color="auto"/>
            <w:bottom w:val="none" w:sz="0" w:space="0" w:color="auto"/>
            <w:right w:val="none" w:sz="0" w:space="0" w:color="auto"/>
          </w:divBdr>
        </w:div>
        <w:div w:id="2112508473">
          <w:marLeft w:val="0"/>
          <w:marRight w:val="0"/>
          <w:marTop w:val="0"/>
          <w:marBottom w:val="0"/>
          <w:divBdr>
            <w:top w:val="none" w:sz="0" w:space="0" w:color="auto"/>
            <w:left w:val="none" w:sz="0" w:space="0" w:color="auto"/>
            <w:bottom w:val="none" w:sz="0" w:space="0" w:color="auto"/>
            <w:right w:val="none" w:sz="0" w:space="0" w:color="auto"/>
          </w:divBdr>
        </w:div>
        <w:div w:id="1862165746">
          <w:marLeft w:val="0"/>
          <w:marRight w:val="0"/>
          <w:marTop w:val="0"/>
          <w:marBottom w:val="0"/>
          <w:divBdr>
            <w:top w:val="none" w:sz="0" w:space="0" w:color="auto"/>
            <w:left w:val="none" w:sz="0" w:space="0" w:color="auto"/>
            <w:bottom w:val="none" w:sz="0" w:space="0" w:color="auto"/>
            <w:right w:val="none" w:sz="0" w:space="0" w:color="auto"/>
          </w:divBdr>
        </w:div>
        <w:div w:id="929461628">
          <w:marLeft w:val="0"/>
          <w:marRight w:val="0"/>
          <w:marTop w:val="0"/>
          <w:marBottom w:val="0"/>
          <w:divBdr>
            <w:top w:val="none" w:sz="0" w:space="0" w:color="auto"/>
            <w:left w:val="none" w:sz="0" w:space="0" w:color="auto"/>
            <w:bottom w:val="none" w:sz="0" w:space="0" w:color="auto"/>
            <w:right w:val="none" w:sz="0" w:space="0" w:color="auto"/>
          </w:divBdr>
        </w:div>
        <w:div w:id="1210649926">
          <w:marLeft w:val="0"/>
          <w:marRight w:val="0"/>
          <w:marTop w:val="0"/>
          <w:marBottom w:val="0"/>
          <w:divBdr>
            <w:top w:val="none" w:sz="0" w:space="0" w:color="auto"/>
            <w:left w:val="none" w:sz="0" w:space="0" w:color="auto"/>
            <w:bottom w:val="none" w:sz="0" w:space="0" w:color="auto"/>
            <w:right w:val="none" w:sz="0" w:space="0" w:color="auto"/>
          </w:divBdr>
        </w:div>
        <w:div w:id="985627986">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56673097">
      <w:bodyDiv w:val="1"/>
      <w:marLeft w:val="0"/>
      <w:marRight w:val="0"/>
      <w:marTop w:val="0"/>
      <w:marBottom w:val="0"/>
      <w:divBdr>
        <w:top w:val="none" w:sz="0" w:space="0" w:color="auto"/>
        <w:left w:val="none" w:sz="0" w:space="0" w:color="auto"/>
        <w:bottom w:val="none" w:sz="0" w:space="0" w:color="auto"/>
        <w:right w:val="none" w:sz="0" w:space="0" w:color="auto"/>
      </w:divBdr>
      <w:divsChild>
        <w:div w:id="677737834">
          <w:marLeft w:val="0"/>
          <w:marRight w:val="0"/>
          <w:marTop w:val="0"/>
          <w:marBottom w:val="0"/>
          <w:divBdr>
            <w:top w:val="none" w:sz="0" w:space="0" w:color="auto"/>
            <w:left w:val="none" w:sz="0" w:space="0" w:color="auto"/>
            <w:bottom w:val="none" w:sz="0" w:space="0" w:color="auto"/>
            <w:right w:val="none" w:sz="0" w:space="0" w:color="auto"/>
          </w:divBdr>
        </w:div>
        <w:div w:id="198249568">
          <w:marLeft w:val="0"/>
          <w:marRight w:val="0"/>
          <w:marTop w:val="0"/>
          <w:marBottom w:val="0"/>
          <w:divBdr>
            <w:top w:val="none" w:sz="0" w:space="0" w:color="auto"/>
            <w:left w:val="none" w:sz="0" w:space="0" w:color="auto"/>
            <w:bottom w:val="none" w:sz="0" w:space="0" w:color="auto"/>
            <w:right w:val="none" w:sz="0" w:space="0" w:color="auto"/>
          </w:divBdr>
        </w:div>
        <w:div w:id="947127231">
          <w:marLeft w:val="0"/>
          <w:marRight w:val="0"/>
          <w:marTop w:val="0"/>
          <w:marBottom w:val="0"/>
          <w:divBdr>
            <w:top w:val="none" w:sz="0" w:space="0" w:color="auto"/>
            <w:left w:val="none" w:sz="0" w:space="0" w:color="auto"/>
            <w:bottom w:val="none" w:sz="0" w:space="0" w:color="auto"/>
            <w:right w:val="none" w:sz="0" w:space="0" w:color="auto"/>
          </w:divBdr>
        </w:div>
        <w:div w:id="1171409325">
          <w:marLeft w:val="0"/>
          <w:marRight w:val="0"/>
          <w:marTop w:val="0"/>
          <w:marBottom w:val="0"/>
          <w:divBdr>
            <w:top w:val="none" w:sz="0" w:space="0" w:color="auto"/>
            <w:left w:val="none" w:sz="0" w:space="0" w:color="auto"/>
            <w:bottom w:val="none" w:sz="0" w:space="0" w:color="auto"/>
            <w:right w:val="none" w:sz="0" w:space="0" w:color="auto"/>
          </w:divBdr>
        </w:div>
        <w:div w:id="163712264">
          <w:marLeft w:val="0"/>
          <w:marRight w:val="0"/>
          <w:marTop w:val="0"/>
          <w:marBottom w:val="0"/>
          <w:divBdr>
            <w:top w:val="none" w:sz="0" w:space="0" w:color="auto"/>
            <w:left w:val="none" w:sz="0" w:space="0" w:color="auto"/>
            <w:bottom w:val="none" w:sz="0" w:space="0" w:color="auto"/>
            <w:right w:val="none" w:sz="0" w:space="0" w:color="auto"/>
          </w:divBdr>
        </w:div>
        <w:div w:id="2100448258">
          <w:marLeft w:val="0"/>
          <w:marRight w:val="0"/>
          <w:marTop w:val="0"/>
          <w:marBottom w:val="0"/>
          <w:divBdr>
            <w:top w:val="none" w:sz="0" w:space="0" w:color="auto"/>
            <w:left w:val="none" w:sz="0" w:space="0" w:color="auto"/>
            <w:bottom w:val="none" w:sz="0" w:space="0" w:color="auto"/>
            <w:right w:val="none" w:sz="0" w:space="0" w:color="auto"/>
          </w:divBdr>
        </w:div>
        <w:div w:id="18434210">
          <w:marLeft w:val="0"/>
          <w:marRight w:val="0"/>
          <w:marTop w:val="0"/>
          <w:marBottom w:val="0"/>
          <w:divBdr>
            <w:top w:val="none" w:sz="0" w:space="0" w:color="auto"/>
            <w:left w:val="none" w:sz="0" w:space="0" w:color="auto"/>
            <w:bottom w:val="none" w:sz="0" w:space="0" w:color="auto"/>
            <w:right w:val="none" w:sz="0" w:space="0" w:color="auto"/>
          </w:divBdr>
        </w:div>
        <w:div w:id="74910603">
          <w:marLeft w:val="0"/>
          <w:marRight w:val="0"/>
          <w:marTop w:val="0"/>
          <w:marBottom w:val="0"/>
          <w:divBdr>
            <w:top w:val="none" w:sz="0" w:space="0" w:color="auto"/>
            <w:left w:val="none" w:sz="0" w:space="0" w:color="auto"/>
            <w:bottom w:val="none" w:sz="0" w:space="0" w:color="auto"/>
            <w:right w:val="none" w:sz="0" w:space="0" w:color="auto"/>
          </w:divBdr>
        </w:div>
        <w:div w:id="1357002725">
          <w:marLeft w:val="0"/>
          <w:marRight w:val="0"/>
          <w:marTop w:val="0"/>
          <w:marBottom w:val="0"/>
          <w:divBdr>
            <w:top w:val="none" w:sz="0" w:space="0" w:color="auto"/>
            <w:left w:val="none" w:sz="0" w:space="0" w:color="auto"/>
            <w:bottom w:val="none" w:sz="0" w:space="0" w:color="auto"/>
            <w:right w:val="none" w:sz="0" w:space="0" w:color="auto"/>
          </w:divBdr>
        </w:div>
        <w:div w:id="1470394903">
          <w:marLeft w:val="0"/>
          <w:marRight w:val="0"/>
          <w:marTop w:val="0"/>
          <w:marBottom w:val="0"/>
          <w:divBdr>
            <w:top w:val="none" w:sz="0" w:space="0" w:color="auto"/>
            <w:left w:val="none" w:sz="0" w:space="0" w:color="auto"/>
            <w:bottom w:val="none" w:sz="0" w:space="0" w:color="auto"/>
            <w:right w:val="none" w:sz="0" w:space="0" w:color="auto"/>
          </w:divBdr>
        </w:div>
        <w:div w:id="2030791907">
          <w:marLeft w:val="0"/>
          <w:marRight w:val="0"/>
          <w:marTop w:val="0"/>
          <w:marBottom w:val="0"/>
          <w:divBdr>
            <w:top w:val="none" w:sz="0" w:space="0" w:color="auto"/>
            <w:left w:val="none" w:sz="0" w:space="0" w:color="auto"/>
            <w:bottom w:val="none" w:sz="0" w:space="0" w:color="auto"/>
            <w:right w:val="none" w:sz="0" w:space="0" w:color="auto"/>
          </w:divBdr>
        </w:div>
        <w:div w:id="1746759009">
          <w:marLeft w:val="0"/>
          <w:marRight w:val="0"/>
          <w:marTop w:val="0"/>
          <w:marBottom w:val="0"/>
          <w:divBdr>
            <w:top w:val="none" w:sz="0" w:space="0" w:color="auto"/>
            <w:left w:val="none" w:sz="0" w:space="0" w:color="auto"/>
            <w:bottom w:val="none" w:sz="0" w:space="0" w:color="auto"/>
            <w:right w:val="none" w:sz="0" w:space="0" w:color="auto"/>
          </w:divBdr>
        </w:div>
        <w:div w:id="1052728972">
          <w:marLeft w:val="0"/>
          <w:marRight w:val="0"/>
          <w:marTop w:val="0"/>
          <w:marBottom w:val="0"/>
          <w:divBdr>
            <w:top w:val="none" w:sz="0" w:space="0" w:color="auto"/>
            <w:left w:val="none" w:sz="0" w:space="0" w:color="auto"/>
            <w:bottom w:val="none" w:sz="0" w:space="0" w:color="auto"/>
            <w:right w:val="none" w:sz="0" w:space="0" w:color="auto"/>
          </w:divBdr>
        </w:div>
        <w:div w:id="1383142021">
          <w:marLeft w:val="0"/>
          <w:marRight w:val="0"/>
          <w:marTop w:val="0"/>
          <w:marBottom w:val="0"/>
          <w:divBdr>
            <w:top w:val="none" w:sz="0" w:space="0" w:color="auto"/>
            <w:left w:val="none" w:sz="0" w:space="0" w:color="auto"/>
            <w:bottom w:val="none" w:sz="0" w:space="0" w:color="auto"/>
            <w:right w:val="none" w:sz="0" w:space="0" w:color="auto"/>
          </w:divBdr>
        </w:div>
        <w:div w:id="253249631">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DB379-80C5-4E40-BC4C-0A5CD293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2</cp:revision>
  <cp:lastPrinted>2020-03-25T16:16:00Z</cp:lastPrinted>
  <dcterms:created xsi:type="dcterms:W3CDTF">2021-01-22T22:48:00Z</dcterms:created>
  <dcterms:modified xsi:type="dcterms:W3CDTF">2021-01-22T22:48:00Z</dcterms:modified>
</cp:coreProperties>
</file>