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C1C2" w14:textId="0A52E27F" w:rsidR="00D61EE2" w:rsidRPr="000F5BA6" w:rsidRDefault="000F5BA6" w:rsidP="00563663">
      <w:pPr>
        <w:tabs>
          <w:tab w:val="left" w:pos="7065"/>
        </w:tabs>
        <w:spacing w:after="0" w:line="240" w:lineRule="auto"/>
        <w:rPr>
          <w:rFonts w:ascii="Arial" w:hAnsi="Arial" w:cs="Arial"/>
          <w:b/>
          <w:sz w:val="24"/>
          <w:szCs w:val="24"/>
          <w:lang w:val="es-MX"/>
        </w:rPr>
      </w:pPr>
      <w:bookmarkStart w:id="0" w:name="_GoBack"/>
      <w:bookmarkEnd w:id="0"/>
      <w:r>
        <w:rPr>
          <w:rFonts w:ascii="Arial" w:hAnsi="Arial" w:cs="Arial"/>
          <w:sz w:val="24"/>
          <w:szCs w:val="24"/>
          <w:lang w:val="es-MX"/>
        </w:rPr>
        <w:tab/>
      </w:r>
      <w:r w:rsidRPr="000F5BA6">
        <w:rPr>
          <w:rFonts w:ascii="Arial" w:hAnsi="Arial" w:cs="Arial"/>
          <w:b/>
          <w:sz w:val="24"/>
          <w:szCs w:val="24"/>
          <w:lang w:val="es-MX"/>
        </w:rPr>
        <w:t>No. 71</w:t>
      </w:r>
    </w:p>
    <w:p w14:paraId="53E20CFC" w14:textId="77777777" w:rsidR="003F10FA" w:rsidRDefault="003F10FA" w:rsidP="00563663">
      <w:pPr>
        <w:tabs>
          <w:tab w:val="left" w:pos="7065"/>
        </w:tabs>
        <w:spacing w:after="0" w:line="240" w:lineRule="auto"/>
        <w:rPr>
          <w:rFonts w:ascii="Arial" w:hAnsi="Arial" w:cs="Arial"/>
          <w:sz w:val="24"/>
          <w:szCs w:val="24"/>
          <w:lang w:val="es-MX"/>
        </w:rPr>
      </w:pPr>
    </w:p>
    <w:p w14:paraId="31E7EADD" w14:textId="77777777" w:rsidR="003F10FA" w:rsidRDefault="003F10FA" w:rsidP="00563663">
      <w:pPr>
        <w:tabs>
          <w:tab w:val="left" w:pos="7065"/>
        </w:tabs>
        <w:spacing w:after="0" w:line="240" w:lineRule="auto"/>
        <w:rPr>
          <w:rFonts w:ascii="Arial" w:hAnsi="Arial" w:cs="Arial"/>
          <w:sz w:val="24"/>
          <w:szCs w:val="24"/>
          <w:lang w:val="es-MX"/>
        </w:rPr>
      </w:pPr>
    </w:p>
    <w:p w14:paraId="3DC27411" w14:textId="77777777" w:rsidR="003F10FA" w:rsidRDefault="003F10FA" w:rsidP="003F10FA">
      <w:pPr>
        <w:tabs>
          <w:tab w:val="left" w:pos="7065"/>
        </w:tabs>
        <w:spacing w:after="0" w:line="240" w:lineRule="auto"/>
        <w:rPr>
          <w:rFonts w:ascii="Arial" w:hAnsi="Arial" w:cs="Arial"/>
          <w:sz w:val="24"/>
          <w:szCs w:val="24"/>
          <w:lang w:val="es-MX"/>
        </w:rPr>
      </w:pPr>
    </w:p>
    <w:p w14:paraId="0B34000C" w14:textId="2A45405A" w:rsidR="003F10FA" w:rsidRPr="00271571" w:rsidRDefault="003F10FA" w:rsidP="00271571">
      <w:pPr>
        <w:tabs>
          <w:tab w:val="left" w:pos="7065"/>
        </w:tabs>
        <w:spacing w:after="0" w:line="240" w:lineRule="auto"/>
        <w:jc w:val="both"/>
        <w:rPr>
          <w:rFonts w:ascii="Arial" w:hAnsi="Arial" w:cs="Arial"/>
          <w:b/>
          <w:sz w:val="24"/>
          <w:szCs w:val="24"/>
          <w:lang w:val="es-MX"/>
        </w:rPr>
      </w:pPr>
      <w:r w:rsidRPr="00271571">
        <w:rPr>
          <w:rFonts w:ascii="Arial" w:hAnsi="Arial" w:cs="Arial"/>
          <w:b/>
          <w:sz w:val="24"/>
          <w:szCs w:val="24"/>
          <w:lang w:val="es-MX"/>
        </w:rPr>
        <w:t>SECRETARÍA DE TRÁNSITO PUSO EN MARCHA CAMBIOS DE SENTIDO VIAL PARA MEJORAR LA MOVILIDAD EN PASTO</w:t>
      </w:r>
    </w:p>
    <w:p w14:paraId="64F2950A" w14:textId="3ED59B76" w:rsidR="003F10FA" w:rsidRDefault="003F10FA" w:rsidP="00271571">
      <w:pPr>
        <w:tabs>
          <w:tab w:val="left" w:pos="7065"/>
        </w:tabs>
        <w:spacing w:after="0" w:line="240" w:lineRule="auto"/>
        <w:jc w:val="both"/>
        <w:rPr>
          <w:rFonts w:ascii="Arial" w:hAnsi="Arial" w:cs="Arial"/>
          <w:sz w:val="24"/>
          <w:szCs w:val="24"/>
          <w:lang w:val="es-MX"/>
        </w:rPr>
      </w:pPr>
    </w:p>
    <w:p w14:paraId="23B9CCD8" w14:textId="77777777" w:rsidR="00271571" w:rsidRPr="00271571" w:rsidRDefault="00271571" w:rsidP="00271571">
      <w:pPr>
        <w:tabs>
          <w:tab w:val="left" w:pos="7065"/>
        </w:tabs>
        <w:spacing w:after="0" w:line="240" w:lineRule="auto"/>
        <w:jc w:val="both"/>
        <w:rPr>
          <w:rFonts w:ascii="Arial" w:hAnsi="Arial" w:cs="Arial"/>
          <w:sz w:val="24"/>
          <w:szCs w:val="24"/>
          <w:lang w:val="es-MX"/>
        </w:rPr>
      </w:pPr>
    </w:p>
    <w:p w14:paraId="494C81D1" w14:textId="53709DBC" w:rsidR="003F10FA" w:rsidRPr="00271571" w:rsidRDefault="003F10FA" w:rsidP="00271571">
      <w:pPr>
        <w:pStyle w:val="Prrafodelista"/>
        <w:numPr>
          <w:ilvl w:val="0"/>
          <w:numId w:val="34"/>
        </w:numPr>
        <w:tabs>
          <w:tab w:val="left" w:pos="7065"/>
        </w:tabs>
        <w:spacing w:after="0" w:line="240" w:lineRule="auto"/>
        <w:jc w:val="both"/>
        <w:rPr>
          <w:rFonts w:ascii="Arial" w:hAnsi="Arial" w:cs="Arial"/>
          <w:sz w:val="24"/>
          <w:szCs w:val="24"/>
          <w:lang w:val="es-MX"/>
        </w:rPr>
      </w:pPr>
      <w:r w:rsidRPr="00271571">
        <w:rPr>
          <w:rFonts w:ascii="Arial" w:hAnsi="Arial" w:cs="Arial"/>
          <w:sz w:val="24"/>
          <w:szCs w:val="24"/>
          <w:lang w:val="es-MX"/>
        </w:rPr>
        <w:t>Durante las próximas dos semanas el personal operativo y de apoyo hará presencia en las calles 12 y 13 a fin de orientar a residentes, comerciantes y conductores.</w:t>
      </w:r>
    </w:p>
    <w:p w14:paraId="171CF8F5" w14:textId="29F43F2E" w:rsidR="003F10FA" w:rsidRDefault="003F10FA" w:rsidP="00271571">
      <w:pPr>
        <w:tabs>
          <w:tab w:val="left" w:pos="7065"/>
        </w:tabs>
        <w:spacing w:after="0" w:line="240" w:lineRule="auto"/>
        <w:jc w:val="both"/>
        <w:rPr>
          <w:rFonts w:ascii="Arial" w:hAnsi="Arial" w:cs="Arial"/>
          <w:sz w:val="24"/>
          <w:szCs w:val="24"/>
          <w:lang w:val="es-MX"/>
        </w:rPr>
      </w:pPr>
    </w:p>
    <w:p w14:paraId="1A2890D8" w14:textId="77777777" w:rsidR="00271571" w:rsidRPr="00271571" w:rsidRDefault="00271571" w:rsidP="00271571">
      <w:pPr>
        <w:tabs>
          <w:tab w:val="left" w:pos="7065"/>
        </w:tabs>
        <w:spacing w:after="0" w:line="240" w:lineRule="auto"/>
        <w:jc w:val="both"/>
        <w:rPr>
          <w:rFonts w:ascii="Arial" w:hAnsi="Arial" w:cs="Arial"/>
          <w:sz w:val="24"/>
          <w:szCs w:val="24"/>
          <w:lang w:val="es-MX"/>
        </w:rPr>
      </w:pPr>
    </w:p>
    <w:p w14:paraId="4D87942A" w14:textId="77777777" w:rsidR="003F10FA" w:rsidRPr="00271571" w:rsidRDefault="003F10FA" w:rsidP="00271571">
      <w:pPr>
        <w:tabs>
          <w:tab w:val="left" w:pos="7065"/>
        </w:tabs>
        <w:spacing w:after="0" w:line="240" w:lineRule="auto"/>
        <w:jc w:val="both"/>
        <w:rPr>
          <w:rFonts w:ascii="Arial" w:hAnsi="Arial" w:cs="Arial"/>
          <w:sz w:val="24"/>
          <w:szCs w:val="24"/>
          <w:lang w:val="es-MX"/>
        </w:rPr>
      </w:pPr>
      <w:r w:rsidRPr="00271571">
        <w:rPr>
          <w:rFonts w:ascii="Arial" w:hAnsi="Arial" w:cs="Arial"/>
          <w:b/>
          <w:sz w:val="24"/>
          <w:szCs w:val="24"/>
          <w:lang w:val="es-MX"/>
        </w:rPr>
        <w:t>Pasto, 23 de febrero de 2021.</w:t>
      </w:r>
      <w:r w:rsidRPr="00271571">
        <w:rPr>
          <w:rFonts w:ascii="Arial" w:hAnsi="Arial" w:cs="Arial"/>
          <w:sz w:val="24"/>
          <w:szCs w:val="24"/>
          <w:lang w:val="es-MX"/>
        </w:rPr>
        <w:t xml:space="preserve"> Luego de adelantar el respectivo estudio técnico, así como la instalación de una nueva intersección semafórica, labores de señalización y demarcación y un proceso de pedagogía con la ciudadanía, este lunes empezaron a regir en Pasto los cambios de sentido vial en las calles 12 y 13 con el fin de facilitar la movilidad entre sur-norte y norte-sur.</w:t>
      </w:r>
    </w:p>
    <w:p w14:paraId="654BDBD5" w14:textId="77777777" w:rsidR="003F10FA" w:rsidRPr="00271571" w:rsidRDefault="003F10FA" w:rsidP="00271571">
      <w:pPr>
        <w:tabs>
          <w:tab w:val="left" w:pos="7065"/>
        </w:tabs>
        <w:spacing w:after="0" w:line="240" w:lineRule="auto"/>
        <w:jc w:val="both"/>
        <w:rPr>
          <w:rFonts w:ascii="Arial" w:hAnsi="Arial" w:cs="Arial"/>
          <w:sz w:val="24"/>
          <w:szCs w:val="24"/>
          <w:lang w:val="es-MX"/>
        </w:rPr>
      </w:pPr>
    </w:p>
    <w:p w14:paraId="2A3D6CA5" w14:textId="77777777" w:rsidR="003F10FA" w:rsidRPr="00271571" w:rsidRDefault="003F10FA" w:rsidP="00271571">
      <w:pPr>
        <w:tabs>
          <w:tab w:val="left" w:pos="7065"/>
        </w:tabs>
        <w:spacing w:after="0" w:line="240" w:lineRule="auto"/>
        <w:jc w:val="both"/>
        <w:rPr>
          <w:rFonts w:ascii="Arial" w:hAnsi="Arial" w:cs="Arial"/>
          <w:sz w:val="24"/>
          <w:szCs w:val="24"/>
          <w:lang w:val="es-MX"/>
        </w:rPr>
      </w:pPr>
      <w:r w:rsidRPr="00271571">
        <w:rPr>
          <w:rFonts w:ascii="Arial" w:hAnsi="Arial" w:cs="Arial"/>
          <w:sz w:val="24"/>
          <w:szCs w:val="24"/>
          <w:lang w:val="es-MX"/>
        </w:rPr>
        <w:t xml:space="preserve">El Secretario de Tránsito, Javier Recalde, explicó que en las próximas semanas, personal operativo y de apoyo hará presencia </w:t>
      </w:r>
      <w:proofErr w:type="gramStart"/>
      <w:r w:rsidRPr="00271571">
        <w:rPr>
          <w:rFonts w:ascii="Arial" w:hAnsi="Arial" w:cs="Arial"/>
          <w:sz w:val="24"/>
          <w:szCs w:val="24"/>
          <w:lang w:val="es-MX"/>
        </w:rPr>
        <w:t>en  las</w:t>
      </w:r>
      <w:proofErr w:type="gramEnd"/>
      <w:r w:rsidRPr="00271571">
        <w:rPr>
          <w:rFonts w:ascii="Arial" w:hAnsi="Arial" w:cs="Arial"/>
          <w:sz w:val="24"/>
          <w:szCs w:val="24"/>
          <w:lang w:val="es-MX"/>
        </w:rPr>
        <w:t xml:space="preserve"> vías que fueron objeto de estas modificaciones: la calle 12 sector de Unicentro, entre carreras 34 y 27, y la calle 13 parque de Santiago, entre carreras 23 y 34. El propósito será continuar orientando a residentes, comerciantes y conductores sobre estas nuevas disposiciones.</w:t>
      </w:r>
    </w:p>
    <w:p w14:paraId="117DCFDC" w14:textId="77777777" w:rsidR="003F10FA" w:rsidRPr="00271571" w:rsidRDefault="003F10FA" w:rsidP="00271571">
      <w:pPr>
        <w:tabs>
          <w:tab w:val="left" w:pos="7065"/>
        </w:tabs>
        <w:spacing w:after="0" w:line="240" w:lineRule="auto"/>
        <w:jc w:val="both"/>
        <w:rPr>
          <w:rFonts w:ascii="Arial" w:hAnsi="Arial" w:cs="Arial"/>
          <w:sz w:val="24"/>
          <w:szCs w:val="24"/>
          <w:lang w:val="es-MX"/>
        </w:rPr>
      </w:pPr>
    </w:p>
    <w:p w14:paraId="229BDD33" w14:textId="77777777" w:rsidR="003F10FA" w:rsidRPr="00271571" w:rsidRDefault="003F10FA" w:rsidP="00271571">
      <w:pPr>
        <w:tabs>
          <w:tab w:val="left" w:pos="7065"/>
        </w:tabs>
        <w:spacing w:after="0" w:line="240" w:lineRule="auto"/>
        <w:jc w:val="both"/>
        <w:rPr>
          <w:rFonts w:ascii="Arial" w:hAnsi="Arial" w:cs="Arial"/>
          <w:sz w:val="24"/>
          <w:szCs w:val="24"/>
          <w:lang w:val="es-MX"/>
        </w:rPr>
      </w:pPr>
      <w:r w:rsidRPr="00271571">
        <w:rPr>
          <w:rFonts w:ascii="Arial" w:hAnsi="Arial" w:cs="Arial"/>
          <w:sz w:val="24"/>
          <w:szCs w:val="24"/>
          <w:lang w:val="es-MX"/>
        </w:rPr>
        <w:t>“En esta zona de la ciudad había calles subutilizadas, por eso, una de las razones por las que se tomó la decisión de implementar estos cambios fue la de mitigar la gran congestión vehicular que se presenta en carreras como la 11 y calles como la 15 y 16”, señaló el funcionario.</w:t>
      </w:r>
    </w:p>
    <w:p w14:paraId="5081C2CC" w14:textId="77777777" w:rsidR="003F10FA" w:rsidRPr="00271571" w:rsidRDefault="003F10FA" w:rsidP="00271571">
      <w:pPr>
        <w:tabs>
          <w:tab w:val="left" w:pos="7065"/>
        </w:tabs>
        <w:spacing w:after="0" w:line="240" w:lineRule="auto"/>
        <w:jc w:val="both"/>
        <w:rPr>
          <w:rFonts w:ascii="Arial" w:hAnsi="Arial" w:cs="Arial"/>
          <w:sz w:val="24"/>
          <w:szCs w:val="24"/>
          <w:lang w:val="es-MX"/>
        </w:rPr>
      </w:pPr>
    </w:p>
    <w:p w14:paraId="7D237C13" w14:textId="1D1ADAB6" w:rsidR="00337D1F" w:rsidRPr="00271571" w:rsidRDefault="003F10FA" w:rsidP="00271571">
      <w:pPr>
        <w:tabs>
          <w:tab w:val="left" w:pos="7065"/>
        </w:tabs>
        <w:spacing w:after="0" w:line="240" w:lineRule="auto"/>
        <w:jc w:val="both"/>
        <w:rPr>
          <w:rFonts w:ascii="Arial" w:hAnsi="Arial" w:cs="Arial"/>
          <w:sz w:val="24"/>
          <w:szCs w:val="24"/>
          <w:lang w:val="es-CO"/>
        </w:rPr>
      </w:pPr>
      <w:r w:rsidRPr="00271571">
        <w:rPr>
          <w:rFonts w:ascii="Arial" w:hAnsi="Arial" w:cs="Arial"/>
          <w:sz w:val="24"/>
          <w:szCs w:val="24"/>
          <w:lang w:val="es-MX"/>
        </w:rPr>
        <w:t>Por su parte, el conductor, Álvaro Delgado, dijo que el nuevo sentido en el flujo vehicular de la calle 12, será de gran ayuda para acabar con el parqueo indiscriminado que se presentaba en este sector. Mientras que el peatón Andrés Chávez destacó los avances de la ciudad en materia de movilidad y agregó que estos cambios brindan mayores garantías de seguridad al hacer uso de las vías.</w:t>
      </w:r>
      <w:r w:rsidR="00A92945" w:rsidRPr="00271571">
        <w:rPr>
          <w:rFonts w:ascii="Arial" w:hAnsi="Arial" w:cs="Arial"/>
          <w:sz w:val="24"/>
          <w:szCs w:val="24"/>
          <w:lang w:val="es-MX"/>
        </w:rPr>
        <w:tab/>
      </w:r>
      <w:r w:rsidR="00337D1F" w:rsidRPr="00271571">
        <w:rPr>
          <w:rFonts w:ascii="Arial" w:hAnsi="Arial" w:cs="Arial"/>
          <w:sz w:val="24"/>
          <w:szCs w:val="24"/>
          <w:lang w:val="es-CO"/>
        </w:rPr>
        <w:t xml:space="preserve"> </w:t>
      </w:r>
    </w:p>
    <w:p w14:paraId="4BBBF223" w14:textId="0A30952C" w:rsidR="008E3940" w:rsidRPr="00271571" w:rsidRDefault="008E3940" w:rsidP="00271571">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p>
    <w:p w14:paraId="04D7815E" w14:textId="5A8AB875" w:rsidR="003F10FA" w:rsidRPr="00271571" w:rsidRDefault="003F10FA" w:rsidP="00271571">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p>
    <w:p w14:paraId="16D33B05" w14:textId="77777777" w:rsidR="003F10FA" w:rsidRPr="00271571" w:rsidRDefault="003F10FA" w:rsidP="00271571">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p>
    <w:sectPr w:rsidR="003F10FA" w:rsidRPr="00271571"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9E4C3" w14:textId="77777777" w:rsidR="0066731C" w:rsidRDefault="0066731C" w:rsidP="00E53254">
      <w:pPr>
        <w:spacing w:after="0" w:line="240" w:lineRule="auto"/>
      </w:pPr>
      <w:r>
        <w:separator/>
      </w:r>
    </w:p>
  </w:endnote>
  <w:endnote w:type="continuationSeparator" w:id="0">
    <w:p w14:paraId="627DCE19" w14:textId="77777777" w:rsidR="0066731C" w:rsidRDefault="0066731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4BB6" w14:textId="77777777" w:rsidR="0028658A" w:rsidRDefault="0028658A">
    <w:pPr>
      <w:pStyle w:val="Piedepgina"/>
    </w:pPr>
    <w:r>
      <w:rPr>
        <w:noProof/>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F1862" w14:textId="77777777" w:rsidR="0066731C" w:rsidRDefault="0066731C" w:rsidP="00E53254">
      <w:pPr>
        <w:spacing w:after="0" w:line="240" w:lineRule="auto"/>
      </w:pPr>
      <w:r>
        <w:separator/>
      </w:r>
    </w:p>
  </w:footnote>
  <w:footnote w:type="continuationSeparator" w:id="0">
    <w:p w14:paraId="6CA9F609" w14:textId="77777777" w:rsidR="0066731C" w:rsidRDefault="0066731C"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090F" w14:textId="77777777" w:rsidR="0028658A" w:rsidRPr="00E53254" w:rsidRDefault="0028658A" w:rsidP="00E53254">
    <w:pPr>
      <w:pStyle w:val="Encabezado"/>
    </w:pPr>
    <w:r>
      <w:rPr>
        <w:noProof/>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F36839"/>
    <w:multiLevelType w:val="hybridMultilevel"/>
    <w:tmpl w:val="39CA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017C08"/>
    <w:multiLevelType w:val="hybridMultilevel"/>
    <w:tmpl w:val="2A14B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1"/>
  </w:num>
  <w:num w:numId="4">
    <w:abstractNumId w:val="20"/>
  </w:num>
  <w:num w:numId="5">
    <w:abstractNumId w:val="24"/>
  </w:num>
  <w:num w:numId="6">
    <w:abstractNumId w:val="19"/>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8"/>
  </w:num>
  <w:num w:numId="17">
    <w:abstractNumId w:val="3"/>
  </w:num>
  <w:num w:numId="18">
    <w:abstractNumId w:val="16"/>
  </w:num>
  <w:num w:numId="19">
    <w:abstractNumId w:val="10"/>
  </w:num>
  <w:num w:numId="20">
    <w:abstractNumId w:val="26"/>
  </w:num>
  <w:num w:numId="21">
    <w:abstractNumId w:val="12"/>
  </w:num>
  <w:num w:numId="22">
    <w:abstractNumId w:val="29"/>
  </w:num>
  <w:num w:numId="23">
    <w:abstractNumId w:val="22"/>
  </w:num>
  <w:num w:numId="24">
    <w:abstractNumId w:val="4"/>
  </w:num>
  <w:num w:numId="25">
    <w:abstractNumId w:val="18"/>
  </w:num>
  <w:num w:numId="26">
    <w:abstractNumId w:val="2"/>
  </w:num>
  <w:num w:numId="27">
    <w:abstractNumId w:val="11"/>
  </w:num>
  <w:num w:numId="28">
    <w:abstractNumId w:val="30"/>
  </w:num>
  <w:num w:numId="29">
    <w:abstractNumId w:val="25"/>
  </w:num>
  <w:num w:numId="30">
    <w:abstractNumId w:val="33"/>
  </w:num>
  <w:num w:numId="31">
    <w:abstractNumId w:val="9"/>
  </w:num>
  <w:num w:numId="32">
    <w:abstractNumId w:val="17"/>
  </w:num>
  <w:num w:numId="33">
    <w:abstractNumId w:val="3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O"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38DF"/>
    <w:rsid w:val="0002550F"/>
    <w:rsid w:val="00025A9B"/>
    <w:rsid w:val="00027E97"/>
    <w:rsid w:val="000312BD"/>
    <w:rsid w:val="0003475F"/>
    <w:rsid w:val="00040C5C"/>
    <w:rsid w:val="0005062D"/>
    <w:rsid w:val="00053AAA"/>
    <w:rsid w:val="00055C58"/>
    <w:rsid w:val="000560F8"/>
    <w:rsid w:val="000645FC"/>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BA6"/>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0EAC"/>
    <w:rsid w:val="001D4727"/>
    <w:rsid w:val="001D5F7C"/>
    <w:rsid w:val="001E4C62"/>
    <w:rsid w:val="001E6C70"/>
    <w:rsid w:val="001E6F9C"/>
    <w:rsid w:val="001F2A85"/>
    <w:rsid w:val="001F6476"/>
    <w:rsid w:val="00200A30"/>
    <w:rsid w:val="0020688C"/>
    <w:rsid w:val="00207853"/>
    <w:rsid w:val="00207D69"/>
    <w:rsid w:val="0021078A"/>
    <w:rsid w:val="00210872"/>
    <w:rsid w:val="002224C7"/>
    <w:rsid w:val="00224318"/>
    <w:rsid w:val="002260EF"/>
    <w:rsid w:val="00234190"/>
    <w:rsid w:val="002436E5"/>
    <w:rsid w:val="00244409"/>
    <w:rsid w:val="00253F38"/>
    <w:rsid w:val="002566B5"/>
    <w:rsid w:val="00260D5B"/>
    <w:rsid w:val="002625F3"/>
    <w:rsid w:val="0026372F"/>
    <w:rsid w:val="002673BB"/>
    <w:rsid w:val="002679D2"/>
    <w:rsid w:val="0027063F"/>
    <w:rsid w:val="00271571"/>
    <w:rsid w:val="00272C17"/>
    <w:rsid w:val="00275D11"/>
    <w:rsid w:val="00280354"/>
    <w:rsid w:val="0028658A"/>
    <w:rsid w:val="00286765"/>
    <w:rsid w:val="00287F88"/>
    <w:rsid w:val="0029044C"/>
    <w:rsid w:val="002915D3"/>
    <w:rsid w:val="00291795"/>
    <w:rsid w:val="00297A58"/>
    <w:rsid w:val="002A3AC4"/>
    <w:rsid w:val="002A632A"/>
    <w:rsid w:val="002A6924"/>
    <w:rsid w:val="002A76DF"/>
    <w:rsid w:val="002B3C60"/>
    <w:rsid w:val="002C1393"/>
    <w:rsid w:val="002C42F1"/>
    <w:rsid w:val="002C592F"/>
    <w:rsid w:val="002D10C5"/>
    <w:rsid w:val="002D38B5"/>
    <w:rsid w:val="002D77E9"/>
    <w:rsid w:val="002E2B3F"/>
    <w:rsid w:val="002E3BE2"/>
    <w:rsid w:val="002E7E0D"/>
    <w:rsid w:val="002F13C9"/>
    <w:rsid w:val="002F19DD"/>
    <w:rsid w:val="002F4B29"/>
    <w:rsid w:val="00301DAC"/>
    <w:rsid w:val="00301F04"/>
    <w:rsid w:val="00303CCA"/>
    <w:rsid w:val="00304B70"/>
    <w:rsid w:val="00320793"/>
    <w:rsid w:val="00324618"/>
    <w:rsid w:val="00324B80"/>
    <w:rsid w:val="0032592B"/>
    <w:rsid w:val="0033018A"/>
    <w:rsid w:val="0033317A"/>
    <w:rsid w:val="00337D1F"/>
    <w:rsid w:val="003407D1"/>
    <w:rsid w:val="00342C34"/>
    <w:rsid w:val="00343C8E"/>
    <w:rsid w:val="00345784"/>
    <w:rsid w:val="00345C40"/>
    <w:rsid w:val="00347F91"/>
    <w:rsid w:val="00350505"/>
    <w:rsid w:val="00361508"/>
    <w:rsid w:val="00365B08"/>
    <w:rsid w:val="00367960"/>
    <w:rsid w:val="00367E1F"/>
    <w:rsid w:val="00370E46"/>
    <w:rsid w:val="00373C48"/>
    <w:rsid w:val="00382D77"/>
    <w:rsid w:val="00393363"/>
    <w:rsid w:val="003967AA"/>
    <w:rsid w:val="003A018A"/>
    <w:rsid w:val="003A01B0"/>
    <w:rsid w:val="003A60B2"/>
    <w:rsid w:val="003B1109"/>
    <w:rsid w:val="003B39A3"/>
    <w:rsid w:val="003C56B7"/>
    <w:rsid w:val="003D1382"/>
    <w:rsid w:val="003E1703"/>
    <w:rsid w:val="003E237A"/>
    <w:rsid w:val="003E3D03"/>
    <w:rsid w:val="003F10FA"/>
    <w:rsid w:val="003F4C37"/>
    <w:rsid w:val="003F5546"/>
    <w:rsid w:val="003F5F02"/>
    <w:rsid w:val="003F6375"/>
    <w:rsid w:val="0041469B"/>
    <w:rsid w:val="00420F34"/>
    <w:rsid w:val="004244B5"/>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26804"/>
    <w:rsid w:val="005303A8"/>
    <w:rsid w:val="00532B1A"/>
    <w:rsid w:val="00533C88"/>
    <w:rsid w:val="00542B1B"/>
    <w:rsid w:val="00543B43"/>
    <w:rsid w:val="0054497E"/>
    <w:rsid w:val="005462C1"/>
    <w:rsid w:val="00550730"/>
    <w:rsid w:val="00552F7B"/>
    <w:rsid w:val="00557C4D"/>
    <w:rsid w:val="00562204"/>
    <w:rsid w:val="00563663"/>
    <w:rsid w:val="00563B74"/>
    <w:rsid w:val="00566B5B"/>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37B7"/>
    <w:rsid w:val="005D4F25"/>
    <w:rsid w:val="005D503A"/>
    <w:rsid w:val="005D5292"/>
    <w:rsid w:val="005D5361"/>
    <w:rsid w:val="005D5432"/>
    <w:rsid w:val="005E0EC6"/>
    <w:rsid w:val="005E61FA"/>
    <w:rsid w:val="005F05FD"/>
    <w:rsid w:val="005F196C"/>
    <w:rsid w:val="005F2EA2"/>
    <w:rsid w:val="005F667D"/>
    <w:rsid w:val="005F7809"/>
    <w:rsid w:val="006008BB"/>
    <w:rsid w:val="0060106D"/>
    <w:rsid w:val="00613BBE"/>
    <w:rsid w:val="00617CC5"/>
    <w:rsid w:val="00626AA2"/>
    <w:rsid w:val="006343F7"/>
    <w:rsid w:val="00640EA9"/>
    <w:rsid w:val="0064336F"/>
    <w:rsid w:val="006520FC"/>
    <w:rsid w:val="00652A92"/>
    <w:rsid w:val="00657688"/>
    <w:rsid w:val="00663345"/>
    <w:rsid w:val="006633AB"/>
    <w:rsid w:val="00664241"/>
    <w:rsid w:val="0066731C"/>
    <w:rsid w:val="00673D8D"/>
    <w:rsid w:val="006760EB"/>
    <w:rsid w:val="00676931"/>
    <w:rsid w:val="006769D7"/>
    <w:rsid w:val="00683131"/>
    <w:rsid w:val="0069014B"/>
    <w:rsid w:val="00693291"/>
    <w:rsid w:val="006955BE"/>
    <w:rsid w:val="006A086A"/>
    <w:rsid w:val="006A3378"/>
    <w:rsid w:val="006B6D53"/>
    <w:rsid w:val="006B7254"/>
    <w:rsid w:val="006D1266"/>
    <w:rsid w:val="006D22B1"/>
    <w:rsid w:val="006D71C1"/>
    <w:rsid w:val="006E589A"/>
    <w:rsid w:val="006F1BDF"/>
    <w:rsid w:val="006F370B"/>
    <w:rsid w:val="006F5064"/>
    <w:rsid w:val="007005F7"/>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702C"/>
    <w:rsid w:val="0073769F"/>
    <w:rsid w:val="00742EC8"/>
    <w:rsid w:val="00750BB0"/>
    <w:rsid w:val="00755369"/>
    <w:rsid w:val="00756D1D"/>
    <w:rsid w:val="00760200"/>
    <w:rsid w:val="00764787"/>
    <w:rsid w:val="00771061"/>
    <w:rsid w:val="00773547"/>
    <w:rsid w:val="00773864"/>
    <w:rsid w:val="00782403"/>
    <w:rsid w:val="00797F38"/>
    <w:rsid w:val="007A050E"/>
    <w:rsid w:val="007B116B"/>
    <w:rsid w:val="007B4F6B"/>
    <w:rsid w:val="007C0249"/>
    <w:rsid w:val="007C2631"/>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2B55"/>
    <w:rsid w:val="00845F41"/>
    <w:rsid w:val="008463A3"/>
    <w:rsid w:val="008505F5"/>
    <w:rsid w:val="00854B83"/>
    <w:rsid w:val="00855905"/>
    <w:rsid w:val="008624C1"/>
    <w:rsid w:val="008673BC"/>
    <w:rsid w:val="00870998"/>
    <w:rsid w:val="00873152"/>
    <w:rsid w:val="00875D7B"/>
    <w:rsid w:val="008763F1"/>
    <w:rsid w:val="008768CE"/>
    <w:rsid w:val="008818B4"/>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3940"/>
    <w:rsid w:val="008E5655"/>
    <w:rsid w:val="008E58A2"/>
    <w:rsid w:val="008F161A"/>
    <w:rsid w:val="008F3308"/>
    <w:rsid w:val="008F7428"/>
    <w:rsid w:val="00900C88"/>
    <w:rsid w:val="00901759"/>
    <w:rsid w:val="009027B6"/>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5C29"/>
    <w:rsid w:val="00957EB9"/>
    <w:rsid w:val="00965755"/>
    <w:rsid w:val="009703FB"/>
    <w:rsid w:val="009723BC"/>
    <w:rsid w:val="00975D38"/>
    <w:rsid w:val="00976946"/>
    <w:rsid w:val="00991BBF"/>
    <w:rsid w:val="0099418E"/>
    <w:rsid w:val="00995008"/>
    <w:rsid w:val="009A3681"/>
    <w:rsid w:val="009A5E16"/>
    <w:rsid w:val="009A6175"/>
    <w:rsid w:val="009A6656"/>
    <w:rsid w:val="009A6CC0"/>
    <w:rsid w:val="009B76E9"/>
    <w:rsid w:val="009C0A8B"/>
    <w:rsid w:val="009C10EF"/>
    <w:rsid w:val="009C1D21"/>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2767"/>
    <w:rsid w:val="00A1402B"/>
    <w:rsid w:val="00A22E85"/>
    <w:rsid w:val="00A27EA2"/>
    <w:rsid w:val="00A30212"/>
    <w:rsid w:val="00A31369"/>
    <w:rsid w:val="00A318E7"/>
    <w:rsid w:val="00A52352"/>
    <w:rsid w:val="00A52E28"/>
    <w:rsid w:val="00A542B4"/>
    <w:rsid w:val="00A55115"/>
    <w:rsid w:val="00A73635"/>
    <w:rsid w:val="00A74485"/>
    <w:rsid w:val="00A7647B"/>
    <w:rsid w:val="00A767D3"/>
    <w:rsid w:val="00A76D59"/>
    <w:rsid w:val="00A777BB"/>
    <w:rsid w:val="00A85917"/>
    <w:rsid w:val="00A86883"/>
    <w:rsid w:val="00A92945"/>
    <w:rsid w:val="00A95D0A"/>
    <w:rsid w:val="00AA2FC8"/>
    <w:rsid w:val="00AB1B86"/>
    <w:rsid w:val="00AC69FF"/>
    <w:rsid w:val="00AD20EF"/>
    <w:rsid w:val="00AE0E82"/>
    <w:rsid w:val="00AE244E"/>
    <w:rsid w:val="00AE670C"/>
    <w:rsid w:val="00AF095B"/>
    <w:rsid w:val="00AF1422"/>
    <w:rsid w:val="00AF1893"/>
    <w:rsid w:val="00B03717"/>
    <w:rsid w:val="00B04421"/>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D587B"/>
    <w:rsid w:val="00BD7446"/>
    <w:rsid w:val="00BE3AB3"/>
    <w:rsid w:val="00BE7FB3"/>
    <w:rsid w:val="00BF62F8"/>
    <w:rsid w:val="00C02E34"/>
    <w:rsid w:val="00C03A49"/>
    <w:rsid w:val="00C22C40"/>
    <w:rsid w:val="00C2453D"/>
    <w:rsid w:val="00C3070C"/>
    <w:rsid w:val="00C34697"/>
    <w:rsid w:val="00C57306"/>
    <w:rsid w:val="00C65E0F"/>
    <w:rsid w:val="00C6620B"/>
    <w:rsid w:val="00C66B47"/>
    <w:rsid w:val="00C8039B"/>
    <w:rsid w:val="00C909CB"/>
    <w:rsid w:val="00C93CD6"/>
    <w:rsid w:val="00C9410F"/>
    <w:rsid w:val="00CA179A"/>
    <w:rsid w:val="00CA4A69"/>
    <w:rsid w:val="00CB4368"/>
    <w:rsid w:val="00CB7EF2"/>
    <w:rsid w:val="00CC075A"/>
    <w:rsid w:val="00CC24F9"/>
    <w:rsid w:val="00CC4DCB"/>
    <w:rsid w:val="00CC647E"/>
    <w:rsid w:val="00CD440A"/>
    <w:rsid w:val="00CD5FF6"/>
    <w:rsid w:val="00CE0328"/>
    <w:rsid w:val="00CE1057"/>
    <w:rsid w:val="00CE1DEF"/>
    <w:rsid w:val="00CF3230"/>
    <w:rsid w:val="00CF7974"/>
    <w:rsid w:val="00D019CE"/>
    <w:rsid w:val="00D03EF4"/>
    <w:rsid w:val="00D05297"/>
    <w:rsid w:val="00D07404"/>
    <w:rsid w:val="00D1460D"/>
    <w:rsid w:val="00D20E02"/>
    <w:rsid w:val="00D2440E"/>
    <w:rsid w:val="00D24538"/>
    <w:rsid w:val="00D31BFF"/>
    <w:rsid w:val="00D32CF9"/>
    <w:rsid w:val="00D35BF8"/>
    <w:rsid w:val="00D363C2"/>
    <w:rsid w:val="00D37FD2"/>
    <w:rsid w:val="00D4331A"/>
    <w:rsid w:val="00D618B9"/>
    <w:rsid w:val="00D61EE2"/>
    <w:rsid w:val="00D62738"/>
    <w:rsid w:val="00D728C6"/>
    <w:rsid w:val="00D740D0"/>
    <w:rsid w:val="00D7410C"/>
    <w:rsid w:val="00D912E0"/>
    <w:rsid w:val="00D92269"/>
    <w:rsid w:val="00D92A08"/>
    <w:rsid w:val="00DA0026"/>
    <w:rsid w:val="00DA108A"/>
    <w:rsid w:val="00DA1CF1"/>
    <w:rsid w:val="00DA5FB9"/>
    <w:rsid w:val="00DA7554"/>
    <w:rsid w:val="00DB01D3"/>
    <w:rsid w:val="00DB034A"/>
    <w:rsid w:val="00DB1CCE"/>
    <w:rsid w:val="00DB2A31"/>
    <w:rsid w:val="00DC233B"/>
    <w:rsid w:val="00DC2653"/>
    <w:rsid w:val="00DD1D3B"/>
    <w:rsid w:val="00DD4EB7"/>
    <w:rsid w:val="00DE09B1"/>
    <w:rsid w:val="00DF2108"/>
    <w:rsid w:val="00DF57E0"/>
    <w:rsid w:val="00DF5A0A"/>
    <w:rsid w:val="00E04109"/>
    <w:rsid w:val="00E10340"/>
    <w:rsid w:val="00E15A81"/>
    <w:rsid w:val="00E16E09"/>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7054"/>
    <w:rsid w:val="00E973C0"/>
    <w:rsid w:val="00EA0083"/>
    <w:rsid w:val="00EA19C9"/>
    <w:rsid w:val="00EA2407"/>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314F0"/>
    <w:rsid w:val="00F420F5"/>
    <w:rsid w:val="00F439FC"/>
    <w:rsid w:val="00F455D1"/>
    <w:rsid w:val="00F46759"/>
    <w:rsid w:val="00F537E9"/>
    <w:rsid w:val="00F55330"/>
    <w:rsid w:val="00F57AE4"/>
    <w:rsid w:val="00F62527"/>
    <w:rsid w:val="00F66FF6"/>
    <w:rsid w:val="00F716A0"/>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FEDB-71DD-4DC8-88CD-D12BAC3D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2</cp:revision>
  <cp:lastPrinted>2020-03-25T16:16:00Z</cp:lastPrinted>
  <dcterms:created xsi:type="dcterms:W3CDTF">2021-02-23T17:36:00Z</dcterms:created>
  <dcterms:modified xsi:type="dcterms:W3CDTF">2021-02-23T17:36:00Z</dcterms:modified>
</cp:coreProperties>
</file>