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B934B" w14:textId="0C315982" w:rsidR="00352F57" w:rsidRPr="00554366" w:rsidRDefault="00352F57" w:rsidP="00554366">
      <w:pPr>
        <w:tabs>
          <w:tab w:val="left" w:pos="7875"/>
        </w:tabs>
        <w:spacing w:after="0" w:line="360" w:lineRule="auto"/>
        <w:jc w:val="both"/>
        <w:rPr>
          <w:rFonts w:ascii="Arial" w:hAnsi="Arial" w:cs="Arial"/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5A26111" wp14:editId="6E45A919">
            <wp:simplePos x="0" y="0"/>
            <wp:positionH relativeFrom="column">
              <wp:posOffset>-1167856</wp:posOffset>
            </wp:positionH>
            <wp:positionV relativeFrom="paragraph">
              <wp:posOffset>-1109346</wp:posOffset>
            </wp:positionV>
            <wp:extent cx="7912530" cy="102393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6277" cy="10244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54D">
        <w:rPr>
          <w:rFonts w:ascii="Arial" w:hAnsi="Arial" w:cs="Arial"/>
          <w:b/>
          <w:sz w:val="24"/>
          <w:szCs w:val="24"/>
        </w:rPr>
        <w:tab/>
      </w:r>
      <w:r w:rsidR="00554366">
        <w:rPr>
          <w:rFonts w:ascii="Arial" w:hAnsi="Arial" w:cs="Arial"/>
          <w:b/>
          <w:sz w:val="24"/>
          <w:szCs w:val="24"/>
        </w:rPr>
        <w:t xml:space="preserve">   </w:t>
      </w:r>
      <w:r w:rsidRPr="00554366">
        <w:rPr>
          <w:rFonts w:ascii="Arial" w:hAnsi="Arial" w:cs="Arial"/>
          <w:b/>
          <w:color w:val="FFFFFF" w:themeColor="background1"/>
        </w:rPr>
        <w:t xml:space="preserve">No. </w:t>
      </w:r>
      <w:r w:rsidR="00554366" w:rsidRPr="00554366">
        <w:rPr>
          <w:rFonts w:ascii="Arial" w:hAnsi="Arial" w:cs="Arial"/>
          <w:b/>
          <w:color w:val="FFFFFF" w:themeColor="background1"/>
        </w:rPr>
        <w:t>92</w:t>
      </w:r>
    </w:p>
    <w:p w14:paraId="04BA877A" w14:textId="066EC356" w:rsidR="00352F57" w:rsidRPr="00554366" w:rsidRDefault="00352F57" w:rsidP="00554366">
      <w:pPr>
        <w:spacing w:after="0" w:line="360" w:lineRule="auto"/>
        <w:ind w:left="6372"/>
        <w:rPr>
          <w:rFonts w:ascii="Arial" w:hAnsi="Arial" w:cs="Arial"/>
          <w:b/>
          <w:color w:val="FFFFFF" w:themeColor="background1"/>
        </w:rPr>
      </w:pPr>
      <w:r w:rsidRPr="00554366">
        <w:rPr>
          <w:rFonts w:ascii="Arial" w:hAnsi="Arial" w:cs="Arial"/>
          <w:b/>
        </w:rPr>
        <w:t xml:space="preserve">       </w:t>
      </w:r>
      <w:r w:rsidR="00BA18AF" w:rsidRPr="00554366">
        <w:rPr>
          <w:rFonts w:ascii="Arial" w:hAnsi="Arial" w:cs="Arial"/>
          <w:b/>
        </w:rPr>
        <w:t>7</w:t>
      </w:r>
      <w:r w:rsidRPr="00554366">
        <w:rPr>
          <w:rFonts w:ascii="Arial" w:hAnsi="Arial" w:cs="Arial"/>
          <w:b/>
        </w:rPr>
        <w:t xml:space="preserve"> de marzo de 2021</w:t>
      </w:r>
    </w:p>
    <w:p w14:paraId="02EBF651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31552E3C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2BDB7F1B" w14:textId="77777777" w:rsidR="00352F57" w:rsidRDefault="00352F57" w:rsidP="00352F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D2DB10" w14:textId="77777777" w:rsidR="009B1511" w:rsidRPr="009B1511" w:rsidRDefault="009B1511" w:rsidP="009B1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1511">
        <w:rPr>
          <w:rFonts w:ascii="Arial" w:hAnsi="Arial" w:cs="Arial"/>
          <w:b/>
          <w:sz w:val="24"/>
          <w:szCs w:val="24"/>
        </w:rPr>
        <w:t xml:space="preserve">SECRETARÍA DE TRÁNSITO ADELANTA OPERATIVOS CONJUNTOS CON POLICÍA Y EJÉRCITO PARA PREVENIR ACCIDENTES Y HECHOS DELICTIVOS  </w:t>
      </w:r>
    </w:p>
    <w:p w14:paraId="102A9BEE" w14:textId="77777777" w:rsidR="009B1511" w:rsidRPr="009B1511" w:rsidRDefault="009B1511" w:rsidP="009B1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ACA5E5" w14:textId="124E7370" w:rsidR="009B1511" w:rsidRPr="009B1511" w:rsidRDefault="009B1511" w:rsidP="009B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1511">
        <w:rPr>
          <w:rFonts w:ascii="Arial" w:hAnsi="Arial" w:cs="Arial"/>
          <w:sz w:val="24"/>
          <w:szCs w:val="24"/>
        </w:rPr>
        <w:t>Con el propósito de garantizar la seguridad en la zona urbana y rural del Municipio, la Secretaría de Tránsito con el apoyo de Ejército Nacional y Policía Metropolitana, adelanta operativos y controles nocturnos.</w:t>
      </w:r>
    </w:p>
    <w:p w14:paraId="73651103" w14:textId="77777777" w:rsidR="009B1511" w:rsidRPr="009B1511" w:rsidRDefault="009B1511" w:rsidP="009B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4AA398" w14:textId="7623C2E7" w:rsidR="009B1511" w:rsidRPr="009B1511" w:rsidRDefault="009B1511" w:rsidP="009B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1511">
        <w:rPr>
          <w:rFonts w:ascii="Arial" w:hAnsi="Arial" w:cs="Arial"/>
          <w:sz w:val="24"/>
          <w:szCs w:val="24"/>
        </w:rPr>
        <w:t>El Subsecretario O</w:t>
      </w:r>
      <w:r w:rsidR="00CC0847">
        <w:rPr>
          <w:rFonts w:ascii="Arial" w:hAnsi="Arial" w:cs="Arial"/>
          <w:sz w:val="24"/>
          <w:szCs w:val="24"/>
        </w:rPr>
        <w:t xml:space="preserve">perativo, </w:t>
      </w:r>
      <w:r w:rsidRPr="009B1511">
        <w:rPr>
          <w:rFonts w:ascii="Arial" w:hAnsi="Arial" w:cs="Arial"/>
          <w:sz w:val="24"/>
          <w:szCs w:val="24"/>
        </w:rPr>
        <w:t>Fernando Bastidas</w:t>
      </w:r>
      <w:bookmarkStart w:id="0" w:name="_GoBack"/>
      <w:bookmarkEnd w:id="0"/>
      <w:r w:rsidRPr="009B1511">
        <w:rPr>
          <w:rFonts w:ascii="Arial" w:hAnsi="Arial" w:cs="Arial"/>
          <w:sz w:val="24"/>
          <w:szCs w:val="24"/>
        </w:rPr>
        <w:t xml:space="preserve"> explicó que estas labores, principalmente, se llevan a cabo los fines de semana teniendo en cuenta la creciente afluencia de ciudadanos a restaurantes, bares y demás establecimientos de comercio.</w:t>
      </w:r>
    </w:p>
    <w:p w14:paraId="5572A94D" w14:textId="77777777" w:rsidR="009B1511" w:rsidRPr="009B1511" w:rsidRDefault="009B1511" w:rsidP="009B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D5D9D2" w14:textId="77777777" w:rsidR="009B1511" w:rsidRPr="009B1511" w:rsidRDefault="009B1511" w:rsidP="009B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1511">
        <w:rPr>
          <w:rFonts w:ascii="Arial" w:hAnsi="Arial" w:cs="Arial"/>
          <w:sz w:val="24"/>
          <w:szCs w:val="24"/>
        </w:rPr>
        <w:t>“Con este trabajo interinstitucional queremos velar por la seguridad y tranquilidad de toda la ciudadanía. Estos operativos nos ayudan a prevenir accidentes de tránsito y acciones delictivas y, además, atienden los requerimientos que nos hace la comunidad desde diversos sectores debido al mal parqueo y consumo de licor en espacio público, entre otras infracciones”, explicó.</w:t>
      </w:r>
    </w:p>
    <w:p w14:paraId="691227E0" w14:textId="77777777" w:rsidR="009B1511" w:rsidRPr="009B1511" w:rsidRDefault="009B1511" w:rsidP="009B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90AD5D" w14:textId="77777777" w:rsidR="009B1511" w:rsidRPr="009B1511" w:rsidRDefault="009B1511" w:rsidP="009B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1511">
        <w:rPr>
          <w:rFonts w:ascii="Arial" w:hAnsi="Arial" w:cs="Arial"/>
          <w:sz w:val="24"/>
          <w:szCs w:val="24"/>
        </w:rPr>
        <w:t xml:space="preserve">Igualmente, señaló que estas acciones incluyen verificación de documentos a personas y vehículos, patrullajes, inmovilización de carros y motos cuyos conductores no acatan las normas de tránsito o son sorprendidos en estado de embriaguez. </w:t>
      </w:r>
    </w:p>
    <w:p w14:paraId="6157C5B0" w14:textId="77777777" w:rsidR="009B1511" w:rsidRPr="009B1511" w:rsidRDefault="009B1511" w:rsidP="009B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CFD134" w14:textId="77777777" w:rsidR="009B1511" w:rsidRPr="009B1511" w:rsidRDefault="009B1511" w:rsidP="009B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1511">
        <w:rPr>
          <w:rFonts w:ascii="Arial" w:hAnsi="Arial" w:cs="Arial"/>
          <w:sz w:val="24"/>
          <w:szCs w:val="24"/>
        </w:rPr>
        <w:t>“Las autoridades que participan en los controles actúan de acuerdo con sus competencias. El personal militar que nos acompaña pertenece al Batallón de Servicios #23 (</w:t>
      </w:r>
      <w:proofErr w:type="spellStart"/>
      <w:r w:rsidRPr="009B1511">
        <w:rPr>
          <w:rFonts w:ascii="Arial" w:hAnsi="Arial" w:cs="Arial"/>
          <w:sz w:val="24"/>
          <w:szCs w:val="24"/>
        </w:rPr>
        <w:t>Baser</w:t>
      </w:r>
      <w:proofErr w:type="spellEnd"/>
      <w:r w:rsidRPr="009B1511">
        <w:rPr>
          <w:rFonts w:ascii="Arial" w:hAnsi="Arial" w:cs="Arial"/>
          <w:sz w:val="24"/>
          <w:szCs w:val="24"/>
        </w:rPr>
        <w:t>), que tiene facultades para actuar en la zona urbana del municipio”, concluyó Bastidas.</w:t>
      </w:r>
    </w:p>
    <w:p w14:paraId="09ABE0A0" w14:textId="2F921578" w:rsidR="00FD6F39" w:rsidRPr="009B1511" w:rsidRDefault="00FD6F39" w:rsidP="009B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D6F39" w:rsidRPr="009B15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56912"/>
    <w:multiLevelType w:val="hybridMultilevel"/>
    <w:tmpl w:val="375E69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337525"/>
    <w:rsid w:val="00352F57"/>
    <w:rsid w:val="003F5607"/>
    <w:rsid w:val="004D37F0"/>
    <w:rsid w:val="00554366"/>
    <w:rsid w:val="006E485B"/>
    <w:rsid w:val="0072475D"/>
    <w:rsid w:val="007773BD"/>
    <w:rsid w:val="0080406E"/>
    <w:rsid w:val="009B1511"/>
    <w:rsid w:val="009B6989"/>
    <w:rsid w:val="00A77DE9"/>
    <w:rsid w:val="00B92345"/>
    <w:rsid w:val="00BA18AF"/>
    <w:rsid w:val="00CC0847"/>
    <w:rsid w:val="00D21063"/>
    <w:rsid w:val="00E0434A"/>
    <w:rsid w:val="00EB5A38"/>
    <w:rsid w:val="00EE5397"/>
    <w:rsid w:val="00F17D5A"/>
    <w:rsid w:val="00F2654D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B8E5"/>
  <w15:docId w15:val="{EBDA2A84-E289-4E6F-80C1-0CA97A6E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560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7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4</cp:revision>
  <cp:lastPrinted>2021-03-08T04:35:00Z</cp:lastPrinted>
  <dcterms:created xsi:type="dcterms:W3CDTF">2021-03-08T03:24:00Z</dcterms:created>
  <dcterms:modified xsi:type="dcterms:W3CDTF">2021-03-08T04:38:00Z</dcterms:modified>
</cp:coreProperties>
</file>