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A993E" w14:textId="77777777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F86DE1B" wp14:editId="3403867B">
            <wp:simplePos x="0" y="0"/>
            <wp:positionH relativeFrom="column">
              <wp:posOffset>-1066165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5C20E" w14:textId="38A86F32" w:rsidR="00352F57" w:rsidRPr="008D6E04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8D6E04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</w:t>
      </w:r>
      <w:r w:rsidR="00352F57" w:rsidRPr="008D6E04">
        <w:rPr>
          <w:rFonts w:ascii="Arial" w:hAnsi="Arial" w:cs="Arial"/>
          <w:b/>
          <w:color w:val="FFFFFF" w:themeColor="background1"/>
        </w:rPr>
        <w:t xml:space="preserve">No. </w:t>
      </w:r>
      <w:r w:rsidR="0075791E">
        <w:rPr>
          <w:rFonts w:ascii="Arial" w:hAnsi="Arial" w:cs="Arial"/>
          <w:b/>
          <w:color w:val="FFFFFF" w:themeColor="background1"/>
        </w:rPr>
        <w:t>11</w:t>
      </w:r>
      <w:r w:rsidR="001721F2">
        <w:rPr>
          <w:rFonts w:ascii="Arial" w:hAnsi="Arial" w:cs="Arial"/>
          <w:b/>
          <w:color w:val="FFFFFF" w:themeColor="background1"/>
        </w:rPr>
        <w:t>5</w:t>
      </w:r>
    </w:p>
    <w:p w14:paraId="75D26774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23D7BB36" w14:textId="45EA7C35"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 xml:space="preserve">     </w:t>
      </w:r>
      <w:r w:rsidR="0075791E">
        <w:rPr>
          <w:rFonts w:ascii="Arial" w:hAnsi="Arial" w:cs="Arial"/>
          <w:b/>
        </w:rPr>
        <w:t>19</w:t>
      </w:r>
      <w:r w:rsidRPr="00352F57">
        <w:rPr>
          <w:rFonts w:ascii="Arial" w:hAnsi="Arial" w:cs="Arial"/>
          <w:b/>
        </w:rPr>
        <w:t xml:space="preserve"> de marzo de 2021</w:t>
      </w:r>
    </w:p>
    <w:bookmarkEnd w:id="0"/>
    <w:p w14:paraId="2635DA04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7AF9854B" w14:textId="77777777" w:rsidR="009028A8" w:rsidRDefault="009028A8" w:rsidP="00C1036D">
      <w:pPr>
        <w:rPr>
          <w:rFonts w:ascii="Arial" w:hAnsi="Arial" w:cs="Arial"/>
          <w:sz w:val="24"/>
          <w:szCs w:val="24"/>
        </w:rPr>
      </w:pPr>
    </w:p>
    <w:p w14:paraId="5755793F" w14:textId="77777777" w:rsidR="00485743" w:rsidRPr="00485743" w:rsidRDefault="00485743" w:rsidP="001721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85743">
        <w:rPr>
          <w:rFonts w:ascii="Arial" w:hAnsi="Arial" w:cs="Arial"/>
          <w:b/>
          <w:sz w:val="24"/>
          <w:szCs w:val="24"/>
          <w:lang w:val="es-ES"/>
        </w:rPr>
        <w:t>AVANZAN OBRAS DE CONSTRUCCIÓN DEL CENTRO REGIONAL DE ATENCIÓN A VÍCTIMAS (</w:t>
      </w:r>
      <w:proofErr w:type="spellStart"/>
      <w:r w:rsidRPr="00485743">
        <w:rPr>
          <w:rFonts w:ascii="Arial" w:hAnsi="Arial" w:cs="Arial"/>
          <w:b/>
          <w:sz w:val="24"/>
          <w:szCs w:val="24"/>
          <w:lang w:val="es-ES"/>
        </w:rPr>
        <w:t>CRAV</w:t>
      </w:r>
      <w:proofErr w:type="spellEnd"/>
      <w:r w:rsidRPr="00485743">
        <w:rPr>
          <w:rFonts w:ascii="Arial" w:hAnsi="Arial" w:cs="Arial"/>
          <w:b/>
          <w:sz w:val="24"/>
          <w:szCs w:val="24"/>
          <w:lang w:val="es-ES"/>
        </w:rPr>
        <w:t>) DE PASTO</w:t>
      </w:r>
    </w:p>
    <w:p w14:paraId="05194D84" w14:textId="77777777" w:rsidR="00485743" w:rsidRPr="00485743" w:rsidRDefault="00485743" w:rsidP="004857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85743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36BF7C72" w14:textId="77777777" w:rsidR="00485743" w:rsidRPr="00485743" w:rsidRDefault="00485743" w:rsidP="004857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85743">
        <w:rPr>
          <w:rFonts w:ascii="Arial" w:hAnsi="Arial" w:cs="Arial"/>
          <w:sz w:val="24"/>
          <w:szCs w:val="24"/>
          <w:lang w:val="es-ES"/>
        </w:rPr>
        <w:t>Delegados de la Mesa de Participación Efectiva de Víctimas, en compañía de funcionarios de la Secretaría de Gobierno y el Personero Municipal, Juan Pablo Mafla, visitaron las obras de construcción del Centro Regional de Atención a Víctimas (</w:t>
      </w:r>
      <w:proofErr w:type="spellStart"/>
      <w:r w:rsidRPr="00485743">
        <w:rPr>
          <w:rFonts w:ascii="Arial" w:hAnsi="Arial" w:cs="Arial"/>
          <w:sz w:val="24"/>
          <w:szCs w:val="24"/>
          <w:lang w:val="es-ES"/>
        </w:rPr>
        <w:t>CRAV</w:t>
      </w:r>
      <w:proofErr w:type="spellEnd"/>
      <w:r w:rsidRPr="00485743">
        <w:rPr>
          <w:rFonts w:ascii="Arial" w:hAnsi="Arial" w:cs="Arial"/>
          <w:sz w:val="24"/>
          <w:szCs w:val="24"/>
          <w:lang w:val="es-ES"/>
        </w:rPr>
        <w:t xml:space="preserve">) de Pasto, en el sector de </w:t>
      </w:r>
      <w:proofErr w:type="spellStart"/>
      <w:r w:rsidRPr="00485743">
        <w:rPr>
          <w:rFonts w:ascii="Arial" w:hAnsi="Arial" w:cs="Arial"/>
          <w:sz w:val="24"/>
          <w:szCs w:val="24"/>
          <w:lang w:val="es-ES"/>
        </w:rPr>
        <w:t>Anganoy</w:t>
      </w:r>
      <w:proofErr w:type="spellEnd"/>
      <w:r w:rsidRPr="00485743">
        <w:rPr>
          <w:rFonts w:ascii="Arial" w:hAnsi="Arial" w:cs="Arial"/>
          <w:sz w:val="24"/>
          <w:szCs w:val="24"/>
          <w:lang w:val="es-ES"/>
        </w:rPr>
        <w:t>, para verificar su avance.</w:t>
      </w:r>
    </w:p>
    <w:p w14:paraId="6B1603CB" w14:textId="77777777" w:rsidR="00485743" w:rsidRPr="00485743" w:rsidRDefault="00485743" w:rsidP="004857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69C6F8B" w14:textId="77777777" w:rsidR="00485743" w:rsidRPr="00485743" w:rsidRDefault="00485743" w:rsidP="004857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85743">
        <w:rPr>
          <w:rFonts w:ascii="Arial" w:hAnsi="Arial" w:cs="Arial"/>
          <w:sz w:val="24"/>
          <w:szCs w:val="24"/>
          <w:lang w:val="es-ES"/>
        </w:rPr>
        <w:t xml:space="preserve">"Pese a todas las situaciones adversas que se han presentado por causa de la pandemia y las condiciones climáticas, el proyecto avanza satisfactoriamente. Tiene una ejecución del 76 por ciento y se espera que la obra culmine el próximo mes de mayo”, precisó </w:t>
      </w:r>
      <w:proofErr w:type="spellStart"/>
      <w:r w:rsidRPr="00485743">
        <w:rPr>
          <w:rFonts w:ascii="Arial" w:hAnsi="Arial" w:cs="Arial"/>
          <w:sz w:val="24"/>
          <w:szCs w:val="24"/>
          <w:lang w:val="es-ES"/>
        </w:rPr>
        <w:t>Nathalia</w:t>
      </w:r>
      <w:proofErr w:type="spellEnd"/>
      <w:r w:rsidRPr="00485743">
        <w:rPr>
          <w:rFonts w:ascii="Arial" w:hAnsi="Arial" w:cs="Arial"/>
          <w:sz w:val="24"/>
          <w:szCs w:val="24"/>
          <w:lang w:val="es-ES"/>
        </w:rPr>
        <w:t xml:space="preserve"> Santacruz, enlace de la coordinación del programa de Atención a Víctimas de Pasto.</w:t>
      </w:r>
    </w:p>
    <w:p w14:paraId="7A6FF771" w14:textId="77777777" w:rsidR="00485743" w:rsidRPr="00485743" w:rsidRDefault="00485743" w:rsidP="004857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85743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474A2FC" w14:textId="05E13F16" w:rsidR="00485743" w:rsidRPr="00485743" w:rsidRDefault="00485743" w:rsidP="004857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85743">
        <w:rPr>
          <w:rFonts w:ascii="Arial" w:hAnsi="Arial" w:cs="Arial"/>
          <w:sz w:val="24"/>
          <w:szCs w:val="24"/>
          <w:lang w:val="es-ES"/>
        </w:rPr>
        <w:t xml:space="preserve">Esta infraestructura que cuenta con una inversión de 2.543 millones de </w:t>
      </w:r>
      <w:r w:rsidR="001721F2" w:rsidRPr="00485743">
        <w:rPr>
          <w:rFonts w:ascii="Arial" w:hAnsi="Arial" w:cs="Arial"/>
          <w:sz w:val="24"/>
          <w:szCs w:val="24"/>
          <w:lang w:val="es-ES"/>
        </w:rPr>
        <w:t>pesos</w:t>
      </w:r>
      <w:r w:rsidRPr="00485743">
        <w:rPr>
          <w:rFonts w:ascii="Arial" w:hAnsi="Arial" w:cs="Arial"/>
          <w:sz w:val="24"/>
          <w:szCs w:val="24"/>
          <w:lang w:val="es-ES"/>
        </w:rPr>
        <w:t xml:space="preserve"> es resultado de la cooperación entre la Unidad Nacional de Víctimas y la Alcaldía de Pasto. Se construye sobre un lote de 70 metros cuadrados donado por la Administración </w:t>
      </w:r>
      <w:r w:rsidR="001721F2">
        <w:rPr>
          <w:rFonts w:ascii="Arial" w:hAnsi="Arial" w:cs="Arial"/>
          <w:sz w:val="24"/>
          <w:szCs w:val="24"/>
          <w:lang w:val="es-ES"/>
        </w:rPr>
        <w:t>L</w:t>
      </w:r>
      <w:r w:rsidRPr="00485743">
        <w:rPr>
          <w:rFonts w:ascii="Arial" w:hAnsi="Arial" w:cs="Arial"/>
          <w:sz w:val="24"/>
          <w:szCs w:val="24"/>
          <w:lang w:val="es-ES"/>
        </w:rPr>
        <w:t>ocal.</w:t>
      </w:r>
    </w:p>
    <w:p w14:paraId="799D7DFA" w14:textId="77777777" w:rsidR="00485743" w:rsidRPr="00485743" w:rsidRDefault="00485743" w:rsidP="004857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85743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9F6D742" w14:textId="77777777" w:rsidR="00485743" w:rsidRPr="00485743" w:rsidRDefault="00485743" w:rsidP="004857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85743">
        <w:rPr>
          <w:rFonts w:ascii="Arial" w:hAnsi="Arial" w:cs="Arial"/>
          <w:sz w:val="24"/>
          <w:szCs w:val="24"/>
          <w:lang w:val="es-ES"/>
        </w:rPr>
        <w:t>La obra contará con oficinas, cocina, sala de juntas y auditorio; espacios cómodos y dignos que posibilitarán una atención de calidad para las víctimas no solo de Pasto, sino también procedentes de otros municipios del departamento de Nariño.</w:t>
      </w:r>
    </w:p>
    <w:p w14:paraId="7DACC721" w14:textId="77777777" w:rsidR="00485743" w:rsidRPr="00485743" w:rsidRDefault="00485743" w:rsidP="004857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85743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9DF8F92" w14:textId="77777777" w:rsidR="00485743" w:rsidRPr="00485743" w:rsidRDefault="00485743" w:rsidP="004857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85743">
        <w:rPr>
          <w:rFonts w:ascii="Arial" w:hAnsi="Arial" w:cs="Arial"/>
          <w:sz w:val="24"/>
          <w:szCs w:val="24"/>
          <w:lang w:val="es-ES"/>
        </w:rPr>
        <w:t xml:space="preserve">Los integrantes de la Mesa Municipal de Participación Efectiva de Víctimas se mostraron satisfechos con el progreso de los trabajos, puesto que el </w:t>
      </w:r>
      <w:proofErr w:type="spellStart"/>
      <w:r w:rsidRPr="00485743">
        <w:rPr>
          <w:rFonts w:ascii="Arial" w:hAnsi="Arial" w:cs="Arial"/>
          <w:sz w:val="24"/>
          <w:szCs w:val="24"/>
          <w:lang w:val="es-ES"/>
        </w:rPr>
        <w:t>CRAV</w:t>
      </w:r>
      <w:proofErr w:type="spellEnd"/>
      <w:r w:rsidRPr="00485743">
        <w:rPr>
          <w:rFonts w:ascii="Arial" w:hAnsi="Arial" w:cs="Arial"/>
          <w:sz w:val="24"/>
          <w:szCs w:val="24"/>
          <w:lang w:val="es-ES"/>
        </w:rPr>
        <w:t xml:space="preserve"> les dará la oportunidad d</w:t>
      </w:r>
      <w:bookmarkStart w:id="1" w:name="_GoBack"/>
      <w:bookmarkEnd w:id="1"/>
      <w:r w:rsidRPr="00485743">
        <w:rPr>
          <w:rFonts w:ascii="Arial" w:hAnsi="Arial" w:cs="Arial"/>
          <w:sz w:val="24"/>
          <w:szCs w:val="24"/>
          <w:lang w:val="es-ES"/>
        </w:rPr>
        <w:t>e avanzar en los procesos de verdad, justicia, reparación y no repetición que se adelantan de la mano de las entidades del orden local, regional y nacional.</w:t>
      </w:r>
    </w:p>
    <w:p w14:paraId="08C66E6C" w14:textId="2A7A2461" w:rsidR="007773BD" w:rsidRPr="00485743" w:rsidRDefault="007773BD" w:rsidP="00757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7773BD" w:rsidRPr="004857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0C30E2"/>
    <w:rsid w:val="001721F2"/>
    <w:rsid w:val="00251D22"/>
    <w:rsid w:val="00337525"/>
    <w:rsid w:val="00352F57"/>
    <w:rsid w:val="003E5829"/>
    <w:rsid w:val="00485743"/>
    <w:rsid w:val="004D37F0"/>
    <w:rsid w:val="006E6F70"/>
    <w:rsid w:val="0070229A"/>
    <w:rsid w:val="0072475D"/>
    <w:rsid w:val="0075791E"/>
    <w:rsid w:val="007773BD"/>
    <w:rsid w:val="00800FBD"/>
    <w:rsid w:val="00842D41"/>
    <w:rsid w:val="0084333F"/>
    <w:rsid w:val="008D6E04"/>
    <w:rsid w:val="009028A8"/>
    <w:rsid w:val="00A77FF9"/>
    <w:rsid w:val="00B17871"/>
    <w:rsid w:val="00C1036D"/>
    <w:rsid w:val="00C6711D"/>
    <w:rsid w:val="00CE1EE0"/>
    <w:rsid w:val="00D21063"/>
    <w:rsid w:val="00D62E6A"/>
    <w:rsid w:val="00E0434A"/>
    <w:rsid w:val="00E36EA0"/>
    <w:rsid w:val="00EB5A38"/>
    <w:rsid w:val="00EE5397"/>
    <w:rsid w:val="00F17D5A"/>
    <w:rsid w:val="00F50F93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35C2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8D6E0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6E04"/>
    <w:rPr>
      <w:rFonts w:ascii="Arial Narrow" w:eastAsia="Arial Narrow" w:hAnsi="Arial Narrow" w:cs="Arial Narrow"/>
      <w:sz w:val="24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rsid w:val="008D6E04"/>
    <w:pPr>
      <w:widowControl w:val="0"/>
      <w:autoSpaceDE w:val="0"/>
      <w:autoSpaceDN w:val="0"/>
      <w:spacing w:before="248" w:after="0" w:line="240" w:lineRule="auto"/>
      <w:ind w:left="1225" w:right="6" w:hanging="989"/>
    </w:pPr>
    <w:rPr>
      <w:rFonts w:ascii="Arial Narrow" w:eastAsia="Arial Narrow" w:hAnsi="Arial Narrow" w:cs="Arial Narrow"/>
      <w:b/>
      <w:bCs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8D6E04"/>
    <w:rPr>
      <w:rFonts w:ascii="Arial Narrow" w:eastAsia="Arial Narrow" w:hAnsi="Arial Narrow" w:cs="Arial Narrow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5</cp:revision>
  <cp:lastPrinted>2021-03-15T20:45:00Z</cp:lastPrinted>
  <dcterms:created xsi:type="dcterms:W3CDTF">2021-03-19T15:51:00Z</dcterms:created>
  <dcterms:modified xsi:type="dcterms:W3CDTF">2021-03-19T18:53:00Z</dcterms:modified>
</cp:coreProperties>
</file>