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9BB26" w14:textId="77777777" w:rsidR="00352F57" w:rsidRDefault="00352F57" w:rsidP="00352F5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7AEE2EEC" wp14:editId="2970AA1D">
            <wp:simplePos x="0" y="0"/>
            <wp:positionH relativeFrom="column">
              <wp:posOffset>-1176020</wp:posOffset>
            </wp:positionH>
            <wp:positionV relativeFrom="paragraph">
              <wp:posOffset>-922020</wp:posOffset>
            </wp:positionV>
            <wp:extent cx="7796565" cy="10089308"/>
            <wp:effectExtent l="0" t="0" r="0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6565" cy="10089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1D5ED9" w14:textId="4A25FDE3" w:rsidR="00352F57" w:rsidRDefault="00F17D5A" w:rsidP="00F17D5A">
      <w:pPr>
        <w:spacing w:after="0" w:line="240" w:lineRule="auto"/>
        <w:ind w:left="2124" w:firstLine="708"/>
        <w:jc w:val="right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t xml:space="preserve">  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  <w:t xml:space="preserve">     </w:t>
      </w:r>
      <w:r w:rsidR="00FE2A92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r w:rsidR="00352F57" w:rsidRPr="00352F57">
        <w:rPr>
          <w:rFonts w:ascii="Arial" w:hAnsi="Arial" w:cs="Arial"/>
          <w:b/>
          <w:color w:val="FFFFFF" w:themeColor="background1"/>
          <w:sz w:val="24"/>
          <w:szCs w:val="24"/>
        </w:rPr>
        <w:t xml:space="preserve">No. </w:t>
      </w:r>
      <w:r w:rsidR="00FE2A92">
        <w:rPr>
          <w:rFonts w:ascii="Arial" w:hAnsi="Arial" w:cs="Arial"/>
          <w:b/>
          <w:color w:val="FFFFFF" w:themeColor="background1"/>
          <w:sz w:val="24"/>
          <w:szCs w:val="24"/>
        </w:rPr>
        <w:t>147</w:t>
      </w:r>
    </w:p>
    <w:p w14:paraId="14CC6D99" w14:textId="77777777" w:rsidR="00352F57" w:rsidRDefault="00352F57" w:rsidP="00352F57">
      <w:pPr>
        <w:spacing w:after="0" w:line="240" w:lineRule="auto"/>
        <w:jc w:val="right"/>
        <w:rPr>
          <w:rFonts w:ascii="Arial" w:hAnsi="Arial" w:cs="Arial"/>
          <w:b/>
        </w:rPr>
      </w:pPr>
    </w:p>
    <w:p w14:paraId="019533FE" w14:textId="623AE337" w:rsidR="00352F57" w:rsidRDefault="009962B0" w:rsidP="00352F57">
      <w:pPr>
        <w:spacing w:after="0" w:line="240" w:lineRule="auto"/>
        <w:ind w:left="6372"/>
        <w:rPr>
          <w:rFonts w:ascii="Arial" w:hAnsi="Arial" w:cs="Arial"/>
          <w:b/>
          <w:color w:val="FFFFFF" w:themeColor="background1"/>
          <w:sz w:val="24"/>
          <w:szCs w:val="24"/>
        </w:rPr>
      </w:pPr>
      <w:bookmarkStart w:id="0" w:name="_Hlk65762454"/>
      <w:r>
        <w:rPr>
          <w:rFonts w:ascii="Arial" w:hAnsi="Arial" w:cs="Arial"/>
          <w:b/>
        </w:rPr>
        <w:t xml:space="preserve">     </w:t>
      </w:r>
      <w:r w:rsidR="00461E69">
        <w:rPr>
          <w:rFonts w:ascii="Arial" w:hAnsi="Arial" w:cs="Arial"/>
          <w:b/>
        </w:rPr>
        <w:t xml:space="preserve"> </w:t>
      </w:r>
      <w:r w:rsidR="005B6EA9">
        <w:rPr>
          <w:rFonts w:ascii="Arial" w:hAnsi="Arial" w:cs="Arial"/>
          <w:b/>
        </w:rPr>
        <w:t>7 de abril</w:t>
      </w:r>
      <w:r w:rsidR="00352F57" w:rsidRPr="00352F57">
        <w:rPr>
          <w:rFonts w:ascii="Arial" w:hAnsi="Arial" w:cs="Arial"/>
          <w:b/>
        </w:rPr>
        <w:t xml:space="preserve"> de 2021</w:t>
      </w:r>
    </w:p>
    <w:bookmarkEnd w:id="0"/>
    <w:p w14:paraId="53F84D98" w14:textId="77777777" w:rsidR="00352F57" w:rsidRDefault="00352F57" w:rsidP="00352F57">
      <w:pPr>
        <w:spacing w:after="0" w:line="240" w:lineRule="auto"/>
        <w:ind w:left="1416" w:firstLine="708"/>
        <w:jc w:val="right"/>
        <w:rPr>
          <w:rFonts w:ascii="Arial" w:hAnsi="Arial" w:cs="Arial"/>
          <w:b/>
          <w:sz w:val="24"/>
          <w:szCs w:val="24"/>
        </w:rPr>
      </w:pPr>
    </w:p>
    <w:p w14:paraId="77C5B481" w14:textId="77777777" w:rsidR="00352F57" w:rsidRDefault="00352F57" w:rsidP="00352F57">
      <w:pPr>
        <w:spacing w:after="0" w:line="240" w:lineRule="auto"/>
        <w:ind w:left="1416" w:firstLine="708"/>
        <w:jc w:val="right"/>
        <w:rPr>
          <w:rFonts w:ascii="Arial" w:hAnsi="Arial" w:cs="Arial"/>
          <w:b/>
          <w:sz w:val="24"/>
          <w:szCs w:val="24"/>
        </w:rPr>
      </w:pPr>
    </w:p>
    <w:p w14:paraId="76AAC0EE" w14:textId="2E89D76A" w:rsidR="00251D22" w:rsidRDefault="00FE2A92" w:rsidP="00FE2A92">
      <w:pPr>
        <w:tabs>
          <w:tab w:val="left" w:pos="6855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14:paraId="2243756B" w14:textId="77777777" w:rsidR="00FE2A92" w:rsidRPr="00FE2A92" w:rsidRDefault="00FE2A92" w:rsidP="00FE2A92">
      <w:pPr>
        <w:spacing w:line="240" w:lineRule="auto"/>
        <w:jc w:val="center"/>
        <w:rPr>
          <w:rFonts w:ascii="Arial" w:hAnsi="Arial" w:cs="Arial"/>
          <w:b/>
          <w:color w:val="050505"/>
          <w:sz w:val="24"/>
          <w:szCs w:val="24"/>
          <w:shd w:val="clear" w:color="auto" w:fill="FFFFFF"/>
          <w:lang w:val="es-ES"/>
        </w:rPr>
      </w:pPr>
      <w:r w:rsidRPr="00FE2A92">
        <w:rPr>
          <w:rFonts w:ascii="Arial" w:hAnsi="Arial" w:cs="Arial"/>
          <w:b/>
          <w:color w:val="050505"/>
          <w:sz w:val="24"/>
          <w:szCs w:val="24"/>
          <w:shd w:val="clear" w:color="auto" w:fill="FFFFFF"/>
          <w:lang w:val="es-ES"/>
        </w:rPr>
        <w:t>ALCADÍA DE PASTO DESARROLLA LABORATORIO DE IDEAS PARA DISEÑAR LA SEMANA DE LA JUV</w:t>
      </w:r>
      <w:bookmarkStart w:id="1" w:name="_GoBack"/>
      <w:bookmarkEnd w:id="1"/>
      <w:r w:rsidRPr="00FE2A92">
        <w:rPr>
          <w:rFonts w:ascii="Arial" w:hAnsi="Arial" w:cs="Arial"/>
          <w:b/>
          <w:color w:val="050505"/>
          <w:sz w:val="24"/>
          <w:szCs w:val="24"/>
          <w:shd w:val="clear" w:color="auto" w:fill="FFFFFF"/>
          <w:lang w:val="es-ES"/>
        </w:rPr>
        <w:t>ENTUD 2021</w:t>
      </w:r>
    </w:p>
    <w:p w14:paraId="10FC3FE6" w14:textId="77777777" w:rsidR="00FE2A92" w:rsidRPr="00FE2A92" w:rsidRDefault="00FE2A92" w:rsidP="00FE2A92">
      <w:pPr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  <w:shd w:val="clear" w:color="auto" w:fill="FFFFFF"/>
          <w:lang w:val="es-ES"/>
        </w:rPr>
      </w:pPr>
    </w:p>
    <w:p w14:paraId="382C0C9C" w14:textId="77777777" w:rsidR="00FE2A92" w:rsidRPr="00FE2A92" w:rsidRDefault="00FE2A92" w:rsidP="00FE2A92">
      <w:pPr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  <w:shd w:val="clear" w:color="auto" w:fill="FFFFFF"/>
          <w:lang w:val="es-ES"/>
        </w:rPr>
      </w:pPr>
      <w:r w:rsidRPr="00FE2A92">
        <w:rPr>
          <w:rFonts w:ascii="Arial" w:hAnsi="Arial" w:cs="Arial"/>
          <w:color w:val="050505"/>
          <w:sz w:val="24"/>
          <w:szCs w:val="24"/>
          <w:shd w:val="clear" w:color="auto" w:fill="FFFFFF"/>
          <w:lang w:val="es-ES"/>
        </w:rPr>
        <w:t xml:space="preserve">La Alcaldía de Pasto en conjunto con representantes de organizaciones juveniles, lidera el laboratorio de ideas para la construcción de la agenda de la Semana de la Juventud 2021. </w:t>
      </w:r>
    </w:p>
    <w:p w14:paraId="0CEC7D0A" w14:textId="77777777" w:rsidR="00FE2A92" w:rsidRPr="00FE2A92" w:rsidRDefault="00FE2A92" w:rsidP="00FE2A92">
      <w:pPr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  <w:shd w:val="clear" w:color="auto" w:fill="FFFFFF"/>
          <w:lang w:val="es-ES"/>
        </w:rPr>
      </w:pPr>
    </w:p>
    <w:p w14:paraId="67859D3B" w14:textId="77777777" w:rsidR="00FE2A92" w:rsidRPr="00FE2A92" w:rsidRDefault="00FE2A92" w:rsidP="00FE2A92">
      <w:pPr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  <w:shd w:val="clear" w:color="auto" w:fill="FFFFFF"/>
          <w:lang w:val="es-ES"/>
        </w:rPr>
      </w:pPr>
      <w:r w:rsidRPr="00FE2A92">
        <w:rPr>
          <w:rFonts w:ascii="Arial" w:hAnsi="Arial" w:cs="Arial"/>
          <w:color w:val="050505"/>
          <w:sz w:val="24"/>
          <w:szCs w:val="24"/>
          <w:shd w:val="clear" w:color="auto" w:fill="FFFFFF"/>
          <w:lang w:val="es-ES"/>
        </w:rPr>
        <w:t>Durante la primera jornada de trabajo organizada por la Dirección Administrativa de Juventud, los participantes definieron el objetivo principal de esta celebración que se llevará a cabo en agosto y que busca visibilizar el liderazgo juvenil.</w:t>
      </w:r>
    </w:p>
    <w:p w14:paraId="0BEDCDE8" w14:textId="77777777" w:rsidR="00FE2A92" w:rsidRPr="00FE2A92" w:rsidRDefault="00FE2A92" w:rsidP="00FE2A92">
      <w:pPr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  <w:shd w:val="clear" w:color="auto" w:fill="FFFFFF"/>
          <w:lang w:val="es-ES"/>
        </w:rPr>
      </w:pPr>
    </w:p>
    <w:p w14:paraId="3D00FF38" w14:textId="77777777" w:rsidR="00FE2A92" w:rsidRPr="00FE2A92" w:rsidRDefault="00FE2A92" w:rsidP="00FE2A92">
      <w:pPr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  <w:shd w:val="clear" w:color="auto" w:fill="FFFFFF"/>
          <w:lang w:val="es-ES"/>
        </w:rPr>
      </w:pPr>
      <w:r w:rsidRPr="00FE2A92">
        <w:rPr>
          <w:rFonts w:ascii="Arial" w:hAnsi="Arial" w:cs="Arial"/>
          <w:color w:val="050505"/>
          <w:sz w:val="24"/>
          <w:szCs w:val="24"/>
          <w:shd w:val="clear" w:color="auto" w:fill="FFFFFF"/>
          <w:lang w:val="es-ES"/>
        </w:rPr>
        <w:t xml:space="preserve">“Estos espacios son de gran importancia porque nos permiten pensar en una agenda desde y para los jóvenes, en la que no sólo intervenga la institucionalidad, sino toda la comunidad urbana y rural”, expresó el Consejero de Participación </w:t>
      </w:r>
      <w:proofErr w:type="spellStart"/>
      <w:r w:rsidRPr="00FE2A92">
        <w:rPr>
          <w:rFonts w:ascii="Arial" w:hAnsi="Arial" w:cs="Arial"/>
          <w:color w:val="050505"/>
          <w:sz w:val="24"/>
          <w:szCs w:val="24"/>
          <w:shd w:val="clear" w:color="auto" w:fill="FFFFFF"/>
          <w:lang w:val="es-ES"/>
        </w:rPr>
        <w:t>Coudadana</w:t>
      </w:r>
      <w:proofErr w:type="spellEnd"/>
      <w:r w:rsidRPr="00FE2A92">
        <w:rPr>
          <w:rFonts w:ascii="Arial" w:hAnsi="Arial" w:cs="Arial"/>
          <w:color w:val="050505"/>
          <w:sz w:val="24"/>
          <w:szCs w:val="24"/>
          <w:shd w:val="clear" w:color="auto" w:fill="FFFFFF"/>
          <w:lang w:val="es-ES"/>
        </w:rPr>
        <w:t xml:space="preserve">, Alejandro </w:t>
      </w:r>
      <w:proofErr w:type="spellStart"/>
      <w:r w:rsidRPr="00FE2A92">
        <w:rPr>
          <w:rFonts w:ascii="Arial" w:hAnsi="Arial" w:cs="Arial"/>
          <w:color w:val="050505"/>
          <w:sz w:val="24"/>
          <w:szCs w:val="24"/>
          <w:shd w:val="clear" w:color="auto" w:fill="FFFFFF"/>
          <w:lang w:val="es-ES"/>
        </w:rPr>
        <w:t>Chaucanez</w:t>
      </w:r>
      <w:proofErr w:type="spellEnd"/>
      <w:r w:rsidRPr="00FE2A92">
        <w:rPr>
          <w:rFonts w:ascii="Arial" w:hAnsi="Arial" w:cs="Arial"/>
          <w:color w:val="050505"/>
          <w:sz w:val="24"/>
          <w:szCs w:val="24"/>
          <w:shd w:val="clear" w:color="auto" w:fill="FFFFFF"/>
          <w:lang w:val="es-ES"/>
        </w:rPr>
        <w:t>.</w:t>
      </w:r>
    </w:p>
    <w:p w14:paraId="6A4BDB30" w14:textId="77777777" w:rsidR="00FE2A92" w:rsidRPr="00FE2A92" w:rsidRDefault="00FE2A92" w:rsidP="00FE2A92">
      <w:pPr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  <w:shd w:val="clear" w:color="auto" w:fill="FFFFFF"/>
          <w:lang w:val="es-ES"/>
        </w:rPr>
      </w:pPr>
    </w:p>
    <w:p w14:paraId="7B24A417" w14:textId="77777777" w:rsidR="00FE2A92" w:rsidRPr="00FE2A92" w:rsidRDefault="00FE2A92" w:rsidP="00FE2A92">
      <w:pPr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  <w:shd w:val="clear" w:color="auto" w:fill="FFFFFF"/>
          <w:lang w:val="es-ES"/>
        </w:rPr>
      </w:pPr>
      <w:r w:rsidRPr="00FE2A92">
        <w:rPr>
          <w:rFonts w:ascii="Arial" w:hAnsi="Arial" w:cs="Arial"/>
          <w:color w:val="050505"/>
          <w:sz w:val="24"/>
          <w:szCs w:val="24"/>
          <w:shd w:val="clear" w:color="auto" w:fill="FFFFFF"/>
          <w:lang w:val="es-ES"/>
        </w:rPr>
        <w:t>Mediante este encuentro, los representantes de las organizaciones convocadas plantearon como temáticas principales los retos que generó el Covid-19, la necesidad de cuidar el ambiente, equidad de género, derechos humanos, memoria histórica, emprendimiento, arte y cultura.</w:t>
      </w:r>
    </w:p>
    <w:p w14:paraId="47B7F686" w14:textId="77777777" w:rsidR="00FE2A92" w:rsidRPr="00FE2A92" w:rsidRDefault="00FE2A92" w:rsidP="00FE2A92">
      <w:pPr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  <w:shd w:val="clear" w:color="auto" w:fill="FFFFFF"/>
          <w:lang w:val="es-ES"/>
        </w:rPr>
      </w:pPr>
    </w:p>
    <w:p w14:paraId="7779495E" w14:textId="77777777" w:rsidR="00FE2A92" w:rsidRPr="00FE2A92" w:rsidRDefault="00FE2A92" w:rsidP="00FE2A92">
      <w:pPr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  <w:shd w:val="clear" w:color="auto" w:fill="FFFFFF"/>
          <w:lang w:val="es-ES"/>
        </w:rPr>
      </w:pPr>
      <w:r w:rsidRPr="00FE2A92">
        <w:rPr>
          <w:rFonts w:ascii="Arial" w:hAnsi="Arial" w:cs="Arial"/>
          <w:color w:val="050505"/>
          <w:sz w:val="24"/>
          <w:szCs w:val="24"/>
          <w:shd w:val="clear" w:color="auto" w:fill="FFFFFF"/>
          <w:lang w:val="es-ES"/>
        </w:rPr>
        <w:t xml:space="preserve">“Construir en colectivo es una manera de incluir a todos los contextos, poblaciones y diversidades. Estamos creando acciones de forma participativa que nos benefician y representan”, agregó la integrante de </w:t>
      </w:r>
      <w:proofErr w:type="spellStart"/>
      <w:r w:rsidRPr="00FE2A92">
        <w:rPr>
          <w:rFonts w:ascii="Arial" w:hAnsi="Arial" w:cs="Arial"/>
          <w:color w:val="050505"/>
          <w:sz w:val="24"/>
          <w:szCs w:val="24"/>
          <w:shd w:val="clear" w:color="auto" w:fill="FFFFFF"/>
          <w:lang w:val="es-ES"/>
        </w:rPr>
        <w:t>Surprice</w:t>
      </w:r>
      <w:proofErr w:type="spellEnd"/>
      <w:r w:rsidRPr="00FE2A92">
        <w:rPr>
          <w:rFonts w:ascii="Arial" w:hAnsi="Arial" w:cs="Arial"/>
          <w:color w:val="050505"/>
          <w:sz w:val="24"/>
          <w:szCs w:val="24"/>
          <w:shd w:val="clear" w:color="auto" w:fill="FFFFFF"/>
          <w:lang w:val="es-ES"/>
        </w:rPr>
        <w:t xml:space="preserve"> City, </w:t>
      </w:r>
      <w:proofErr w:type="spellStart"/>
      <w:r w:rsidRPr="00FE2A92">
        <w:rPr>
          <w:rFonts w:ascii="Arial" w:hAnsi="Arial" w:cs="Arial"/>
          <w:color w:val="050505"/>
          <w:sz w:val="24"/>
          <w:szCs w:val="24"/>
          <w:shd w:val="clear" w:color="auto" w:fill="FFFFFF"/>
          <w:lang w:val="es-ES"/>
        </w:rPr>
        <w:t>Stefany</w:t>
      </w:r>
      <w:proofErr w:type="spellEnd"/>
      <w:r w:rsidRPr="00FE2A92">
        <w:rPr>
          <w:rFonts w:ascii="Arial" w:hAnsi="Arial" w:cs="Arial"/>
          <w:color w:val="050505"/>
          <w:sz w:val="24"/>
          <w:szCs w:val="24"/>
          <w:shd w:val="clear" w:color="auto" w:fill="FFFFFF"/>
          <w:lang w:val="es-ES"/>
        </w:rPr>
        <w:t xml:space="preserve"> Castillo.</w:t>
      </w:r>
    </w:p>
    <w:p w14:paraId="0300A16D" w14:textId="77777777" w:rsidR="00FE2A92" w:rsidRPr="00FE2A92" w:rsidRDefault="00FE2A92" w:rsidP="00FE2A92">
      <w:pPr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  <w:shd w:val="clear" w:color="auto" w:fill="FFFFFF"/>
          <w:lang w:val="es-ES"/>
        </w:rPr>
      </w:pPr>
    </w:p>
    <w:p w14:paraId="4A3D72E4" w14:textId="77777777" w:rsidR="00FE2A92" w:rsidRPr="00FE2A92" w:rsidRDefault="00FE2A92" w:rsidP="00FE2A92">
      <w:pPr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  <w:shd w:val="clear" w:color="auto" w:fill="FFFFFF"/>
          <w:lang w:val="es-ES"/>
        </w:rPr>
      </w:pPr>
      <w:r w:rsidRPr="00FE2A92">
        <w:rPr>
          <w:rFonts w:ascii="Arial" w:hAnsi="Arial" w:cs="Arial"/>
          <w:color w:val="050505"/>
          <w:sz w:val="24"/>
          <w:szCs w:val="24"/>
          <w:shd w:val="clear" w:color="auto" w:fill="FFFFFF"/>
          <w:lang w:val="es-ES"/>
        </w:rPr>
        <w:t>Este laboratorio de ideas se extenderá hasta los corregimientos de Pasto donde se recogerán las iniciativas de la población, para que la agenda contemple escenarios de inclusión rural.</w:t>
      </w:r>
    </w:p>
    <w:p w14:paraId="326D79AF" w14:textId="77777777" w:rsidR="00FE2A92" w:rsidRPr="00FE2A92" w:rsidRDefault="00FE2A92" w:rsidP="00FE2A92">
      <w:pPr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  <w:shd w:val="clear" w:color="auto" w:fill="FFFFFF"/>
          <w:lang w:val="es-ES"/>
        </w:rPr>
      </w:pPr>
    </w:p>
    <w:p w14:paraId="76EAF65B" w14:textId="77777777" w:rsidR="00FE2A92" w:rsidRPr="00FE2A92" w:rsidRDefault="00FE2A92" w:rsidP="00FE2A92">
      <w:pPr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  <w:shd w:val="clear" w:color="auto" w:fill="FFFFFF"/>
          <w:lang w:val="es-ES"/>
        </w:rPr>
      </w:pPr>
      <w:r w:rsidRPr="00FE2A92">
        <w:rPr>
          <w:rFonts w:ascii="Arial" w:hAnsi="Arial" w:cs="Arial"/>
          <w:color w:val="050505"/>
          <w:sz w:val="24"/>
          <w:szCs w:val="24"/>
          <w:shd w:val="clear" w:color="auto" w:fill="FFFFFF"/>
          <w:lang w:val="es-ES"/>
        </w:rPr>
        <w:t>“Avanzaremos en esta conversación para consolidar un evento que tenga como eje central la participación de los jóvenes en sus territorios y afianzar los procesos sociales que lideran con sus comunidades”, precisó el contratista de la Dirección Administrativa de Juventud, Raúl Corredor.</w:t>
      </w:r>
    </w:p>
    <w:p w14:paraId="48F24EF2" w14:textId="77777777" w:rsidR="00FE2A92" w:rsidRPr="00FE2A92" w:rsidRDefault="00FE2A92" w:rsidP="00FE2A92">
      <w:pPr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  <w:shd w:val="clear" w:color="auto" w:fill="FFFFFF"/>
          <w:lang w:val="es-ES"/>
        </w:rPr>
      </w:pPr>
    </w:p>
    <w:p w14:paraId="5D78B615" w14:textId="77777777" w:rsidR="007773BD" w:rsidRPr="00FE2A92" w:rsidRDefault="007773BD" w:rsidP="00FE2A9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sectPr w:rsidR="007773BD" w:rsidRPr="00FE2A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C5ED2"/>
    <w:multiLevelType w:val="hybridMultilevel"/>
    <w:tmpl w:val="E2DA4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B4EE5"/>
    <w:multiLevelType w:val="hybridMultilevel"/>
    <w:tmpl w:val="88BAE1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446B9"/>
    <w:rsid w:val="00087808"/>
    <w:rsid w:val="000E2310"/>
    <w:rsid w:val="00251D22"/>
    <w:rsid w:val="00337525"/>
    <w:rsid w:val="00352F57"/>
    <w:rsid w:val="003B31A1"/>
    <w:rsid w:val="003C61C8"/>
    <w:rsid w:val="00461E69"/>
    <w:rsid w:val="00480E90"/>
    <w:rsid w:val="004D37F0"/>
    <w:rsid w:val="0054332B"/>
    <w:rsid w:val="005B6EA9"/>
    <w:rsid w:val="005D763E"/>
    <w:rsid w:val="00714E11"/>
    <w:rsid w:val="0072475D"/>
    <w:rsid w:val="00752B5B"/>
    <w:rsid w:val="007773BD"/>
    <w:rsid w:val="00781B6F"/>
    <w:rsid w:val="009962B0"/>
    <w:rsid w:val="009B403C"/>
    <w:rsid w:val="00CE1EE0"/>
    <w:rsid w:val="00D21063"/>
    <w:rsid w:val="00D62E6A"/>
    <w:rsid w:val="00DB43E9"/>
    <w:rsid w:val="00DE42FB"/>
    <w:rsid w:val="00E0434A"/>
    <w:rsid w:val="00E05C2D"/>
    <w:rsid w:val="00EB5A38"/>
    <w:rsid w:val="00EE5397"/>
    <w:rsid w:val="00F17D5A"/>
    <w:rsid w:val="00F50F93"/>
    <w:rsid w:val="00FE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96E10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62E6A"/>
    <w:pPr>
      <w:spacing w:after="0" w:line="240" w:lineRule="auto"/>
    </w:pPr>
    <w:rPr>
      <w:lang w:val="en-US"/>
    </w:rPr>
  </w:style>
  <w:style w:type="paragraph" w:styleId="Prrafodelista">
    <w:name w:val="List Paragraph"/>
    <w:basedOn w:val="Normal"/>
    <w:uiPriority w:val="34"/>
    <w:qFormat/>
    <w:rsid w:val="00251D22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4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3</cp:revision>
  <dcterms:created xsi:type="dcterms:W3CDTF">2021-04-08T01:37:00Z</dcterms:created>
  <dcterms:modified xsi:type="dcterms:W3CDTF">2021-04-08T01:40:00Z</dcterms:modified>
</cp:coreProperties>
</file>