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D71A5" w14:textId="77777777" w:rsidR="00D77D1B" w:rsidRDefault="00D13AC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 wp14:anchorId="0F6B8D04" wp14:editId="48D2E7A5">
            <wp:simplePos x="0" y="0"/>
            <wp:positionH relativeFrom="page">
              <wp:posOffset>-114300</wp:posOffset>
            </wp:positionH>
            <wp:positionV relativeFrom="paragraph">
              <wp:posOffset>-902335</wp:posOffset>
            </wp:positionV>
            <wp:extent cx="7796565" cy="10089308"/>
            <wp:effectExtent l="0" t="0" r="0" b="762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5D8223" w14:textId="113BB74E" w:rsidR="00D77D1B" w:rsidRDefault="00D325B9">
      <w:pPr>
        <w:spacing w:after="0" w:line="240" w:lineRule="auto"/>
        <w:ind w:left="2124" w:firstLine="707"/>
        <w:jc w:val="right"/>
        <w:rPr>
          <w:rFonts w:ascii="Arial" w:eastAsia="Arial" w:hAnsi="Arial" w:cs="Arial"/>
          <w:b/>
          <w:color w:val="FFFFFF"/>
          <w:sz w:val="24"/>
          <w:szCs w:val="24"/>
        </w:rPr>
      </w:pPr>
      <w:r>
        <w:rPr>
          <w:rFonts w:ascii="Arial" w:eastAsia="Arial" w:hAnsi="Arial" w:cs="Arial"/>
          <w:b/>
          <w:color w:val="FFFFFF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color w:val="FFFFFF"/>
          <w:sz w:val="24"/>
          <w:szCs w:val="24"/>
        </w:rPr>
        <w:tab/>
      </w:r>
      <w:r>
        <w:rPr>
          <w:rFonts w:ascii="Arial" w:eastAsia="Arial" w:hAnsi="Arial" w:cs="Arial"/>
          <w:b/>
          <w:color w:val="FFFFFF"/>
          <w:sz w:val="24"/>
          <w:szCs w:val="24"/>
        </w:rPr>
        <w:tab/>
        <w:t xml:space="preserve">     </w:t>
      </w:r>
      <w:r w:rsidR="00D13AC3">
        <w:rPr>
          <w:rFonts w:ascii="Arial" w:eastAsia="Arial" w:hAnsi="Arial" w:cs="Arial"/>
          <w:b/>
          <w:color w:val="FFFFFF"/>
          <w:sz w:val="24"/>
          <w:szCs w:val="24"/>
        </w:rPr>
        <w:t xml:space="preserve">No. </w:t>
      </w:r>
      <w:r w:rsidR="00E20A86">
        <w:rPr>
          <w:rFonts w:ascii="Arial" w:eastAsia="Arial" w:hAnsi="Arial" w:cs="Arial"/>
          <w:b/>
          <w:color w:val="FFFFFF"/>
          <w:sz w:val="24"/>
          <w:szCs w:val="24"/>
        </w:rPr>
        <w:t>150</w:t>
      </w:r>
    </w:p>
    <w:p w14:paraId="6D563F38" w14:textId="77777777" w:rsidR="00D77D1B" w:rsidRDefault="00D77D1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20C444A0" w14:textId="503E39B5" w:rsidR="00D77D1B" w:rsidRDefault="00D325B9">
      <w:pPr>
        <w:spacing w:after="0" w:line="240" w:lineRule="auto"/>
        <w:ind w:left="6372"/>
        <w:rPr>
          <w:rFonts w:ascii="Arial" w:eastAsia="Arial" w:hAnsi="Arial" w:cs="Arial"/>
          <w:b/>
          <w:color w:val="FFFFFF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 xml:space="preserve">    8 de abril</w:t>
      </w:r>
      <w:r w:rsidR="00D13AC3">
        <w:rPr>
          <w:rFonts w:ascii="Arial" w:eastAsia="Arial" w:hAnsi="Arial" w:cs="Arial"/>
          <w:b/>
        </w:rPr>
        <w:t xml:space="preserve"> de 2021</w:t>
      </w:r>
    </w:p>
    <w:p w14:paraId="24897C94" w14:textId="77777777" w:rsidR="00D77D1B" w:rsidRDefault="00D77D1B">
      <w:pPr>
        <w:spacing w:after="0" w:line="240" w:lineRule="auto"/>
        <w:ind w:left="1416" w:firstLine="707"/>
        <w:jc w:val="right"/>
        <w:rPr>
          <w:rFonts w:ascii="Arial" w:eastAsia="Arial" w:hAnsi="Arial" w:cs="Arial"/>
          <w:b/>
          <w:sz w:val="24"/>
          <w:szCs w:val="24"/>
        </w:rPr>
      </w:pPr>
    </w:p>
    <w:p w14:paraId="497CF40F" w14:textId="77777777" w:rsidR="00D77D1B" w:rsidRDefault="00D77D1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2BD7D1F0" w14:textId="77777777" w:rsidR="00D325B9" w:rsidRDefault="00D325B9" w:rsidP="00D325B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E10C0EF" w14:textId="39575AFD" w:rsidR="00D325B9" w:rsidRPr="00D325B9" w:rsidRDefault="00D325B9" w:rsidP="00D325B9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325B9">
        <w:rPr>
          <w:rFonts w:ascii="Arial" w:eastAsia="Arial" w:hAnsi="Arial" w:cs="Arial"/>
          <w:b/>
          <w:sz w:val="24"/>
          <w:szCs w:val="24"/>
        </w:rPr>
        <w:t xml:space="preserve">ALCALDÍA DE PASTO REALIZARÁ EL PRÓXIMO SÁBADO </w:t>
      </w:r>
      <w:r w:rsidR="007B32A1" w:rsidRPr="00D325B9">
        <w:rPr>
          <w:rFonts w:ascii="Arial" w:eastAsia="Arial" w:hAnsi="Arial" w:cs="Arial"/>
          <w:b/>
          <w:sz w:val="24"/>
          <w:szCs w:val="24"/>
        </w:rPr>
        <w:t xml:space="preserve">EN LOS 17 CORREGIMIENTOS </w:t>
      </w:r>
      <w:r w:rsidRPr="00D325B9">
        <w:rPr>
          <w:rFonts w:ascii="Arial" w:eastAsia="Arial" w:hAnsi="Arial" w:cs="Arial"/>
          <w:b/>
          <w:sz w:val="24"/>
          <w:szCs w:val="24"/>
        </w:rPr>
        <w:t xml:space="preserve">EL </w:t>
      </w:r>
      <w:r w:rsidR="00667A13">
        <w:rPr>
          <w:rFonts w:ascii="Arial" w:eastAsia="Arial" w:hAnsi="Arial" w:cs="Arial"/>
          <w:b/>
          <w:sz w:val="24"/>
          <w:szCs w:val="24"/>
        </w:rPr>
        <w:t>“</w:t>
      </w:r>
      <w:r w:rsidRPr="00D325B9">
        <w:rPr>
          <w:rFonts w:ascii="Arial" w:eastAsia="Arial" w:hAnsi="Arial" w:cs="Arial"/>
          <w:b/>
          <w:sz w:val="24"/>
          <w:szCs w:val="24"/>
        </w:rPr>
        <w:t>MARATÓN TRIBUTARIO</w:t>
      </w:r>
      <w:r w:rsidR="00667A13">
        <w:rPr>
          <w:rFonts w:ascii="Arial" w:eastAsia="Arial" w:hAnsi="Arial" w:cs="Arial"/>
          <w:b/>
          <w:sz w:val="24"/>
          <w:szCs w:val="24"/>
        </w:rPr>
        <w:t>”</w:t>
      </w:r>
      <w:r w:rsidRPr="00D325B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19DAC1F" w14:textId="77777777" w:rsidR="00D325B9" w:rsidRDefault="00D325B9" w:rsidP="00D325B9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7575036" w14:textId="63F58E42" w:rsidR="00D325B9" w:rsidRDefault="00D325B9" w:rsidP="00D325B9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325B9">
        <w:rPr>
          <w:rFonts w:ascii="Arial" w:eastAsia="Arial" w:hAnsi="Arial" w:cs="Arial"/>
          <w:sz w:val="24"/>
          <w:szCs w:val="24"/>
        </w:rPr>
        <w:t>Con el propósito de dar a conocer los beneficios tributarios aprobados mediante Acuerdo 007</w:t>
      </w:r>
      <w:r w:rsidR="003C35C7">
        <w:rPr>
          <w:rFonts w:ascii="Arial" w:eastAsia="Arial" w:hAnsi="Arial" w:cs="Arial"/>
          <w:sz w:val="24"/>
          <w:szCs w:val="24"/>
        </w:rPr>
        <w:t xml:space="preserve"> del 2021, la Alcaldía de Pasto, </w:t>
      </w:r>
      <w:r w:rsidRPr="00D325B9">
        <w:rPr>
          <w:rFonts w:ascii="Arial" w:eastAsia="Arial" w:hAnsi="Arial" w:cs="Arial"/>
          <w:sz w:val="24"/>
          <w:szCs w:val="24"/>
        </w:rPr>
        <w:t xml:space="preserve">a través de la Secretaría de Hacienda, realizará el próximo sábado </w:t>
      </w:r>
      <w:r w:rsidR="003C35C7" w:rsidRPr="00D325B9">
        <w:rPr>
          <w:rFonts w:ascii="Arial" w:eastAsia="Arial" w:hAnsi="Arial" w:cs="Arial"/>
          <w:sz w:val="24"/>
          <w:szCs w:val="24"/>
        </w:rPr>
        <w:t>en los 1</w:t>
      </w:r>
      <w:r w:rsidR="003C35C7">
        <w:rPr>
          <w:rFonts w:ascii="Arial" w:eastAsia="Arial" w:hAnsi="Arial" w:cs="Arial"/>
          <w:sz w:val="24"/>
          <w:szCs w:val="24"/>
        </w:rPr>
        <w:t xml:space="preserve">7 corregimientos del municipio, </w:t>
      </w:r>
      <w:r w:rsidRPr="00D325B9">
        <w:rPr>
          <w:rFonts w:ascii="Arial" w:eastAsia="Arial" w:hAnsi="Arial" w:cs="Arial"/>
          <w:sz w:val="24"/>
          <w:szCs w:val="24"/>
        </w:rPr>
        <w:t xml:space="preserve">el </w:t>
      </w:r>
      <w:r w:rsidR="003C35C7">
        <w:rPr>
          <w:rFonts w:ascii="Arial" w:eastAsia="Arial" w:hAnsi="Arial" w:cs="Arial"/>
          <w:sz w:val="24"/>
          <w:szCs w:val="24"/>
        </w:rPr>
        <w:t>“</w:t>
      </w:r>
      <w:r w:rsidRPr="00D325B9">
        <w:rPr>
          <w:rFonts w:ascii="Arial" w:eastAsia="Arial" w:hAnsi="Arial" w:cs="Arial"/>
          <w:sz w:val="24"/>
          <w:szCs w:val="24"/>
        </w:rPr>
        <w:t>Maratón Tributario</w:t>
      </w:r>
      <w:r w:rsidR="003C35C7">
        <w:rPr>
          <w:rFonts w:ascii="Arial" w:eastAsia="Arial" w:hAnsi="Arial" w:cs="Arial"/>
          <w:sz w:val="24"/>
          <w:szCs w:val="24"/>
        </w:rPr>
        <w:t>”.</w:t>
      </w:r>
    </w:p>
    <w:p w14:paraId="4D9C28B4" w14:textId="77777777" w:rsidR="00D325B9" w:rsidRDefault="00D325B9" w:rsidP="00D325B9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B14FC69" w14:textId="44C6023D" w:rsidR="00D325B9" w:rsidRDefault="00D325B9" w:rsidP="00D325B9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325B9">
        <w:rPr>
          <w:rFonts w:ascii="Arial" w:eastAsia="Arial" w:hAnsi="Arial" w:cs="Arial"/>
          <w:sz w:val="24"/>
          <w:szCs w:val="24"/>
        </w:rPr>
        <w:t>“Brindaremos asesoría a todos los contribuyentes de impuestos como el predial e industria y comercio, para que conozcan los estados y resolver las inquietudes que tengan, llevaremos a todo el personal para orientar sobre los procesos atrasados, entregar factu</w:t>
      </w:r>
      <w:r w:rsidR="003C35C7">
        <w:rPr>
          <w:rFonts w:ascii="Arial" w:eastAsia="Arial" w:hAnsi="Arial" w:cs="Arial"/>
          <w:sz w:val="24"/>
          <w:szCs w:val="24"/>
        </w:rPr>
        <w:t xml:space="preserve">ras, hablar sobre el </w:t>
      </w:r>
      <w:proofErr w:type="spellStart"/>
      <w:r w:rsidR="003C35C7">
        <w:rPr>
          <w:rFonts w:ascii="Arial" w:eastAsia="Arial" w:hAnsi="Arial" w:cs="Arial"/>
          <w:sz w:val="24"/>
          <w:szCs w:val="24"/>
        </w:rPr>
        <w:t>Gangazo</w:t>
      </w:r>
      <w:proofErr w:type="spellEnd"/>
      <w:r w:rsidR="003C35C7">
        <w:rPr>
          <w:rFonts w:ascii="Arial" w:eastAsia="Arial" w:hAnsi="Arial" w:cs="Arial"/>
          <w:sz w:val="24"/>
          <w:szCs w:val="24"/>
        </w:rPr>
        <w:t xml:space="preserve"> Tributario</w:t>
      </w:r>
      <w:r w:rsidRPr="00D325B9">
        <w:rPr>
          <w:rFonts w:ascii="Arial" w:eastAsia="Arial" w:hAnsi="Arial" w:cs="Arial"/>
          <w:sz w:val="24"/>
          <w:szCs w:val="24"/>
        </w:rPr>
        <w:t xml:space="preserve"> y sus beneficios”, aseguró el Subsecretario de Ingresos de la Secretaría de Hacienda</w:t>
      </w:r>
      <w:r>
        <w:rPr>
          <w:rFonts w:ascii="Arial" w:eastAsia="Arial" w:hAnsi="Arial" w:cs="Arial"/>
          <w:sz w:val="24"/>
          <w:szCs w:val="24"/>
        </w:rPr>
        <w:t>, Mario Andrés Narváez Delgado.</w:t>
      </w:r>
    </w:p>
    <w:p w14:paraId="7AD272D4" w14:textId="77777777" w:rsidR="00D325B9" w:rsidRDefault="00D325B9" w:rsidP="00D325B9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4B63A5A" w14:textId="77777777" w:rsidR="003C35C7" w:rsidRDefault="00D325B9" w:rsidP="00D325B9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325B9">
        <w:rPr>
          <w:rFonts w:ascii="Arial" w:eastAsia="Arial" w:hAnsi="Arial" w:cs="Arial"/>
          <w:sz w:val="24"/>
          <w:szCs w:val="24"/>
        </w:rPr>
        <w:t xml:space="preserve">La jornada se llevará a cabo bajo las medidas de protección para evitar el contagio por Covid-19, en el horario de 8:00 </w:t>
      </w:r>
      <w:r w:rsidR="003C35C7">
        <w:rPr>
          <w:rFonts w:ascii="Arial" w:eastAsia="Arial" w:hAnsi="Arial" w:cs="Arial"/>
          <w:sz w:val="24"/>
          <w:szCs w:val="24"/>
        </w:rPr>
        <w:t>de la mañana a 12:00 meridiano.</w:t>
      </w:r>
    </w:p>
    <w:p w14:paraId="1CAFD4B7" w14:textId="77777777" w:rsidR="003C35C7" w:rsidRDefault="003C35C7" w:rsidP="00D325B9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74DCE48" w14:textId="14AC765B" w:rsidR="00D325B9" w:rsidRDefault="003C35C7" w:rsidP="00D325B9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</w:t>
      </w:r>
      <w:r w:rsidR="00D325B9" w:rsidRPr="00D325B9">
        <w:rPr>
          <w:rFonts w:ascii="Arial" w:eastAsia="Arial" w:hAnsi="Arial" w:cs="Arial"/>
          <w:sz w:val="24"/>
          <w:szCs w:val="24"/>
        </w:rPr>
        <w:t>su organización se cuenta con el apoyo de los corregidores y el equipo de trabajo de la Secretaría de Hacienda, conformado por treinta y cuatro funcionari</w:t>
      </w:r>
      <w:r w:rsidR="00D325B9">
        <w:rPr>
          <w:rFonts w:ascii="Arial" w:eastAsia="Arial" w:hAnsi="Arial" w:cs="Arial"/>
          <w:sz w:val="24"/>
          <w:szCs w:val="24"/>
        </w:rPr>
        <w:t>os entre abogados y contadores.</w:t>
      </w:r>
    </w:p>
    <w:p w14:paraId="768C2F5D" w14:textId="77777777" w:rsidR="00D325B9" w:rsidRDefault="00D325B9" w:rsidP="00D325B9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1C4367F" w14:textId="77777777" w:rsidR="00D77D1B" w:rsidRDefault="00D77D1B">
      <w:pPr>
        <w:jc w:val="both"/>
        <w:rPr>
          <w:rFonts w:ascii="Arial" w:eastAsia="Arial" w:hAnsi="Arial" w:cs="Arial"/>
          <w:sz w:val="24"/>
          <w:szCs w:val="24"/>
        </w:rPr>
      </w:pPr>
    </w:p>
    <w:sectPr w:rsidR="00D77D1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1B"/>
    <w:rsid w:val="001D6FDA"/>
    <w:rsid w:val="00224A4D"/>
    <w:rsid w:val="003C35C7"/>
    <w:rsid w:val="004A6A1C"/>
    <w:rsid w:val="005D13CC"/>
    <w:rsid w:val="00666289"/>
    <w:rsid w:val="00667A13"/>
    <w:rsid w:val="007A50A2"/>
    <w:rsid w:val="007B32A1"/>
    <w:rsid w:val="00BC51F7"/>
    <w:rsid w:val="00C26752"/>
    <w:rsid w:val="00D13AC3"/>
    <w:rsid w:val="00D17136"/>
    <w:rsid w:val="00D325B9"/>
    <w:rsid w:val="00D77D1B"/>
    <w:rsid w:val="00E20A86"/>
    <w:rsid w:val="00FC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F8A7"/>
  <w15:docId w15:val="{B2403CF3-95D8-4E0C-91FB-2C3AC634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 dávila benavides</dc:creator>
  <cp:lastModifiedBy>andres hz</cp:lastModifiedBy>
  <cp:revision>4</cp:revision>
  <dcterms:created xsi:type="dcterms:W3CDTF">2021-04-08T17:12:00Z</dcterms:created>
  <dcterms:modified xsi:type="dcterms:W3CDTF">2021-04-09T13:27:00Z</dcterms:modified>
</cp:coreProperties>
</file>