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934B" w14:textId="4DA98C66" w:rsidR="00352F57" w:rsidRPr="00613296" w:rsidRDefault="00352F57" w:rsidP="006132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299FE5E5">
            <wp:simplePos x="0" y="0"/>
            <wp:positionH relativeFrom="column">
              <wp:posOffset>-1250315</wp:posOffset>
            </wp:positionH>
            <wp:positionV relativeFrom="paragraph">
              <wp:posOffset>-1108710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 </w:t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="00613296">
        <w:rPr>
          <w:rFonts w:ascii="Arial" w:hAnsi="Arial" w:cs="Arial"/>
          <w:b/>
          <w:sz w:val="24"/>
          <w:szCs w:val="24"/>
        </w:rPr>
        <w:tab/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613296">
        <w:rPr>
          <w:rFonts w:ascii="Arial" w:hAnsi="Arial" w:cs="Arial"/>
          <w:b/>
          <w:color w:val="FFFFFF" w:themeColor="background1"/>
          <w:sz w:val="24"/>
          <w:szCs w:val="24"/>
        </w:rPr>
        <w:t>172</w:t>
      </w:r>
    </w:p>
    <w:p w14:paraId="04BA877A" w14:textId="7C7C07E2" w:rsidR="00352F57" w:rsidRPr="00604542" w:rsidRDefault="00613296" w:rsidP="00613296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B9794C">
        <w:rPr>
          <w:rFonts w:ascii="Arial" w:hAnsi="Arial" w:cs="Arial"/>
          <w:b/>
          <w:sz w:val="20"/>
          <w:szCs w:val="20"/>
        </w:rPr>
        <w:t>18</w:t>
      </w:r>
      <w:r w:rsidR="00030E61">
        <w:rPr>
          <w:rFonts w:ascii="Arial" w:hAnsi="Arial" w:cs="Arial"/>
          <w:b/>
          <w:sz w:val="20"/>
          <w:szCs w:val="20"/>
        </w:rPr>
        <w:t xml:space="preserve"> </w:t>
      </w:r>
      <w:r w:rsidR="00352F57" w:rsidRPr="00604542">
        <w:rPr>
          <w:rFonts w:ascii="Arial" w:hAnsi="Arial" w:cs="Arial"/>
          <w:b/>
          <w:sz w:val="20"/>
          <w:szCs w:val="20"/>
        </w:rPr>
        <w:t>de</w:t>
      </w:r>
      <w:r w:rsidR="005E7771">
        <w:rPr>
          <w:rFonts w:ascii="Arial" w:hAnsi="Arial" w:cs="Arial"/>
          <w:b/>
          <w:sz w:val="20"/>
          <w:szCs w:val="20"/>
        </w:rPr>
        <w:t xml:space="preserve">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F17011">
      <w:pPr>
        <w:spacing w:after="0" w:line="240" w:lineRule="auto"/>
        <w:ind w:left="1416" w:firstLine="708"/>
        <w:jc w:val="center"/>
        <w:rPr>
          <w:rFonts w:ascii="Arial" w:hAnsi="Arial" w:cs="Arial"/>
          <w:b/>
          <w:sz w:val="24"/>
          <w:szCs w:val="24"/>
        </w:rPr>
      </w:pPr>
    </w:p>
    <w:p w14:paraId="334A9B46" w14:textId="7827E427" w:rsidR="00176477" w:rsidRDefault="00176477" w:rsidP="00176477">
      <w:pPr>
        <w:tabs>
          <w:tab w:val="left" w:pos="1410"/>
          <w:tab w:val="left" w:pos="5250"/>
        </w:tabs>
        <w:jc w:val="center"/>
        <w:rPr>
          <w:rFonts w:ascii="Arial" w:hAnsi="Arial" w:cs="Arial"/>
          <w:b/>
          <w:sz w:val="24"/>
          <w:szCs w:val="24"/>
        </w:rPr>
      </w:pPr>
    </w:p>
    <w:p w14:paraId="67ADC222" w14:textId="77777777" w:rsidR="00613296" w:rsidRPr="00613296" w:rsidRDefault="00613296" w:rsidP="00613296">
      <w:pPr>
        <w:tabs>
          <w:tab w:val="left" w:pos="14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296">
        <w:rPr>
          <w:rFonts w:ascii="Arial" w:hAnsi="Arial" w:cs="Arial"/>
          <w:b/>
          <w:sz w:val="24"/>
          <w:szCs w:val="24"/>
        </w:rPr>
        <w:t>CON EUCARISTÍA Y CEREMONIA DE ENTREGA DE CONDECORACIONES, ALCALDÍA DE PASTO SE UNE A LA CELEBRACIÓN DEL DÍA NACIONAL DEL AGENTE DE TRÁNSITO</w:t>
      </w:r>
    </w:p>
    <w:p w14:paraId="0E5636B5" w14:textId="77777777" w:rsidR="008A019A" w:rsidRDefault="008A019A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D6F0B" w14:textId="425DA202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13296">
        <w:rPr>
          <w:rFonts w:ascii="Arial" w:hAnsi="Arial" w:cs="Arial"/>
          <w:sz w:val="24"/>
          <w:szCs w:val="24"/>
        </w:rPr>
        <w:t>Con motivo del Día Nacional del Agente de Tránsito, la Alcaldía de Pasto llevará a cabo este lunes 19 de abril una jornada especial para reconocer y exaltar el trabajo que desempeña este personal en pro de salvaguardar la vida de todos los actores viales y garantizar la movilidad en el Municipio.</w:t>
      </w:r>
    </w:p>
    <w:p w14:paraId="22F2A699" w14:textId="77777777" w:rsid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9A090" w14:textId="77777777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6">
        <w:rPr>
          <w:rFonts w:ascii="Arial" w:hAnsi="Arial" w:cs="Arial"/>
          <w:sz w:val="24"/>
          <w:szCs w:val="24"/>
        </w:rPr>
        <w:t>El Subsecretario de Control Operativo, Fernando Bastidas, indicó que las actividades para conmemorar esta fecha, que estarán presididas por el Alcalde, Germán Chamorro de la Rosa y otros invitados especiales, inician a las 9: 00 a.m. en el Templo de San Andrés, donde se cumplirá una eucaristía de acción de gracias.</w:t>
      </w:r>
    </w:p>
    <w:p w14:paraId="51EDFA12" w14:textId="77777777" w:rsid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16432" w14:textId="77777777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6">
        <w:rPr>
          <w:rFonts w:ascii="Arial" w:hAnsi="Arial" w:cs="Arial"/>
          <w:sz w:val="24"/>
          <w:szCs w:val="24"/>
        </w:rPr>
        <w:t xml:space="preserve">Posteriormente, en el Parque Ambiental </w:t>
      </w:r>
      <w:proofErr w:type="spellStart"/>
      <w:r w:rsidRPr="00613296">
        <w:rPr>
          <w:rFonts w:ascii="Arial" w:hAnsi="Arial" w:cs="Arial"/>
          <w:sz w:val="24"/>
          <w:szCs w:val="24"/>
        </w:rPr>
        <w:t>Rumipamba</w:t>
      </w:r>
      <w:proofErr w:type="spellEnd"/>
      <w:r w:rsidRPr="00613296">
        <w:rPr>
          <w:rFonts w:ascii="Arial" w:hAnsi="Arial" w:cs="Arial"/>
          <w:sz w:val="24"/>
          <w:szCs w:val="24"/>
        </w:rPr>
        <w:t xml:space="preserve">, se realizará a las 10: 00 </w:t>
      </w:r>
      <w:proofErr w:type="spellStart"/>
      <w:r w:rsidRPr="00613296">
        <w:rPr>
          <w:rFonts w:ascii="Arial" w:hAnsi="Arial" w:cs="Arial"/>
          <w:sz w:val="24"/>
          <w:szCs w:val="24"/>
        </w:rPr>
        <w:t>a.m</w:t>
      </w:r>
      <w:proofErr w:type="spellEnd"/>
      <w:r w:rsidRPr="00613296">
        <w:rPr>
          <w:rFonts w:ascii="Arial" w:hAnsi="Arial" w:cs="Arial"/>
          <w:sz w:val="24"/>
          <w:szCs w:val="24"/>
        </w:rPr>
        <w:t xml:space="preserve"> una ceremonia especial para condecorar a los Agentes de la Secretaría de Tránsito, a fin de destacar su labor y trayectoria.</w:t>
      </w:r>
    </w:p>
    <w:p w14:paraId="319F711D" w14:textId="77777777" w:rsid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D8844" w14:textId="77777777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6">
        <w:rPr>
          <w:rFonts w:ascii="Arial" w:hAnsi="Arial" w:cs="Arial"/>
          <w:sz w:val="24"/>
          <w:szCs w:val="24"/>
        </w:rPr>
        <w:t>“Esta ceremonia, que será transmitida por las redes sociales de la Alcaldía y la Secretaría de Tránsito, les rendirá un homenaje especial a los agentes de mayor antigüedad, así como a los que han fallecido en el cumplimiento de su deber”, agregó el funcionario.</w:t>
      </w:r>
    </w:p>
    <w:p w14:paraId="4CC32094" w14:textId="77777777" w:rsid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151B9" w14:textId="77777777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6">
        <w:rPr>
          <w:rFonts w:ascii="Arial" w:hAnsi="Arial" w:cs="Arial"/>
          <w:sz w:val="24"/>
          <w:szCs w:val="24"/>
        </w:rPr>
        <w:t>El Subsecretario explicó que, si bien muchas veces el oficio del agente de Tránsito es incomprendido e incluso cuestionado entre la ciudadanía, es fundamental para garantizar el orden y la movilidad en el Municipio.</w:t>
      </w:r>
    </w:p>
    <w:p w14:paraId="74C5ACB2" w14:textId="77777777" w:rsid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F768E" w14:textId="7FE908CF" w:rsidR="00613296" w:rsidRPr="00613296" w:rsidRDefault="00613296" w:rsidP="00613296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296">
        <w:rPr>
          <w:rFonts w:ascii="Arial" w:hAnsi="Arial" w:cs="Arial"/>
          <w:sz w:val="24"/>
          <w:szCs w:val="24"/>
        </w:rPr>
        <w:t>“Detrás de cada agente hay un ser querido que entrega lo mejor de sí para poder vivir en una ciudad con una movilidad más organizada y segura, donde el cuidado de la vida es la prioridad”, concluyó.</w:t>
      </w:r>
    </w:p>
    <w:p w14:paraId="7DC3ED37" w14:textId="77777777" w:rsidR="00613296" w:rsidRPr="00613296" w:rsidRDefault="00613296" w:rsidP="00613296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</w:p>
    <w:p w14:paraId="607049B2" w14:textId="77777777" w:rsidR="00613296" w:rsidRPr="00613296" w:rsidRDefault="00613296" w:rsidP="00613296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</w:p>
    <w:p w14:paraId="09ABE0A0" w14:textId="76433CC8" w:rsidR="00FD6F39" w:rsidRPr="003F5607" w:rsidRDefault="00FD6F39" w:rsidP="00A77DE9">
      <w:pPr>
        <w:jc w:val="both"/>
        <w:rPr>
          <w:rFonts w:ascii="Arial" w:hAnsi="Arial" w:cs="Arial"/>
          <w:b/>
          <w:sz w:val="24"/>
          <w:szCs w:val="24"/>
        </w:rPr>
      </w:pPr>
    </w:p>
    <w:sectPr w:rsidR="00FD6F39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E61"/>
    <w:rsid w:val="000446B9"/>
    <w:rsid w:val="000478C6"/>
    <w:rsid w:val="000D4869"/>
    <w:rsid w:val="00157CD9"/>
    <w:rsid w:val="00174C1F"/>
    <w:rsid w:val="00176477"/>
    <w:rsid w:val="001C6705"/>
    <w:rsid w:val="001D1381"/>
    <w:rsid w:val="001E5FB7"/>
    <w:rsid w:val="0031215B"/>
    <w:rsid w:val="00337525"/>
    <w:rsid w:val="00352F57"/>
    <w:rsid w:val="0035341E"/>
    <w:rsid w:val="003773C3"/>
    <w:rsid w:val="00380334"/>
    <w:rsid w:val="003808CD"/>
    <w:rsid w:val="003F5607"/>
    <w:rsid w:val="004053FB"/>
    <w:rsid w:val="004315F6"/>
    <w:rsid w:val="004B767B"/>
    <w:rsid w:val="004D37F0"/>
    <w:rsid w:val="0051462C"/>
    <w:rsid w:val="005158F0"/>
    <w:rsid w:val="005E7771"/>
    <w:rsid w:val="00604542"/>
    <w:rsid w:val="006067EC"/>
    <w:rsid w:val="00613296"/>
    <w:rsid w:val="0066363E"/>
    <w:rsid w:val="00665FA4"/>
    <w:rsid w:val="00683C25"/>
    <w:rsid w:val="006A572C"/>
    <w:rsid w:val="006E485B"/>
    <w:rsid w:val="006E7949"/>
    <w:rsid w:val="0072475D"/>
    <w:rsid w:val="00747CA8"/>
    <w:rsid w:val="007773BD"/>
    <w:rsid w:val="007D0837"/>
    <w:rsid w:val="0080406E"/>
    <w:rsid w:val="008642B4"/>
    <w:rsid w:val="008A019A"/>
    <w:rsid w:val="008C7EEF"/>
    <w:rsid w:val="008F3A82"/>
    <w:rsid w:val="00923572"/>
    <w:rsid w:val="0095382A"/>
    <w:rsid w:val="009724E9"/>
    <w:rsid w:val="00991A21"/>
    <w:rsid w:val="009B4067"/>
    <w:rsid w:val="00A620C3"/>
    <w:rsid w:val="00A77DE9"/>
    <w:rsid w:val="00A90668"/>
    <w:rsid w:val="00B1215B"/>
    <w:rsid w:val="00B9794C"/>
    <w:rsid w:val="00BA18AF"/>
    <w:rsid w:val="00C3477C"/>
    <w:rsid w:val="00D21063"/>
    <w:rsid w:val="00D6170F"/>
    <w:rsid w:val="00E0434A"/>
    <w:rsid w:val="00E14764"/>
    <w:rsid w:val="00E54276"/>
    <w:rsid w:val="00E675C0"/>
    <w:rsid w:val="00E87B98"/>
    <w:rsid w:val="00E94A7F"/>
    <w:rsid w:val="00EB5A38"/>
    <w:rsid w:val="00EE5397"/>
    <w:rsid w:val="00F00AD5"/>
    <w:rsid w:val="00F150E4"/>
    <w:rsid w:val="00F17011"/>
    <w:rsid w:val="00F17D5A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3</cp:revision>
  <dcterms:created xsi:type="dcterms:W3CDTF">2021-04-18T23:16:00Z</dcterms:created>
  <dcterms:modified xsi:type="dcterms:W3CDTF">2021-04-18T23:16:00Z</dcterms:modified>
</cp:coreProperties>
</file>