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1D" w:rsidRDefault="00B5491D" w:rsidP="000D6081">
      <w:pPr>
        <w:spacing w:after="0" w:line="240" w:lineRule="auto"/>
        <w:jc w:val="both"/>
        <w:rPr>
          <w:rFonts w:ascii="Arial" w:hAnsi="Arial" w:cs="Arial"/>
          <w:sz w:val="24"/>
          <w:szCs w:val="24"/>
        </w:rPr>
      </w:pPr>
    </w:p>
    <w:p w:rsidR="00B5491D" w:rsidRPr="00CD54A5" w:rsidRDefault="00CD54A5" w:rsidP="000D6081">
      <w:pPr>
        <w:spacing w:after="0" w:line="240" w:lineRule="auto"/>
        <w:jc w:val="both"/>
        <w:rPr>
          <w:rFonts w:ascii="Arial" w:hAnsi="Arial" w:cs="Arial"/>
          <w:b/>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CD54A5">
        <w:rPr>
          <w:rFonts w:ascii="Arial" w:hAnsi="Arial" w:cs="Arial"/>
          <w:b/>
          <w:color w:val="FFFFFF" w:themeColor="background1"/>
        </w:rPr>
        <w:t>No. 192</w:t>
      </w:r>
    </w:p>
    <w:p w:rsidR="00B5491D" w:rsidRPr="00CD54A5" w:rsidRDefault="00B5491D" w:rsidP="000D6081">
      <w:pPr>
        <w:spacing w:after="0" w:line="240" w:lineRule="auto"/>
        <w:jc w:val="both"/>
        <w:rPr>
          <w:rFonts w:ascii="Arial" w:hAnsi="Arial" w:cs="Arial"/>
        </w:rPr>
      </w:pPr>
    </w:p>
    <w:p w:rsidR="000D6081" w:rsidRPr="00CD54A5" w:rsidRDefault="00F8058C" w:rsidP="000D6081">
      <w:pPr>
        <w:spacing w:after="0" w:line="240" w:lineRule="auto"/>
        <w:jc w:val="both"/>
        <w:rPr>
          <w:rFonts w:ascii="Arial" w:hAnsi="Arial" w:cs="Arial"/>
          <w:b/>
        </w:rPr>
      </w:pPr>
      <w:r w:rsidRPr="00CD54A5">
        <w:rPr>
          <w:rFonts w:ascii="Arial" w:hAnsi="Arial" w:cs="Arial"/>
          <w:b/>
        </w:rPr>
        <w:t xml:space="preserve">                                                                                                    </w:t>
      </w:r>
      <w:r w:rsidR="00CD54A5">
        <w:rPr>
          <w:rFonts w:ascii="Arial" w:hAnsi="Arial" w:cs="Arial"/>
          <w:b/>
        </w:rPr>
        <w:t xml:space="preserve">            </w:t>
      </w:r>
      <w:r w:rsidRPr="00CD54A5">
        <w:rPr>
          <w:rFonts w:ascii="Arial" w:hAnsi="Arial" w:cs="Arial"/>
          <w:b/>
        </w:rPr>
        <w:t xml:space="preserve"> </w:t>
      </w:r>
      <w:r w:rsidR="00F96B1C">
        <w:rPr>
          <w:rFonts w:ascii="Arial" w:hAnsi="Arial" w:cs="Arial"/>
          <w:b/>
        </w:rPr>
        <w:t>29</w:t>
      </w:r>
      <w:bookmarkStart w:id="0" w:name="_GoBack"/>
      <w:bookmarkEnd w:id="0"/>
      <w:r w:rsidRPr="00CD54A5">
        <w:rPr>
          <w:rFonts w:ascii="Arial" w:hAnsi="Arial" w:cs="Arial"/>
          <w:b/>
        </w:rPr>
        <w:t xml:space="preserve"> de abril de 2021</w:t>
      </w:r>
    </w:p>
    <w:p w:rsidR="00E85612" w:rsidRDefault="00F8058C" w:rsidP="00F8058C">
      <w:pPr>
        <w:tabs>
          <w:tab w:val="left" w:pos="2520"/>
        </w:tabs>
        <w:spacing w:after="0" w:line="240" w:lineRule="auto"/>
        <w:jc w:val="both"/>
        <w:rPr>
          <w:rFonts w:ascii="Arial" w:hAnsi="Arial" w:cs="Arial"/>
          <w:sz w:val="24"/>
          <w:szCs w:val="24"/>
        </w:rPr>
      </w:pPr>
      <w:r>
        <w:rPr>
          <w:rFonts w:ascii="Arial" w:hAnsi="Arial" w:cs="Arial"/>
          <w:sz w:val="24"/>
          <w:szCs w:val="24"/>
        </w:rPr>
        <w:tab/>
      </w:r>
    </w:p>
    <w:p w:rsidR="00E85612" w:rsidRDefault="00E85612" w:rsidP="00D50931">
      <w:pPr>
        <w:spacing w:after="0" w:line="240" w:lineRule="auto"/>
        <w:jc w:val="both"/>
        <w:rPr>
          <w:rFonts w:ascii="Arial" w:hAnsi="Arial" w:cs="Arial"/>
          <w:sz w:val="24"/>
          <w:szCs w:val="24"/>
        </w:rPr>
      </w:pPr>
    </w:p>
    <w:p w:rsidR="00E958AC" w:rsidRDefault="00E958AC" w:rsidP="00D50931">
      <w:pPr>
        <w:spacing w:after="0" w:line="240" w:lineRule="auto"/>
        <w:jc w:val="both"/>
        <w:rPr>
          <w:rFonts w:ascii="Arial" w:hAnsi="Arial" w:cs="Arial"/>
          <w:sz w:val="24"/>
          <w:szCs w:val="24"/>
        </w:rPr>
      </w:pPr>
    </w:p>
    <w:p w:rsidR="00A61918" w:rsidRDefault="00A61918" w:rsidP="00D50931">
      <w:pPr>
        <w:spacing w:after="0" w:line="240" w:lineRule="auto"/>
        <w:jc w:val="both"/>
        <w:rPr>
          <w:rFonts w:ascii="Arial" w:hAnsi="Arial" w:cs="Arial"/>
          <w:sz w:val="24"/>
          <w:szCs w:val="24"/>
        </w:rPr>
      </w:pPr>
    </w:p>
    <w:p w:rsidR="00A61918" w:rsidRPr="00A61918" w:rsidRDefault="00A61918" w:rsidP="00A61918">
      <w:pPr>
        <w:spacing w:after="0" w:line="240" w:lineRule="auto"/>
        <w:jc w:val="center"/>
        <w:rPr>
          <w:rFonts w:ascii="Arial" w:hAnsi="Arial" w:cs="Arial"/>
          <w:b/>
          <w:sz w:val="24"/>
          <w:szCs w:val="24"/>
        </w:rPr>
      </w:pPr>
      <w:r w:rsidRPr="00A61918">
        <w:rPr>
          <w:rFonts w:ascii="Arial" w:hAnsi="Arial" w:cs="Arial"/>
          <w:b/>
          <w:sz w:val="24"/>
          <w:szCs w:val="24"/>
        </w:rPr>
        <w:t>ALCALDÍA DE PASTO ENTREGA BALANCE TRAS LA JORNADA DE MOVILIZACIÓN DEL 28 DE ABRIL</w:t>
      </w:r>
    </w:p>
    <w:p w:rsidR="00A61918" w:rsidRDefault="00A61918" w:rsidP="00A61918">
      <w:pPr>
        <w:spacing w:after="0" w:line="240" w:lineRule="auto"/>
        <w:jc w:val="center"/>
        <w:rPr>
          <w:rFonts w:ascii="Arial" w:hAnsi="Arial" w:cs="Arial"/>
          <w:b/>
          <w:sz w:val="24"/>
          <w:szCs w:val="24"/>
        </w:rPr>
      </w:pPr>
    </w:p>
    <w:p w:rsidR="00A61918" w:rsidRPr="00A61918" w:rsidRDefault="00A61918" w:rsidP="00A61918">
      <w:pPr>
        <w:spacing w:after="0" w:line="240" w:lineRule="auto"/>
        <w:jc w:val="center"/>
        <w:rPr>
          <w:rFonts w:ascii="Arial" w:hAnsi="Arial" w:cs="Arial"/>
          <w:b/>
          <w:sz w:val="24"/>
          <w:szCs w:val="24"/>
        </w:rPr>
      </w:pPr>
    </w:p>
    <w:p w:rsidR="00A61918" w:rsidRPr="00A61918" w:rsidRDefault="00A61918" w:rsidP="00A61918">
      <w:pPr>
        <w:spacing w:after="0" w:line="240" w:lineRule="auto"/>
        <w:jc w:val="both"/>
        <w:rPr>
          <w:rFonts w:ascii="Arial" w:hAnsi="Arial" w:cs="Arial"/>
          <w:sz w:val="24"/>
          <w:szCs w:val="24"/>
        </w:rPr>
      </w:pPr>
      <w:r w:rsidRPr="00A61918">
        <w:rPr>
          <w:rFonts w:ascii="Arial" w:hAnsi="Arial" w:cs="Arial"/>
          <w:sz w:val="24"/>
          <w:szCs w:val="24"/>
        </w:rPr>
        <w:t>Después de la masiva participación ciudadana en la jornada del 28 de abril, la Alcaldía de Pasto entrega el balance, de acuerdo a la información recibida por parte de los diferentes organismos:</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sidRPr="00A61918">
        <w:rPr>
          <w:rFonts w:ascii="Arial" w:hAnsi="Arial" w:cs="Arial"/>
          <w:sz w:val="24"/>
          <w:szCs w:val="24"/>
        </w:rPr>
        <w:t>Se realizaron 6 concentraciones, 3 caravanas y 3 marchas.</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sidRPr="00A61918">
        <w:rPr>
          <w:rFonts w:ascii="Arial" w:hAnsi="Arial" w:cs="Arial"/>
          <w:sz w:val="24"/>
          <w:szCs w:val="24"/>
        </w:rPr>
        <w:t>También se registraron movilizaciones en el corregimiento de El Encano, zona rural de Pasto.</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sidRPr="00A61918">
        <w:rPr>
          <w:rFonts w:ascii="Arial" w:hAnsi="Arial" w:cs="Arial"/>
          <w:sz w:val="24"/>
          <w:szCs w:val="24"/>
        </w:rPr>
        <w:t>La cifra aproximada de participantes fue de 10.500 personas.</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sidRPr="00A61918">
        <w:rPr>
          <w:rFonts w:ascii="Arial" w:hAnsi="Arial" w:cs="Arial"/>
          <w:sz w:val="24"/>
          <w:szCs w:val="24"/>
        </w:rPr>
        <w:t>Los disturbios presentados en horas de la tarde, hicieron necesaria la intervención del ESMAD.</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 xml:space="preserve">Un total de </w:t>
      </w:r>
      <w:r w:rsidRPr="00A61918">
        <w:rPr>
          <w:rFonts w:ascii="Arial" w:hAnsi="Arial" w:cs="Arial"/>
          <w:sz w:val="24"/>
          <w:szCs w:val="24"/>
        </w:rPr>
        <w:t>8 personas fueron conducidas a centros de detención, uno de ellos fue capturado por hurto en Davivienda. Estos ciudadanos fueron judicializadas por violencia contra servidor público, daño en bien ajeno y hurto.</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sidRPr="00A61918">
        <w:rPr>
          <w:rFonts w:ascii="Arial" w:hAnsi="Arial" w:cs="Arial"/>
          <w:sz w:val="24"/>
          <w:szCs w:val="24"/>
        </w:rPr>
        <w:t>Se registraron 8 lesionados, de los cuales 5 corresponden a uniformados y 3 a civiles.</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pStyle w:val="Prrafodelista"/>
        <w:numPr>
          <w:ilvl w:val="0"/>
          <w:numId w:val="4"/>
        </w:numPr>
        <w:spacing w:after="0" w:line="240" w:lineRule="auto"/>
        <w:jc w:val="both"/>
        <w:rPr>
          <w:rFonts w:ascii="Arial" w:hAnsi="Arial" w:cs="Arial"/>
          <w:sz w:val="24"/>
          <w:szCs w:val="24"/>
        </w:rPr>
      </w:pPr>
      <w:r w:rsidRPr="00A61918">
        <w:rPr>
          <w:rFonts w:ascii="Arial" w:hAnsi="Arial" w:cs="Arial"/>
          <w:sz w:val="24"/>
          <w:szCs w:val="24"/>
        </w:rPr>
        <w:t>En cuanto a las afectaciones a la infraestructura física, los daños se registraron en: 9 sedes bancarias, 2 sitios de entidades de pagos, giros y recaudos, 6 edificios públicos, 8 locales comerciales, 2 templos, 1 instalación policial, 1 monumento histórico y 2 señales de tránsito.</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spacing w:after="0" w:line="240" w:lineRule="auto"/>
        <w:jc w:val="both"/>
        <w:rPr>
          <w:rFonts w:ascii="Arial" w:hAnsi="Arial" w:cs="Arial"/>
          <w:sz w:val="24"/>
          <w:szCs w:val="24"/>
        </w:rPr>
      </w:pPr>
      <w:r w:rsidRPr="00A61918">
        <w:rPr>
          <w:rFonts w:ascii="Arial" w:hAnsi="Arial" w:cs="Arial"/>
          <w:sz w:val="24"/>
          <w:szCs w:val="24"/>
        </w:rPr>
        <w:t xml:space="preserve">Una vez la Alcaldía emite el Decreto 175 del 28 de abril, el orden público fue restablecido y se registraron algunos comparendos a manifestantes ubicados en el sector de </w:t>
      </w:r>
      <w:proofErr w:type="spellStart"/>
      <w:r w:rsidRPr="00A61918">
        <w:rPr>
          <w:rFonts w:ascii="Arial" w:hAnsi="Arial" w:cs="Arial"/>
          <w:sz w:val="24"/>
          <w:szCs w:val="24"/>
        </w:rPr>
        <w:t>Torobajo</w:t>
      </w:r>
      <w:proofErr w:type="spellEnd"/>
      <w:r w:rsidRPr="00A61918">
        <w:rPr>
          <w:rFonts w:ascii="Arial" w:hAnsi="Arial" w:cs="Arial"/>
          <w:sz w:val="24"/>
          <w:szCs w:val="24"/>
        </w:rPr>
        <w:t>, por violación a la medida.</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spacing w:after="0" w:line="240" w:lineRule="auto"/>
        <w:jc w:val="both"/>
        <w:rPr>
          <w:rFonts w:ascii="Arial" w:hAnsi="Arial" w:cs="Arial"/>
          <w:sz w:val="24"/>
          <w:szCs w:val="24"/>
        </w:rPr>
      </w:pPr>
      <w:r w:rsidRPr="00A61918">
        <w:rPr>
          <w:rFonts w:ascii="Arial" w:hAnsi="Arial" w:cs="Arial"/>
          <w:sz w:val="24"/>
          <w:szCs w:val="24"/>
        </w:rPr>
        <w:t>El secretario de gobierno de Pasto, Carlos Bastidas, informó que los hechos de vandalismo que se registraron en horas de la tarde, desvirtuaron la protesta social y la marcha, que hasta ese momento, se realizaba de forma pacífica en Pasto.</w:t>
      </w:r>
    </w:p>
    <w:p w:rsidR="00A61918" w:rsidRPr="00A61918" w:rsidRDefault="00A61918" w:rsidP="00A61918">
      <w:pPr>
        <w:spacing w:after="0" w:line="240" w:lineRule="auto"/>
        <w:jc w:val="both"/>
        <w:rPr>
          <w:rFonts w:ascii="Arial" w:hAnsi="Arial" w:cs="Arial"/>
          <w:sz w:val="24"/>
          <w:szCs w:val="24"/>
        </w:rPr>
      </w:pPr>
    </w:p>
    <w:p w:rsidR="00A61918" w:rsidRPr="00795D9E" w:rsidRDefault="00A61918" w:rsidP="00A61918">
      <w:pPr>
        <w:spacing w:after="0" w:line="240" w:lineRule="auto"/>
        <w:jc w:val="both"/>
        <w:rPr>
          <w:rFonts w:ascii="Arial" w:hAnsi="Arial" w:cs="Arial"/>
          <w:color w:val="000000" w:themeColor="text1"/>
          <w:sz w:val="24"/>
          <w:szCs w:val="24"/>
        </w:rPr>
      </w:pPr>
    </w:p>
    <w:p w:rsidR="00795D9E" w:rsidRPr="00795D9E" w:rsidRDefault="00795D9E" w:rsidP="00795D9E">
      <w:pPr>
        <w:spacing w:after="0" w:line="240" w:lineRule="auto"/>
        <w:ind w:left="7788"/>
        <w:jc w:val="both"/>
        <w:rPr>
          <w:rFonts w:ascii="Arial" w:hAnsi="Arial" w:cs="Arial"/>
          <w:b/>
          <w:color w:val="FFFFFF" w:themeColor="background1"/>
        </w:rPr>
      </w:pPr>
      <w:r>
        <w:rPr>
          <w:rFonts w:ascii="Arial" w:hAnsi="Arial" w:cs="Arial"/>
          <w:b/>
          <w:color w:val="000000" w:themeColor="text1"/>
        </w:rPr>
        <w:t xml:space="preserve">    </w:t>
      </w:r>
      <w:r w:rsidRPr="00795D9E">
        <w:rPr>
          <w:rFonts w:ascii="Arial" w:hAnsi="Arial" w:cs="Arial"/>
          <w:b/>
          <w:color w:val="FFFFFF" w:themeColor="background1"/>
        </w:rPr>
        <w:t>No. 192</w:t>
      </w:r>
    </w:p>
    <w:p w:rsidR="00795D9E" w:rsidRPr="00795D9E" w:rsidRDefault="00795D9E" w:rsidP="00795D9E">
      <w:pPr>
        <w:spacing w:after="0" w:line="240" w:lineRule="auto"/>
        <w:jc w:val="both"/>
        <w:rPr>
          <w:rFonts w:ascii="Arial" w:hAnsi="Arial" w:cs="Arial"/>
          <w:color w:val="000000" w:themeColor="text1"/>
        </w:rPr>
      </w:pPr>
    </w:p>
    <w:p w:rsidR="00795D9E" w:rsidRPr="00CD54A5" w:rsidRDefault="00795D9E" w:rsidP="00795D9E">
      <w:pPr>
        <w:spacing w:after="0" w:line="240" w:lineRule="auto"/>
        <w:jc w:val="both"/>
        <w:rPr>
          <w:rFonts w:ascii="Arial" w:hAnsi="Arial" w:cs="Arial"/>
          <w:b/>
        </w:rPr>
      </w:pPr>
      <w:r w:rsidRPr="00CD54A5">
        <w:rPr>
          <w:rFonts w:ascii="Arial" w:hAnsi="Arial" w:cs="Arial"/>
          <w:b/>
        </w:rPr>
        <w:t xml:space="preserve">                                                                                                    </w:t>
      </w:r>
      <w:r>
        <w:rPr>
          <w:rFonts w:ascii="Arial" w:hAnsi="Arial" w:cs="Arial"/>
          <w:b/>
        </w:rPr>
        <w:t xml:space="preserve">            </w:t>
      </w:r>
      <w:r w:rsidRPr="00CD54A5">
        <w:rPr>
          <w:rFonts w:ascii="Arial" w:hAnsi="Arial" w:cs="Arial"/>
          <w:b/>
        </w:rPr>
        <w:t xml:space="preserve"> </w:t>
      </w:r>
      <w:r w:rsidR="00F96B1C">
        <w:rPr>
          <w:rFonts w:ascii="Arial" w:hAnsi="Arial" w:cs="Arial"/>
          <w:b/>
        </w:rPr>
        <w:t>29</w:t>
      </w:r>
      <w:r w:rsidRPr="00CD54A5">
        <w:rPr>
          <w:rFonts w:ascii="Arial" w:hAnsi="Arial" w:cs="Arial"/>
          <w:b/>
        </w:rPr>
        <w:t xml:space="preserve"> de abril de 2021</w:t>
      </w:r>
    </w:p>
    <w:p w:rsidR="00A61918" w:rsidRDefault="00A61918" w:rsidP="00A61918">
      <w:pPr>
        <w:spacing w:after="0" w:line="240" w:lineRule="auto"/>
        <w:jc w:val="both"/>
        <w:rPr>
          <w:rFonts w:ascii="Arial" w:hAnsi="Arial" w:cs="Arial"/>
          <w:sz w:val="24"/>
          <w:szCs w:val="24"/>
        </w:rPr>
      </w:pPr>
    </w:p>
    <w:p w:rsidR="00A61918" w:rsidRDefault="00A61918" w:rsidP="00A61918">
      <w:pPr>
        <w:spacing w:after="0" w:line="240" w:lineRule="auto"/>
        <w:jc w:val="both"/>
        <w:rPr>
          <w:rFonts w:ascii="Arial" w:hAnsi="Arial" w:cs="Arial"/>
          <w:sz w:val="24"/>
          <w:szCs w:val="24"/>
        </w:rPr>
      </w:pPr>
    </w:p>
    <w:p w:rsidR="00A61918" w:rsidRDefault="00A61918" w:rsidP="00A61918">
      <w:pPr>
        <w:spacing w:after="0" w:line="240" w:lineRule="auto"/>
        <w:jc w:val="both"/>
        <w:rPr>
          <w:rFonts w:ascii="Arial" w:hAnsi="Arial" w:cs="Arial"/>
          <w:sz w:val="24"/>
          <w:szCs w:val="24"/>
        </w:rPr>
      </w:pPr>
    </w:p>
    <w:p w:rsidR="00A61918" w:rsidRPr="00A61918" w:rsidRDefault="00A61918" w:rsidP="00A61918">
      <w:pPr>
        <w:spacing w:after="0" w:line="240" w:lineRule="auto"/>
        <w:jc w:val="both"/>
        <w:rPr>
          <w:rFonts w:ascii="Arial" w:hAnsi="Arial" w:cs="Arial"/>
          <w:sz w:val="24"/>
          <w:szCs w:val="24"/>
        </w:rPr>
      </w:pPr>
      <w:r w:rsidRPr="00A61918">
        <w:rPr>
          <w:rFonts w:ascii="Arial" w:hAnsi="Arial" w:cs="Arial"/>
          <w:sz w:val="24"/>
          <w:szCs w:val="24"/>
        </w:rPr>
        <w:t>“Debemos garantizar el derecho a la protesta social pacífica, pero es nuestro deber garantizar el cuidado de los bienes, la seguridad de todos los habitantes y la movilidad; para eso vamos a reforzar estrategias con todos los organismos de Policía e inteligencia que nos permitan contrarrestar el actuar de las personas que infiltran las manifestaciones”, dijo el funcionario.</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spacing w:after="0" w:line="240" w:lineRule="auto"/>
        <w:jc w:val="both"/>
        <w:rPr>
          <w:rFonts w:ascii="Arial" w:hAnsi="Arial" w:cs="Arial"/>
          <w:sz w:val="24"/>
          <w:szCs w:val="24"/>
        </w:rPr>
      </w:pPr>
      <w:r w:rsidRPr="00A61918">
        <w:rPr>
          <w:rFonts w:ascii="Arial" w:hAnsi="Arial" w:cs="Arial"/>
          <w:sz w:val="24"/>
          <w:szCs w:val="24"/>
        </w:rPr>
        <w:t>Finalmente, hace un llamado a la sensatez de la ciudadanía y desarrollar las actividades en paz, sin alterar las actividades económicas diarias de las que dependen muchas familias.</w:t>
      </w:r>
    </w:p>
    <w:p w:rsidR="00A61918" w:rsidRPr="00A61918" w:rsidRDefault="00A61918" w:rsidP="00A61918">
      <w:pPr>
        <w:spacing w:after="0" w:line="240" w:lineRule="auto"/>
        <w:jc w:val="both"/>
        <w:rPr>
          <w:rFonts w:ascii="Arial" w:hAnsi="Arial" w:cs="Arial"/>
          <w:sz w:val="24"/>
          <w:szCs w:val="24"/>
        </w:rPr>
      </w:pPr>
    </w:p>
    <w:p w:rsidR="00A61918" w:rsidRPr="00A61918" w:rsidRDefault="00A61918" w:rsidP="00A61918">
      <w:pPr>
        <w:spacing w:after="0" w:line="240" w:lineRule="auto"/>
        <w:jc w:val="both"/>
        <w:rPr>
          <w:rFonts w:ascii="Arial" w:hAnsi="Arial" w:cs="Arial"/>
          <w:sz w:val="24"/>
          <w:szCs w:val="24"/>
        </w:rPr>
      </w:pPr>
      <w:r w:rsidRPr="00A61918">
        <w:rPr>
          <w:rFonts w:ascii="Arial" w:hAnsi="Arial" w:cs="Arial"/>
          <w:sz w:val="24"/>
          <w:szCs w:val="24"/>
        </w:rPr>
        <w:t>Las autoridades continuarán con el seguimiento y análisis de las acciones que posiblemente persistan el día de hoy, por lo que en la tarde se realizará un consejo de seguridad. Así mismo, se estudiará la adopción de nuevas medidas dada la alerta roja hospitalaria y las consecuencias de la participación ciudadana.</w:t>
      </w:r>
    </w:p>
    <w:p w:rsidR="00A61918" w:rsidRPr="00A61918" w:rsidRDefault="00A61918" w:rsidP="00A61918">
      <w:pPr>
        <w:spacing w:after="0" w:line="240" w:lineRule="auto"/>
        <w:jc w:val="both"/>
        <w:rPr>
          <w:rFonts w:ascii="Arial" w:hAnsi="Arial" w:cs="Arial"/>
          <w:sz w:val="24"/>
          <w:szCs w:val="24"/>
        </w:rPr>
      </w:pPr>
    </w:p>
    <w:p w:rsidR="00F806BD" w:rsidRPr="00A61918" w:rsidRDefault="00F806BD" w:rsidP="00A61918">
      <w:pPr>
        <w:pStyle w:val="Ttulo1"/>
        <w:spacing w:line="240" w:lineRule="auto"/>
        <w:jc w:val="both"/>
      </w:pPr>
    </w:p>
    <w:sectPr w:rsidR="00F806BD" w:rsidRPr="00A6191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BE0" w:rsidRDefault="00820BE0" w:rsidP="00F01221">
      <w:pPr>
        <w:spacing w:after="0" w:line="240" w:lineRule="auto"/>
      </w:pPr>
      <w:r>
        <w:separator/>
      </w:r>
    </w:p>
  </w:endnote>
  <w:endnote w:type="continuationSeparator" w:id="0">
    <w:p w:rsidR="00820BE0" w:rsidRDefault="00820BE0"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BE0" w:rsidRDefault="00820BE0" w:rsidP="00F01221">
      <w:pPr>
        <w:spacing w:after="0" w:line="240" w:lineRule="auto"/>
      </w:pPr>
      <w:r>
        <w:separator/>
      </w:r>
    </w:p>
  </w:footnote>
  <w:footnote w:type="continuationSeparator" w:id="0">
    <w:p w:rsidR="00820BE0" w:rsidRDefault="00820BE0"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-1158393</wp:posOffset>
          </wp:positionH>
          <wp:positionV relativeFrom="paragraph">
            <wp:posOffset>-496367</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5250"/>
    <w:multiLevelType w:val="hybridMultilevel"/>
    <w:tmpl w:val="3C142D14"/>
    <w:lvl w:ilvl="0" w:tplc="DF5EADA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8F0FEF"/>
    <w:multiLevelType w:val="hybridMultilevel"/>
    <w:tmpl w:val="CB2CF24C"/>
    <w:lvl w:ilvl="0" w:tplc="AA3E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A90A30"/>
    <w:multiLevelType w:val="hybridMultilevel"/>
    <w:tmpl w:val="42369A52"/>
    <w:lvl w:ilvl="0" w:tplc="AA3E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B2116AD"/>
    <w:multiLevelType w:val="hybridMultilevel"/>
    <w:tmpl w:val="0A12D288"/>
    <w:lvl w:ilvl="0" w:tplc="DF5EADA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2AFE"/>
    <w:rsid w:val="000167CC"/>
    <w:rsid w:val="000446B9"/>
    <w:rsid w:val="00045251"/>
    <w:rsid w:val="00052F4E"/>
    <w:rsid w:val="0007370C"/>
    <w:rsid w:val="0009610A"/>
    <w:rsid w:val="000B34DB"/>
    <w:rsid w:val="000B7B9A"/>
    <w:rsid w:val="000D2682"/>
    <w:rsid w:val="000D6081"/>
    <w:rsid w:val="000E15F3"/>
    <w:rsid w:val="000E25C5"/>
    <w:rsid w:val="000F1225"/>
    <w:rsid w:val="000F47D1"/>
    <w:rsid w:val="00103BB8"/>
    <w:rsid w:val="00104CDB"/>
    <w:rsid w:val="00105C28"/>
    <w:rsid w:val="00110377"/>
    <w:rsid w:val="00115B29"/>
    <w:rsid w:val="00126488"/>
    <w:rsid w:val="00140F81"/>
    <w:rsid w:val="00155869"/>
    <w:rsid w:val="00176C5D"/>
    <w:rsid w:val="00176F7E"/>
    <w:rsid w:val="0018418A"/>
    <w:rsid w:val="001914CB"/>
    <w:rsid w:val="001A0850"/>
    <w:rsid w:val="001B00E6"/>
    <w:rsid w:val="001D0E7A"/>
    <w:rsid w:val="001D4383"/>
    <w:rsid w:val="0020778B"/>
    <w:rsid w:val="00227DEF"/>
    <w:rsid w:val="0023659A"/>
    <w:rsid w:val="002444B7"/>
    <w:rsid w:val="00251075"/>
    <w:rsid w:val="00255E60"/>
    <w:rsid w:val="00274458"/>
    <w:rsid w:val="00281310"/>
    <w:rsid w:val="002A0066"/>
    <w:rsid w:val="002A1470"/>
    <w:rsid w:val="002B3C02"/>
    <w:rsid w:val="002D2A0B"/>
    <w:rsid w:val="002D6AAC"/>
    <w:rsid w:val="002F33C6"/>
    <w:rsid w:val="00302276"/>
    <w:rsid w:val="00303717"/>
    <w:rsid w:val="003053E9"/>
    <w:rsid w:val="00323DF8"/>
    <w:rsid w:val="003260F6"/>
    <w:rsid w:val="003304AE"/>
    <w:rsid w:val="00333689"/>
    <w:rsid w:val="00335338"/>
    <w:rsid w:val="00337525"/>
    <w:rsid w:val="00346EC3"/>
    <w:rsid w:val="00352F57"/>
    <w:rsid w:val="00354789"/>
    <w:rsid w:val="0035632B"/>
    <w:rsid w:val="00391247"/>
    <w:rsid w:val="00393488"/>
    <w:rsid w:val="003970C8"/>
    <w:rsid w:val="003A2591"/>
    <w:rsid w:val="003C62BC"/>
    <w:rsid w:val="003C755F"/>
    <w:rsid w:val="003C7FEC"/>
    <w:rsid w:val="003D07DE"/>
    <w:rsid w:val="003E2517"/>
    <w:rsid w:val="003F070E"/>
    <w:rsid w:val="00400C44"/>
    <w:rsid w:val="00423785"/>
    <w:rsid w:val="00431E93"/>
    <w:rsid w:val="00433334"/>
    <w:rsid w:val="00435CD7"/>
    <w:rsid w:val="0045175E"/>
    <w:rsid w:val="004625B6"/>
    <w:rsid w:val="00472749"/>
    <w:rsid w:val="004A0151"/>
    <w:rsid w:val="004A2938"/>
    <w:rsid w:val="004A5E7E"/>
    <w:rsid w:val="004C0DA9"/>
    <w:rsid w:val="004D33AE"/>
    <w:rsid w:val="004D37F0"/>
    <w:rsid w:val="004D7B90"/>
    <w:rsid w:val="004D7C97"/>
    <w:rsid w:val="004E1C03"/>
    <w:rsid w:val="005000C7"/>
    <w:rsid w:val="00523A36"/>
    <w:rsid w:val="0053780B"/>
    <w:rsid w:val="0055507D"/>
    <w:rsid w:val="005617A8"/>
    <w:rsid w:val="005737D0"/>
    <w:rsid w:val="00581726"/>
    <w:rsid w:val="005832B7"/>
    <w:rsid w:val="00587AB4"/>
    <w:rsid w:val="00595720"/>
    <w:rsid w:val="005A1E21"/>
    <w:rsid w:val="005C0652"/>
    <w:rsid w:val="005C6324"/>
    <w:rsid w:val="005C63A4"/>
    <w:rsid w:val="005D74EE"/>
    <w:rsid w:val="00602BC4"/>
    <w:rsid w:val="00620F56"/>
    <w:rsid w:val="006716E5"/>
    <w:rsid w:val="00680706"/>
    <w:rsid w:val="00696B2F"/>
    <w:rsid w:val="006A7D06"/>
    <w:rsid w:val="006B3417"/>
    <w:rsid w:val="006C48DF"/>
    <w:rsid w:val="006E7891"/>
    <w:rsid w:val="006F3360"/>
    <w:rsid w:val="00702C51"/>
    <w:rsid w:val="00703EC8"/>
    <w:rsid w:val="007225E9"/>
    <w:rsid w:val="0072475D"/>
    <w:rsid w:val="00727F3D"/>
    <w:rsid w:val="00740363"/>
    <w:rsid w:val="00751472"/>
    <w:rsid w:val="00760698"/>
    <w:rsid w:val="00772572"/>
    <w:rsid w:val="007773BD"/>
    <w:rsid w:val="007835EF"/>
    <w:rsid w:val="00786D5F"/>
    <w:rsid w:val="00787A5E"/>
    <w:rsid w:val="0079240F"/>
    <w:rsid w:val="00795D9E"/>
    <w:rsid w:val="007A019F"/>
    <w:rsid w:val="007A458B"/>
    <w:rsid w:val="007A5636"/>
    <w:rsid w:val="007C02E6"/>
    <w:rsid w:val="007C5995"/>
    <w:rsid w:val="007D6BE8"/>
    <w:rsid w:val="007E10DE"/>
    <w:rsid w:val="007E2C78"/>
    <w:rsid w:val="00820BE0"/>
    <w:rsid w:val="008233E7"/>
    <w:rsid w:val="008242E3"/>
    <w:rsid w:val="008328DB"/>
    <w:rsid w:val="00832ADC"/>
    <w:rsid w:val="00832EF9"/>
    <w:rsid w:val="00863D61"/>
    <w:rsid w:val="00875F39"/>
    <w:rsid w:val="008C0EFF"/>
    <w:rsid w:val="008D7883"/>
    <w:rsid w:val="008E21A0"/>
    <w:rsid w:val="008E61C5"/>
    <w:rsid w:val="008F30DB"/>
    <w:rsid w:val="008F78A5"/>
    <w:rsid w:val="00900D9D"/>
    <w:rsid w:val="00914214"/>
    <w:rsid w:val="00920252"/>
    <w:rsid w:val="0092104E"/>
    <w:rsid w:val="009216D6"/>
    <w:rsid w:val="009337B0"/>
    <w:rsid w:val="00944B52"/>
    <w:rsid w:val="0096344B"/>
    <w:rsid w:val="009677C9"/>
    <w:rsid w:val="00970206"/>
    <w:rsid w:val="009976EE"/>
    <w:rsid w:val="009D3EF7"/>
    <w:rsid w:val="009E0846"/>
    <w:rsid w:val="009E1B49"/>
    <w:rsid w:val="00A322C5"/>
    <w:rsid w:val="00A46C89"/>
    <w:rsid w:val="00A569FB"/>
    <w:rsid w:val="00A6175B"/>
    <w:rsid w:val="00A61918"/>
    <w:rsid w:val="00AA31E0"/>
    <w:rsid w:val="00AB7315"/>
    <w:rsid w:val="00AD3C56"/>
    <w:rsid w:val="00AE15DD"/>
    <w:rsid w:val="00AE6826"/>
    <w:rsid w:val="00AF0411"/>
    <w:rsid w:val="00AF5140"/>
    <w:rsid w:val="00B103E8"/>
    <w:rsid w:val="00B14026"/>
    <w:rsid w:val="00B30CD7"/>
    <w:rsid w:val="00B5491D"/>
    <w:rsid w:val="00B60FB9"/>
    <w:rsid w:val="00B82C51"/>
    <w:rsid w:val="00B9168F"/>
    <w:rsid w:val="00B95814"/>
    <w:rsid w:val="00BA5125"/>
    <w:rsid w:val="00BB28FE"/>
    <w:rsid w:val="00BB799E"/>
    <w:rsid w:val="00BE6D06"/>
    <w:rsid w:val="00BF42B3"/>
    <w:rsid w:val="00C056DE"/>
    <w:rsid w:val="00C063A7"/>
    <w:rsid w:val="00C154B6"/>
    <w:rsid w:val="00C27629"/>
    <w:rsid w:val="00C37C7A"/>
    <w:rsid w:val="00C54439"/>
    <w:rsid w:val="00C6266C"/>
    <w:rsid w:val="00C63477"/>
    <w:rsid w:val="00C90E1A"/>
    <w:rsid w:val="00C93D5D"/>
    <w:rsid w:val="00C94E74"/>
    <w:rsid w:val="00CA41C5"/>
    <w:rsid w:val="00CC02A3"/>
    <w:rsid w:val="00CC60D7"/>
    <w:rsid w:val="00CD54A5"/>
    <w:rsid w:val="00CE3873"/>
    <w:rsid w:val="00CF3AEC"/>
    <w:rsid w:val="00CF64E3"/>
    <w:rsid w:val="00D21063"/>
    <w:rsid w:val="00D47D18"/>
    <w:rsid w:val="00D50931"/>
    <w:rsid w:val="00D8103F"/>
    <w:rsid w:val="00DE06CF"/>
    <w:rsid w:val="00DE1E61"/>
    <w:rsid w:val="00E02659"/>
    <w:rsid w:val="00E0434A"/>
    <w:rsid w:val="00E26948"/>
    <w:rsid w:val="00E3353D"/>
    <w:rsid w:val="00E8540F"/>
    <w:rsid w:val="00E85612"/>
    <w:rsid w:val="00E958AC"/>
    <w:rsid w:val="00E975CA"/>
    <w:rsid w:val="00E97DD1"/>
    <w:rsid w:val="00EB5A38"/>
    <w:rsid w:val="00EE1D4D"/>
    <w:rsid w:val="00EE2F14"/>
    <w:rsid w:val="00EE5397"/>
    <w:rsid w:val="00EF0046"/>
    <w:rsid w:val="00EF089B"/>
    <w:rsid w:val="00F01221"/>
    <w:rsid w:val="00F12FE5"/>
    <w:rsid w:val="00F17D5A"/>
    <w:rsid w:val="00F44B08"/>
    <w:rsid w:val="00F5613E"/>
    <w:rsid w:val="00F60642"/>
    <w:rsid w:val="00F6320C"/>
    <w:rsid w:val="00F76720"/>
    <w:rsid w:val="00F8058C"/>
    <w:rsid w:val="00F806BD"/>
    <w:rsid w:val="00F96B1C"/>
    <w:rsid w:val="00F9737D"/>
    <w:rsid w:val="00FD2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4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paragraph" w:styleId="Prrafodelista">
    <w:name w:val="List Paragraph"/>
    <w:basedOn w:val="Normal"/>
    <w:uiPriority w:val="34"/>
    <w:qFormat/>
    <w:rsid w:val="00323DF8"/>
    <w:pPr>
      <w:ind w:left="720"/>
      <w:contextualSpacing/>
    </w:pPr>
  </w:style>
  <w:style w:type="character" w:customStyle="1" w:styleId="Ttulo1Car">
    <w:name w:val="Título 1 Car"/>
    <w:basedOn w:val="Fuentedeprrafopredeter"/>
    <w:link w:val="Ttulo1"/>
    <w:uiPriority w:val="9"/>
    <w:rsid w:val="00CA41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9</cp:revision>
  <cp:lastPrinted>2021-04-29T15:58:00Z</cp:lastPrinted>
  <dcterms:created xsi:type="dcterms:W3CDTF">2021-04-29T15:35:00Z</dcterms:created>
  <dcterms:modified xsi:type="dcterms:W3CDTF">2021-04-29T16:16:00Z</dcterms:modified>
</cp:coreProperties>
</file>