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D25F1" w14:textId="15A6F6F4" w:rsidR="00352F57" w:rsidRDefault="00352F57" w:rsidP="00352F57">
      <w:pPr>
        <w:spacing w:after="0" w:line="240" w:lineRule="auto"/>
        <w:jc w:val="both"/>
        <w:rPr>
          <w:rFonts w:ascii="Arial" w:hAnsi="Arial" w:cs="Arial"/>
          <w:b/>
          <w:sz w:val="24"/>
          <w:szCs w:val="24"/>
        </w:rPr>
      </w:pPr>
    </w:p>
    <w:p w14:paraId="4B6553EF" w14:textId="686E262B" w:rsidR="00352F57" w:rsidRDefault="00F17D5A" w:rsidP="00F01221">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F01221">
        <w:rPr>
          <w:rFonts w:ascii="Arial" w:hAnsi="Arial" w:cs="Arial"/>
          <w:b/>
          <w:color w:val="FFFFFF" w:themeColor="background1"/>
          <w:sz w:val="24"/>
          <w:szCs w:val="24"/>
        </w:rPr>
        <w:t xml:space="preserve">        </w:t>
      </w:r>
      <w:r w:rsidR="008050B9">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1221D0">
        <w:rPr>
          <w:rFonts w:ascii="Arial" w:hAnsi="Arial" w:cs="Arial"/>
          <w:b/>
          <w:color w:val="FFFFFF" w:themeColor="background1"/>
          <w:sz w:val="24"/>
          <w:szCs w:val="24"/>
        </w:rPr>
        <w:t>200</w:t>
      </w:r>
      <w:r w:rsidR="00F01221">
        <w:rPr>
          <w:rFonts w:ascii="Arial" w:hAnsi="Arial" w:cs="Arial"/>
          <w:b/>
          <w:color w:val="FFFFFF" w:themeColor="background1"/>
          <w:sz w:val="24"/>
          <w:szCs w:val="24"/>
        </w:rPr>
        <w:t xml:space="preserve">    </w:t>
      </w:r>
    </w:p>
    <w:p w14:paraId="0951D94F" w14:textId="77777777" w:rsidR="00352F57" w:rsidRDefault="00352F57" w:rsidP="00352F57">
      <w:pPr>
        <w:spacing w:after="0" w:line="240" w:lineRule="auto"/>
        <w:jc w:val="right"/>
        <w:rPr>
          <w:rFonts w:ascii="Arial" w:hAnsi="Arial" w:cs="Arial"/>
          <w:b/>
        </w:rPr>
      </w:pPr>
    </w:p>
    <w:p w14:paraId="240A6B3E" w14:textId="7939D09F"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6109DF">
        <w:rPr>
          <w:rFonts w:ascii="Arial" w:hAnsi="Arial" w:cs="Arial"/>
          <w:b/>
        </w:rPr>
        <w:t xml:space="preserve">   </w:t>
      </w:r>
      <w:r w:rsidR="001221D0">
        <w:rPr>
          <w:rFonts w:ascii="Arial" w:hAnsi="Arial" w:cs="Arial"/>
          <w:b/>
        </w:rPr>
        <w:t>5</w:t>
      </w:r>
      <w:r w:rsidRPr="00352F57">
        <w:rPr>
          <w:rFonts w:ascii="Arial" w:hAnsi="Arial" w:cs="Arial"/>
          <w:b/>
        </w:rPr>
        <w:t xml:space="preserve"> de </w:t>
      </w:r>
      <w:r w:rsidR="006109DF">
        <w:rPr>
          <w:rFonts w:ascii="Arial" w:hAnsi="Arial" w:cs="Arial"/>
          <w:b/>
        </w:rPr>
        <w:t>mayo</w:t>
      </w:r>
      <w:r w:rsidRPr="00352F57">
        <w:rPr>
          <w:rFonts w:ascii="Arial" w:hAnsi="Arial" w:cs="Arial"/>
          <w:b/>
        </w:rPr>
        <w:t xml:space="preserve"> de 2021</w:t>
      </w:r>
    </w:p>
    <w:p w14:paraId="3EC0DE33" w14:textId="77777777" w:rsidR="00352F57" w:rsidRDefault="00352F57" w:rsidP="00352F57">
      <w:pPr>
        <w:spacing w:after="0" w:line="240" w:lineRule="auto"/>
        <w:ind w:left="1416" w:firstLine="708"/>
        <w:jc w:val="right"/>
        <w:rPr>
          <w:rFonts w:ascii="Arial" w:hAnsi="Arial" w:cs="Arial"/>
          <w:b/>
          <w:sz w:val="24"/>
          <w:szCs w:val="24"/>
        </w:rPr>
      </w:pPr>
    </w:p>
    <w:p w14:paraId="5A19E5B3" w14:textId="219940C4" w:rsidR="00255E60" w:rsidRDefault="00255E60" w:rsidP="00EE6D61">
      <w:pPr>
        <w:spacing w:after="0" w:line="240" w:lineRule="auto"/>
        <w:rPr>
          <w:rFonts w:ascii="Arial" w:hAnsi="Arial" w:cs="Arial"/>
          <w:b/>
          <w:sz w:val="24"/>
          <w:szCs w:val="24"/>
        </w:rPr>
      </w:pPr>
    </w:p>
    <w:p w14:paraId="628D8383" w14:textId="77777777" w:rsidR="00796092" w:rsidRDefault="00796092" w:rsidP="00255E60">
      <w:pPr>
        <w:spacing w:after="0" w:line="240" w:lineRule="auto"/>
        <w:jc w:val="both"/>
        <w:rPr>
          <w:rFonts w:ascii="Arial" w:hAnsi="Arial" w:cs="Arial"/>
          <w:sz w:val="24"/>
          <w:szCs w:val="24"/>
        </w:rPr>
      </w:pPr>
    </w:p>
    <w:p w14:paraId="2A1B7F08" w14:textId="77777777" w:rsidR="00A74F59" w:rsidRDefault="00A74F59" w:rsidP="00A24977">
      <w:pPr>
        <w:spacing w:after="0" w:line="240" w:lineRule="auto"/>
        <w:jc w:val="center"/>
        <w:rPr>
          <w:rFonts w:ascii="Arial" w:hAnsi="Arial" w:cs="Arial"/>
          <w:b/>
          <w:sz w:val="24"/>
          <w:szCs w:val="24"/>
        </w:rPr>
      </w:pPr>
      <w:r w:rsidRPr="00A74F59">
        <w:rPr>
          <w:rFonts w:ascii="Arial" w:hAnsi="Arial" w:cs="Arial"/>
          <w:b/>
          <w:sz w:val="24"/>
          <w:szCs w:val="24"/>
        </w:rPr>
        <w:t>ALCALDE DE PASTO INVITA A LA CIUDADANÍA A MANTENER LOS PROPÓSTIOS PACÍFICOS DE LAS JORNADAS DE MOVILIZACIÓN</w:t>
      </w:r>
    </w:p>
    <w:p w14:paraId="1F23E991" w14:textId="77777777" w:rsidR="00A74F59" w:rsidRDefault="00A74F59" w:rsidP="00A24977">
      <w:pPr>
        <w:spacing w:after="0" w:line="240" w:lineRule="auto"/>
        <w:jc w:val="center"/>
        <w:rPr>
          <w:rFonts w:ascii="Arial" w:hAnsi="Arial" w:cs="Arial"/>
          <w:b/>
          <w:sz w:val="24"/>
          <w:szCs w:val="24"/>
        </w:rPr>
      </w:pPr>
    </w:p>
    <w:p w14:paraId="0247669A" w14:textId="37C11BE8" w:rsidR="00BB5345" w:rsidRDefault="005D6CB3" w:rsidP="00EE6D61">
      <w:pPr>
        <w:spacing w:after="0" w:line="240" w:lineRule="auto"/>
        <w:jc w:val="both"/>
        <w:rPr>
          <w:rFonts w:ascii="Arial" w:hAnsi="Arial" w:cs="Arial"/>
          <w:sz w:val="24"/>
          <w:szCs w:val="24"/>
        </w:rPr>
      </w:pPr>
      <w:r>
        <w:rPr>
          <w:rFonts w:ascii="Arial" w:hAnsi="Arial" w:cs="Arial"/>
          <w:sz w:val="24"/>
          <w:szCs w:val="24"/>
        </w:rPr>
        <w:t>Debido a las situaciones presentadas durante la jornada de movilización</w:t>
      </w:r>
      <w:r w:rsidR="00BB5345">
        <w:rPr>
          <w:rFonts w:ascii="Arial" w:hAnsi="Arial" w:cs="Arial"/>
          <w:sz w:val="24"/>
          <w:szCs w:val="24"/>
        </w:rPr>
        <w:t xml:space="preserve"> del 5 de mayo</w:t>
      </w:r>
      <w:r w:rsidR="00F21A30">
        <w:rPr>
          <w:rFonts w:ascii="Arial" w:hAnsi="Arial" w:cs="Arial"/>
          <w:sz w:val="24"/>
          <w:szCs w:val="24"/>
        </w:rPr>
        <w:t>,</w:t>
      </w:r>
      <w:r w:rsidR="00BB5345">
        <w:rPr>
          <w:rFonts w:ascii="Arial" w:hAnsi="Arial" w:cs="Arial"/>
          <w:sz w:val="24"/>
          <w:szCs w:val="24"/>
        </w:rPr>
        <w:t xml:space="preserve"> e</w:t>
      </w:r>
      <w:r w:rsidR="00F21A30">
        <w:rPr>
          <w:rFonts w:ascii="Arial" w:hAnsi="Arial" w:cs="Arial"/>
          <w:sz w:val="24"/>
          <w:szCs w:val="24"/>
        </w:rPr>
        <w:t>l Alcalde de Pasto</w:t>
      </w:r>
      <w:r w:rsidR="00BB5345">
        <w:rPr>
          <w:rFonts w:ascii="Arial" w:hAnsi="Arial" w:cs="Arial"/>
          <w:sz w:val="24"/>
          <w:szCs w:val="24"/>
        </w:rPr>
        <w:t xml:space="preserve"> Germán Chamorro De La Rosa, envía un mensaje a la ciudadanía para evitar los </w:t>
      </w:r>
      <w:r w:rsidR="006D7CE3">
        <w:rPr>
          <w:rFonts w:ascii="Arial" w:hAnsi="Arial" w:cs="Arial"/>
          <w:sz w:val="24"/>
          <w:szCs w:val="24"/>
        </w:rPr>
        <w:t>hechos vandálicos que desvirtúan los propósitos de estas jornadas y su</w:t>
      </w:r>
      <w:r w:rsidR="00BB5345">
        <w:rPr>
          <w:rFonts w:ascii="Arial" w:hAnsi="Arial" w:cs="Arial"/>
          <w:sz w:val="24"/>
          <w:szCs w:val="24"/>
        </w:rPr>
        <w:t xml:space="preserve"> de</w:t>
      </w:r>
      <w:r w:rsidR="006D7CE3">
        <w:rPr>
          <w:rFonts w:ascii="Arial" w:hAnsi="Arial" w:cs="Arial"/>
          <w:sz w:val="24"/>
          <w:szCs w:val="24"/>
        </w:rPr>
        <w:t xml:space="preserve">sarrollo pacífico, cuando se atenta contra </w:t>
      </w:r>
      <w:r w:rsidR="00BB5345">
        <w:rPr>
          <w:rFonts w:ascii="Arial" w:hAnsi="Arial" w:cs="Arial"/>
          <w:sz w:val="24"/>
          <w:szCs w:val="24"/>
        </w:rPr>
        <w:t>la integ</w:t>
      </w:r>
      <w:r w:rsidR="006D7CE3">
        <w:rPr>
          <w:rFonts w:ascii="Arial" w:hAnsi="Arial" w:cs="Arial"/>
          <w:sz w:val="24"/>
          <w:szCs w:val="24"/>
        </w:rPr>
        <w:t>ridad de los diferentes actores</w:t>
      </w:r>
      <w:r w:rsidR="00BB5345">
        <w:rPr>
          <w:rFonts w:ascii="Arial" w:hAnsi="Arial" w:cs="Arial"/>
          <w:sz w:val="24"/>
          <w:szCs w:val="24"/>
        </w:rPr>
        <w:t xml:space="preserve">.  </w:t>
      </w:r>
    </w:p>
    <w:p w14:paraId="62313454" w14:textId="77777777" w:rsidR="00BB5345" w:rsidRDefault="00BB5345" w:rsidP="00EE6D61">
      <w:pPr>
        <w:spacing w:after="0" w:line="240" w:lineRule="auto"/>
        <w:jc w:val="both"/>
        <w:rPr>
          <w:rFonts w:ascii="Arial" w:hAnsi="Arial" w:cs="Arial"/>
          <w:sz w:val="24"/>
          <w:szCs w:val="24"/>
        </w:rPr>
      </w:pPr>
    </w:p>
    <w:p w14:paraId="601F3975" w14:textId="654E51DA" w:rsidR="00BB5345" w:rsidRDefault="006D7CE3" w:rsidP="00EE6D61">
      <w:pPr>
        <w:spacing w:after="0" w:line="240" w:lineRule="auto"/>
        <w:jc w:val="both"/>
        <w:rPr>
          <w:rFonts w:ascii="Arial" w:hAnsi="Arial" w:cs="Arial"/>
          <w:sz w:val="24"/>
          <w:szCs w:val="24"/>
        </w:rPr>
      </w:pPr>
      <w:r>
        <w:rPr>
          <w:rFonts w:ascii="Arial" w:hAnsi="Arial" w:cs="Arial"/>
          <w:sz w:val="24"/>
          <w:szCs w:val="24"/>
        </w:rPr>
        <w:t>La Administración Municipal dispuso de un grupo de cien Gestores de Convivencia, capacitados para acompañar la manifestación desde diferentes puntos de la ciudad, así mismo, se hicieron presentes todas las entidades garantes de los Derechos Humanos, de acuerdo a los compromisos asumidos con los líderes de la movilización.</w:t>
      </w:r>
    </w:p>
    <w:p w14:paraId="14B16030" w14:textId="77777777" w:rsidR="00BB5345" w:rsidRDefault="00BB5345" w:rsidP="00EE6D61">
      <w:pPr>
        <w:spacing w:after="0" w:line="240" w:lineRule="auto"/>
        <w:jc w:val="both"/>
        <w:rPr>
          <w:rFonts w:ascii="Arial" w:hAnsi="Arial" w:cs="Arial"/>
          <w:sz w:val="24"/>
          <w:szCs w:val="24"/>
        </w:rPr>
      </w:pPr>
    </w:p>
    <w:p w14:paraId="5D385D81" w14:textId="724DFE86" w:rsidR="00A2193F" w:rsidRDefault="006D7CE3" w:rsidP="00EE6D61">
      <w:pPr>
        <w:spacing w:after="0" w:line="240" w:lineRule="auto"/>
        <w:jc w:val="both"/>
        <w:rPr>
          <w:rFonts w:ascii="Arial" w:hAnsi="Arial" w:cs="Arial"/>
          <w:sz w:val="24"/>
          <w:szCs w:val="24"/>
        </w:rPr>
      </w:pPr>
      <w:r>
        <w:rPr>
          <w:rFonts w:ascii="Arial" w:hAnsi="Arial" w:cs="Arial"/>
          <w:sz w:val="24"/>
          <w:szCs w:val="24"/>
        </w:rPr>
        <w:t>“</w:t>
      </w:r>
      <w:r w:rsidR="00BB5345">
        <w:rPr>
          <w:rFonts w:ascii="Arial" w:hAnsi="Arial" w:cs="Arial"/>
          <w:sz w:val="24"/>
          <w:szCs w:val="24"/>
        </w:rPr>
        <w:t>Durante la mañana</w:t>
      </w:r>
      <w:r>
        <w:rPr>
          <w:rFonts w:ascii="Arial" w:hAnsi="Arial" w:cs="Arial"/>
          <w:sz w:val="24"/>
          <w:szCs w:val="24"/>
        </w:rPr>
        <w:t xml:space="preserve"> la jornada se desarrolló de manera pacífica y tranquila, </w:t>
      </w:r>
      <w:r w:rsidR="00A2193F">
        <w:rPr>
          <w:rFonts w:ascii="Arial" w:hAnsi="Arial" w:cs="Arial"/>
          <w:sz w:val="24"/>
          <w:szCs w:val="24"/>
        </w:rPr>
        <w:t xml:space="preserve">desafortunadamente </w:t>
      </w:r>
      <w:r w:rsidR="00A24977">
        <w:rPr>
          <w:rFonts w:ascii="Arial" w:hAnsi="Arial" w:cs="Arial"/>
          <w:sz w:val="24"/>
          <w:szCs w:val="24"/>
        </w:rPr>
        <w:t>hubo</w:t>
      </w:r>
      <w:r>
        <w:rPr>
          <w:rFonts w:ascii="Arial" w:hAnsi="Arial" w:cs="Arial"/>
          <w:sz w:val="24"/>
          <w:szCs w:val="24"/>
        </w:rPr>
        <w:t xml:space="preserve"> infiltrados que provocaron enfrentamientos con el </w:t>
      </w:r>
      <w:proofErr w:type="spellStart"/>
      <w:r>
        <w:rPr>
          <w:rFonts w:ascii="Arial" w:hAnsi="Arial" w:cs="Arial"/>
          <w:sz w:val="24"/>
          <w:szCs w:val="24"/>
        </w:rPr>
        <w:t>E</w:t>
      </w:r>
      <w:r w:rsidR="00A2193F">
        <w:rPr>
          <w:rFonts w:ascii="Arial" w:hAnsi="Arial" w:cs="Arial"/>
          <w:sz w:val="24"/>
          <w:szCs w:val="24"/>
        </w:rPr>
        <w:t>smad</w:t>
      </w:r>
      <w:proofErr w:type="spellEnd"/>
      <w:r w:rsidR="00A2193F">
        <w:rPr>
          <w:rFonts w:ascii="Arial" w:hAnsi="Arial" w:cs="Arial"/>
          <w:sz w:val="24"/>
          <w:szCs w:val="24"/>
        </w:rPr>
        <w:t xml:space="preserve"> en</w:t>
      </w:r>
      <w:r>
        <w:rPr>
          <w:rFonts w:ascii="Arial" w:hAnsi="Arial" w:cs="Arial"/>
          <w:sz w:val="24"/>
          <w:szCs w:val="24"/>
        </w:rPr>
        <w:t xml:space="preserve"> la</w:t>
      </w:r>
      <w:r w:rsidR="00A2193F">
        <w:rPr>
          <w:rFonts w:ascii="Arial" w:hAnsi="Arial" w:cs="Arial"/>
          <w:sz w:val="24"/>
          <w:szCs w:val="24"/>
        </w:rPr>
        <w:t xml:space="preserve"> plaza </w:t>
      </w:r>
      <w:r>
        <w:rPr>
          <w:rFonts w:ascii="Arial" w:hAnsi="Arial" w:cs="Arial"/>
          <w:sz w:val="24"/>
          <w:szCs w:val="24"/>
        </w:rPr>
        <w:t>de Nariño, lo que nos llevó a decretar el toque de queda para prev</w:t>
      </w:r>
      <w:r w:rsidR="00F21A30">
        <w:rPr>
          <w:rFonts w:ascii="Arial" w:hAnsi="Arial" w:cs="Arial"/>
          <w:sz w:val="24"/>
          <w:szCs w:val="24"/>
        </w:rPr>
        <w:t>enir que se presenten</w:t>
      </w:r>
      <w:r>
        <w:rPr>
          <w:rFonts w:ascii="Arial" w:hAnsi="Arial" w:cs="Arial"/>
          <w:sz w:val="24"/>
          <w:szCs w:val="24"/>
        </w:rPr>
        <w:t xml:space="preserve"> más hechos de inseguridad o vandalismo en la ciudad”, explicó el Alcalde.</w:t>
      </w:r>
    </w:p>
    <w:p w14:paraId="43C52A41" w14:textId="77777777" w:rsidR="006D7CE3" w:rsidRDefault="006D7CE3" w:rsidP="00EE6D61">
      <w:pPr>
        <w:spacing w:after="0" w:line="240" w:lineRule="auto"/>
        <w:jc w:val="both"/>
        <w:rPr>
          <w:rFonts w:ascii="Arial" w:hAnsi="Arial" w:cs="Arial"/>
          <w:sz w:val="24"/>
          <w:szCs w:val="24"/>
        </w:rPr>
      </w:pPr>
    </w:p>
    <w:p w14:paraId="17E51BBE" w14:textId="01C3F2CA" w:rsidR="00F21A30" w:rsidRDefault="00F21A30" w:rsidP="00EE6D61">
      <w:pPr>
        <w:spacing w:after="0" w:line="240" w:lineRule="auto"/>
        <w:jc w:val="both"/>
        <w:rPr>
          <w:rFonts w:ascii="Arial" w:hAnsi="Arial" w:cs="Arial"/>
          <w:sz w:val="24"/>
          <w:szCs w:val="24"/>
        </w:rPr>
      </w:pPr>
      <w:r>
        <w:rPr>
          <w:rFonts w:ascii="Arial" w:hAnsi="Arial" w:cs="Arial"/>
          <w:sz w:val="24"/>
          <w:szCs w:val="24"/>
        </w:rPr>
        <w:t>Mediante Decreto 187 del 5 de mayo de 2021, la Alcaldía estableció el toque de queda por alteraciones del orden público, desde las 5:00 de la tarde de hoy hasta las 5:00 de la mañana del 6 de mayo.</w:t>
      </w:r>
    </w:p>
    <w:p w14:paraId="7D3AA840" w14:textId="77777777" w:rsidR="00F21A30" w:rsidRDefault="00F21A30" w:rsidP="00EE6D61">
      <w:pPr>
        <w:spacing w:after="0" w:line="240" w:lineRule="auto"/>
        <w:jc w:val="both"/>
        <w:rPr>
          <w:rFonts w:ascii="Arial" w:hAnsi="Arial" w:cs="Arial"/>
          <w:sz w:val="24"/>
          <w:szCs w:val="24"/>
        </w:rPr>
      </w:pPr>
    </w:p>
    <w:p w14:paraId="7DF2CB37" w14:textId="75817F11" w:rsidR="006D7CE3" w:rsidRDefault="00F21A30" w:rsidP="00EE6D61">
      <w:pPr>
        <w:spacing w:after="0" w:line="240" w:lineRule="auto"/>
        <w:jc w:val="both"/>
        <w:rPr>
          <w:rFonts w:ascii="Arial" w:hAnsi="Arial" w:cs="Arial"/>
          <w:sz w:val="24"/>
          <w:szCs w:val="24"/>
        </w:rPr>
      </w:pPr>
      <w:r>
        <w:rPr>
          <w:rFonts w:ascii="Arial" w:hAnsi="Arial" w:cs="Arial"/>
          <w:sz w:val="24"/>
          <w:szCs w:val="24"/>
        </w:rPr>
        <w:t>En medio de la jornada y gracias a</w:t>
      </w:r>
      <w:r w:rsidR="006D7CE3">
        <w:rPr>
          <w:rFonts w:ascii="Arial" w:hAnsi="Arial" w:cs="Arial"/>
          <w:sz w:val="24"/>
          <w:szCs w:val="24"/>
        </w:rPr>
        <w:t xml:space="preserve"> las gestiones alternas que realiza la Administrac</w:t>
      </w:r>
      <w:r>
        <w:rPr>
          <w:rFonts w:ascii="Arial" w:hAnsi="Arial" w:cs="Arial"/>
          <w:sz w:val="24"/>
          <w:szCs w:val="24"/>
        </w:rPr>
        <w:t>ión Municipal para atender</w:t>
      </w:r>
      <w:r w:rsidR="006D7CE3">
        <w:rPr>
          <w:rFonts w:ascii="Arial" w:hAnsi="Arial" w:cs="Arial"/>
          <w:sz w:val="24"/>
          <w:szCs w:val="24"/>
        </w:rPr>
        <w:t xml:space="preserve"> las necesidades que se presentan </w:t>
      </w:r>
      <w:r>
        <w:rPr>
          <w:rFonts w:ascii="Arial" w:hAnsi="Arial" w:cs="Arial"/>
          <w:sz w:val="24"/>
          <w:szCs w:val="24"/>
        </w:rPr>
        <w:t xml:space="preserve">a raíz </w:t>
      </w:r>
      <w:r w:rsidR="006D7CE3">
        <w:rPr>
          <w:rFonts w:ascii="Arial" w:hAnsi="Arial" w:cs="Arial"/>
          <w:sz w:val="24"/>
          <w:szCs w:val="24"/>
        </w:rPr>
        <w:t xml:space="preserve">de los bloqueos </w:t>
      </w:r>
      <w:r>
        <w:rPr>
          <w:rFonts w:ascii="Arial" w:hAnsi="Arial" w:cs="Arial"/>
          <w:sz w:val="24"/>
          <w:szCs w:val="24"/>
        </w:rPr>
        <w:t>viales</w:t>
      </w:r>
      <w:r w:rsidR="006D7CE3">
        <w:rPr>
          <w:rFonts w:ascii="Arial" w:hAnsi="Arial" w:cs="Arial"/>
          <w:sz w:val="24"/>
          <w:szCs w:val="24"/>
        </w:rPr>
        <w:t>, el Alcalde confirmó la llegada al Puerto de Tumaco de 1.200.000 galones de combustible que ser</w:t>
      </w:r>
      <w:r>
        <w:rPr>
          <w:rFonts w:ascii="Arial" w:hAnsi="Arial" w:cs="Arial"/>
          <w:sz w:val="24"/>
          <w:szCs w:val="24"/>
        </w:rPr>
        <w:t>án despachados hacia Pasto; mediante diligencias que ya se adelantan para que se habilite un corredor humanitario en la vía al mar.</w:t>
      </w:r>
    </w:p>
    <w:p w14:paraId="3101A510" w14:textId="77777777" w:rsidR="00F21A30" w:rsidRDefault="00F21A30" w:rsidP="00EE6D61">
      <w:pPr>
        <w:spacing w:after="0" w:line="240" w:lineRule="auto"/>
        <w:jc w:val="both"/>
        <w:rPr>
          <w:rFonts w:ascii="Arial" w:hAnsi="Arial" w:cs="Arial"/>
          <w:sz w:val="24"/>
          <w:szCs w:val="24"/>
        </w:rPr>
      </w:pPr>
    </w:p>
    <w:p w14:paraId="7B653388" w14:textId="4DC28DBC" w:rsidR="00F21A30" w:rsidRDefault="00F21A30" w:rsidP="00EE6D61">
      <w:pPr>
        <w:spacing w:after="0" w:line="240" w:lineRule="auto"/>
        <w:jc w:val="both"/>
        <w:rPr>
          <w:rFonts w:ascii="Arial" w:hAnsi="Arial" w:cs="Arial"/>
          <w:sz w:val="24"/>
          <w:szCs w:val="24"/>
        </w:rPr>
      </w:pPr>
      <w:r>
        <w:rPr>
          <w:rFonts w:ascii="Arial" w:hAnsi="Arial" w:cs="Arial"/>
          <w:sz w:val="24"/>
          <w:szCs w:val="24"/>
        </w:rPr>
        <w:t>La Alcaldía de Pasto continuará el diálogo con todos los líderes de las manifestaciones, las entidades garantes y las instituciones involucradas, con el compromiso de velar por la seguridad y el bienestar común de todos los ciudadanos que hacen parte del municipio</w:t>
      </w:r>
      <w:r w:rsidR="001221D0">
        <w:rPr>
          <w:rFonts w:ascii="Arial" w:hAnsi="Arial" w:cs="Arial"/>
          <w:sz w:val="24"/>
          <w:szCs w:val="24"/>
        </w:rPr>
        <w:t>.</w:t>
      </w:r>
    </w:p>
    <w:p w14:paraId="1418C738" w14:textId="77777777" w:rsidR="00F21A30" w:rsidRDefault="00F21A30" w:rsidP="00EE6D61">
      <w:pPr>
        <w:spacing w:after="0" w:line="240" w:lineRule="auto"/>
        <w:jc w:val="both"/>
        <w:rPr>
          <w:rFonts w:ascii="Arial" w:hAnsi="Arial" w:cs="Arial"/>
          <w:sz w:val="24"/>
          <w:szCs w:val="24"/>
        </w:rPr>
      </w:pPr>
    </w:p>
    <w:p w14:paraId="159F76FA" w14:textId="77777777" w:rsidR="00F21A30" w:rsidRDefault="00F21A30" w:rsidP="00EE6D61">
      <w:pPr>
        <w:spacing w:after="0" w:line="240" w:lineRule="auto"/>
        <w:jc w:val="both"/>
        <w:rPr>
          <w:rFonts w:ascii="Arial" w:hAnsi="Arial" w:cs="Arial"/>
          <w:sz w:val="24"/>
          <w:szCs w:val="24"/>
        </w:rPr>
      </w:pPr>
    </w:p>
    <w:p w14:paraId="21A4212D" w14:textId="77777777" w:rsidR="00F21A30" w:rsidRDefault="00F21A30" w:rsidP="00EE6D61">
      <w:pPr>
        <w:spacing w:after="0" w:line="240" w:lineRule="auto"/>
        <w:jc w:val="both"/>
        <w:rPr>
          <w:rFonts w:ascii="Arial" w:hAnsi="Arial" w:cs="Arial"/>
          <w:sz w:val="24"/>
          <w:szCs w:val="24"/>
        </w:rPr>
      </w:pPr>
    </w:p>
    <w:p w14:paraId="30997259" w14:textId="77777777" w:rsidR="00F21A30" w:rsidRDefault="00F21A30" w:rsidP="00EE6D61">
      <w:pPr>
        <w:spacing w:after="0" w:line="240" w:lineRule="auto"/>
        <w:jc w:val="both"/>
        <w:rPr>
          <w:rFonts w:ascii="Arial" w:hAnsi="Arial" w:cs="Arial"/>
          <w:sz w:val="24"/>
          <w:szCs w:val="24"/>
        </w:rPr>
      </w:pPr>
    </w:p>
    <w:p w14:paraId="09C48040" w14:textId="77777777" w:rsidR="00F21A30" w:rsidRDefault="00F21A30" w:rsidP="00EE6D61">
      <w:pPr>
        <w:spacing w:after="0" w:line="240" w:lineRule="auto"/>
        <w:jc w:val="both"/>
        <w:rPr>
          <w:rFonts w:ascii="Arial" w:hAnsi="Arial" w:cs="Arial"/>
          <w:sz w:val="24"/>
          <w:szCs w:val="24"/>
        </w:rPr>
      </w:pPr>
    </w:p>
    <w:p w14:paraId="365737CD" w14:textId="7D5967EC" w:rsidR="0084115C" w:rsidRPr="00A4496A" w:rsidRDefault="0084115C" w:rsidP="00A4496A">
      <w:pPr>
        <w:spacing w:after="0" w:line="240" w:lineRule="auto"/>
        <w:jc w:val="both"/>
        <w:rPr>
          <w:rFonts w:ascii="Arial" w:hAnsi="Arial" w:cs="Arial"/>
          <w:sz w:val="24"/>
          <w:szCs w:val="24"/>
        </w:rPr>
      </w:pPr>
      <w:bookmarkStart w:id="0" w:name="_GoBack"/>
      <w:bookmarkEnd w:id="0"/>
    </w:p>
    <w:sectPr w:rsidR="0084115C" w:rsidRPr="00A4496A" w:rsidSect="008050B9">
      <w:headerReference w:type="default" r:id="rId6"/>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DCEF8" w14:textId="77777777" w:rsidR="00ED5E0F" w:rsidRDefault="00ED5E0F" w:rsidP="00F01221">
      <w:pPr>
        <w:spacing w:after="0" w:line="240" w:lineRule="auto"/>
      </w:pPr>
      <w:r>
        <w:separator/>
      </w:r>
    </w:p>
  </w:endnote>
  <w:endnote w:type="continuationSeparator" w:id="0">
    <w:p w14:paraId="6537786B" w14:textId="77777777" w:rsidR="00ED5E0F" w:rsidRDefault="00ED5E0F"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5D470" w14:textId="77777777" w:rsidR="00ED5E0F" w:rsidRDefault="00ED5E0F" w:rsidP="00F01221">
      <w:pPr>
        <w:spacing w:after="0" w:line="240" w:lineRule="auto"/>
      </w:pPr>
      <w:r>
        <w:separator/>
      </w:r>
    </w:p>
  </w:footnote>
  <w:footnote w:type="continuationSeparator" w:id="0">
    <w:p w14:paraId="079D9E15" w14:textId="77777777" w:rsidR="00ED5E0F" w:rsidRDefault="00ED5E0F"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3C02" w14:textId="46C2B521"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-1070610</wp:posOffset>
          </wp:positionH>
          <wp:positionV relativeFrom="paragraph">
            <wp:posOffset>-430530</wp:posOffset>
          </wp:positionV>
          <wp:extent cx="7797165" cy="10089515"/>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5D56"/>
    <w:rsid w:val="000259A9"/>
    <w:rsid w:val="000446B9"/>
    <w:rsid w:val="00052F4E"/>
    <w:rsid w:val="00081EF6"/>
    <w:rsid w:val="000B7B9A"/>
    <w:rsid w:val="000F1225"/>
    <w:rsid w:val="000F7A32"/>
    <w:rsid w:val="001221D0"/>
    <w:rsid w:val="00140F81"/>
    <w:rsid w:val="00176F7E"/>
    <w:rsid w:val="00191670"/>
    <w:rsid w:val="001B1A60"/>
    <w:rsid w:val="00217874"/>
    <w:rsid w:val="002264EE"/>
    <w:rsid w:val="00246E32"/>
    <w:rsid w:val="00255E60"/>
    <w:rsid w:val="00262959"/>
    <w:rsid w:val="002A1D0D"/>
    <w:rsid w:val="00302276"/>
    <w:rsid w:val="003260F6"/>
    <w:rsid w:val="00337525"/>
    <w:rsid w:val="00344875"/>
    <w:rsid w:val="00344F24"/>
    <w:rsid w:val="00352F57"/>
    <w:rsid w:val="00376E1E"/>
    <w:rsid w:val="00393311"/>
    <w:rsid w:val="003B456B"/>
    <w:rsid w:val="003B712E"/>
    <w:rsid w:val="003D57F6"/>
    <w:rsid w:val="00431E93"/>
    <w:rsid w:val="00440C50"/>
    <w:rsid w:val="00464453"/>
    <w:rsid w:val="004726FF"/>
    <w:rsid w:val="004D37F0"/>
    <w:rsid w:val="004D7C97"/>
    <w:rsid w:val="004E1C03"/>
    <w:rsid w:val="004E3F04"/>
    <w:rsid w:val="004F1FDC"/>
    <w:rsid w:val="00515DE0"/>
    <w:rsid w:val="00581726"/>
    <w:rsid w:val="005D6CB3"/>
    <w:rsid w:val="005E4B88"/>
    <w:rsid w:val="006109DF"/>
    <w:rsid w:val="00611F6D"/>
    <w:rsid w:val="00627D98"/>
    <w:rsid w:val="0065388A"/>
    <w:rsid w:val="006640D6"/>
    <w:rsid w:val="00674A5B"/>
    <w:rsid w:val="00680706"/>
    <w:rsid w:val="006908FC"/>
    <w:rsid w:val="006D7CE3"/>
    <w:rsid w:val="006F3853"/>
    <w:rsid w:val="00703EC8"/>
    <w:rsid w:val="00724005"/>
    <w:rsid w:val="0072475D"/>
    <w:rsid w:val="00727E48"/>
    <w:rsid w:val="007773BD"/>
    <w:rsid w:val="007848C3"/>
    <w:rsid w:val="0079240F"/>
    <w:rsid w:val="00796092"/>
    <w:rsid w:val="007A0359"/>
    <w:rsid w:val="007A0CE3"/>
    <w:rsid w:val="007D1301"/>
    <w:rsid w:val="008050B9"/>
    <w:rsid w:val="0084115C"/>
    <w:rsid w:val="00862740"/>
    <w:rsid w:val="008A1909"/>
    <w:rsid w:val="008F0B7D"/>
    <w:rsid w:val="008F43FE"/>
    <w:rsid w:val="009337B0"/>
    <w:rsid w:val="00944B52"/>
    <w:rsid w:val="0096344B"/>
    <w:rsid w:val="009F6FC7"/>
    <w:rsid w:val="00A2193F"/>
    <w:rsid w:val="00A24977"/>
    <w:rsid w:val="00A403C6"/>
    <w:rsid w:val="00A4496A"/>
    <w:rsid w:val="00A7414C"/>
    <w:rsid w:val="00A74F59"/>
    <w:rsid w:val="00AA728D"/>
    <w:rsid w:val="00AD74B7"/>
    <w:rsid w:val="00B02544"/>
    <w:rsid w:val="00B10AFE"/>
    <w:rsid w:val="00B2589E"/>
    <w:rsid w:val="00B549D1"/>
    <w:rsid w:val="00B853F7"/>
    <w:rsid w:val="00BA30B6"/>
    <w:rsid w:val="00BA7890"/>
    <w:rsid w:val="00BB5345"/>
    <w:rsid w:val="00BF1F73"/>
    <w:rsid w:val="00C056DE"/>
    <w:rsid w:val="00C063A7"/>
    <w:rsid w:val="00C629CB"/>
    <w:rsid w:val="00C933B6"/>
    <w:rsid w:val="00CA68E2"/>
    <w:rsid w:val="00CB6A61"/>
    <w:rsid w:val="00D21063"/>
    <w:rsid w:val="00D37C96"/>
    <w:rsid w:val="00DA1BDD"/>
    <w:rsid w:val="00E0434A"/>
    <w:rsid w:val="00E26948"/>
    <w:rsid w:val="00E947B0"/>
    <w:rsid w:val="00EB5A38"/>
    <w:rsid w:val="00ED5E0F"/>
    <w:rsid w:val="00EE5397"/>
    <w:rsid w:val="00EE6D61"/>
    <w:rsid w:val="00F01221"/>
    <w:rsid w:val="00F17D5A"/>
    <w:rsid w:val="00F2072A"/>
    <w:rsid w:val="00F21A30"/>
    <w:rsid w:val="00F21C93"/>
    <w:rsid w:val="00F73E1D"/>
    <w:rsid w:val="00F973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5BA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6</cp:revision>
  <cp:lastPrinted>2021-05-05T23:02:00Z</cp:lastPrinted>
  <dcterms:created xsi:type="dcterms:W3CDTF">2021-05-05T22:02:00Z</dcterms:created>
  <dcterms:modified xsi:type="dcterms:W3CDTF">2021-05-05T23:20:00Z</dcterms:modified>
</cp:coreProperties>
</file>