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-1175089</wp:posOffset>
            </wp:positionH>
            <wp:positionV relativeFrom="paragraph">
              <wp:posOffset>-920496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52F57" w:rsidRPr="008D6E04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</w:t>
      </w:r>
      <w:r w:rsidR="00352F57" w:rsidRPr="008D6E04">
        <w:rPr>
          <w:rFonts w:ascii="Arial" w:hAnsi="Arial" w:cs="Arial"/>
          <w:b/>
          <w:color w:val="FFFFFF" w:themeColor="background1"/>
        </w:rPr>
        <w:t xml:space="preserve">No. </w:t>
      </w:r>
      <w:r w:rsidR="00BE41F7">
        <w:rPr>
          <w:rFonts w:ascii="Arial" w:hAnsi="Arial" w:cs="Arial"/>
          <w:b/>
          <w:color w:val="FFFFFF" w:themeColor="background1"/>
        </w:rPr>
        <w:t>210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1" w:name="_Hlk65762454"/>
      <w:r>
        <w:rPr>
          <w:rFonts w:ascii="Arial" w:hAnsi="Arial" w:cs="Arial"/>
          <w:b/>
        </w:rPr>
        <w:t xml:space="preserve">     </w:t>
      </w:r>
      <w:r w:rsidR="008D6E04">
        <w:rPr>
          <w:rFonts w:ascii="Arial" w:hAnsi="Arial" w:cs="Arial"/>
          <w:b/>
        </w:rPr>
        <w:t>1</w:t>
      </w:r>
      <w:r w:rsidR="004765CD">
        <w:rPr>
          <w:rFonts w:ascii="Arial" w:hAnsi="Arial" w:cs="Arial"/>
          <w:b/>
        </w:rPr>
        <w:t>2 de mayo</w:t>
      </w:r>
      <w:r w:rsidRPr="00352F57">
        <w:rPr>
          <w:rFonts w:ascii="Arial" w:hAnsi="Arial" w:cs="Arial"/>
          <w:b/>
        </w:rPr>
        <w:t xml:space="preserve"> de 2021</w:t>
      </w:r>
    </w:p>
    <w:bookmarkEnd w:id="1"/>
    <w:p w:rsidR="008D6E04" w:rsidRDefault="001235DE" w:rsidP="001235DE">
      <w:pPr>
        <w:pStyle w:val="Textoindependiente"/>
        <w:tabs>
          <w:tab w:val="left" w:pos="960"/>
        </w:tabs>
        <w:ind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65CD" w:rsidRDefault="004765CD" w:rsidP="004765CD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D05E18" w:rsidRPr="00D05E18" w:rsidRDefault="00D05E18" w:rsidP="004765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05E18">
        <w:rPr>
          <w:rFonts w:ascii="Arial" w:hAnsi="Arial" w:cs="Arial"/>
          <w:b/>
          <w:bCs/>
          <w:sz w:val="24"/>
          <w:szCs w:val="24"/>
          <w:shd w:val="clear" w:color="auto" w:fill="FFFFFF"/>
        </w:rPr>
        <w:t>LA ALCALDÍA DE PASTO Y EL CONSEJO MUNICIPAL DE CULTURA ESTABLECEN ACUERDOS PARA LA PROTECCIÓN DEL ARTISTA Y LA REACTIVACIÓN ECONÓMICA</w:t>
      </w:r>
    </w:p>
    <w:p w:rsidR="00D05E18" w:rsidRPr="00D05E18" w:rsidRDefault="00D05E18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BB270C" w:rsidRDefault="00D05E18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En reunión liderada por </w:t>
      </w:r>
      <w:r w:rsidRPr="00D05E18">
        <w:rPr>
          <w:rFonts w:ascii="Arial" w:hAnsi="Arial" w:cs="Arial"/>
          <w:bCs/>
          <w:sz w:val="24"/>
          <w:szCs w:val="24"/>
          <w:shd w:val="clear" w:color="auto" w:fill="FFFFFF"/>
        </w:rPr>
        <w:t>el Alcalde German Chamorro De la Rosa, la Secretaria d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Cultura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Guisella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Checa y los r</w:t>
      </w:r>
      <w:r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epresentantes del Consejo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Municipal de Cultura, se establecier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on compromisos para atender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aspectos d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e importancia para este sector.</w:t>
      </w:r>
    </w:p>
    <w:p w:rsidR="00BE41F7" w:rsidRDefault="00BE41F7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043012" w:rsidRDefault="00BB270C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“N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os vamos muy satisf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echos de lo que ha pasado hoy en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 reunión, primero se trataron casos específicos relacionados con la protección de l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os a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rtistas y el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derecho a la protesta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pacífica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y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nos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encontramos con una respuesta positiva y un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acompañamiento importante</w:t>
      </w:r>
      <w:r w:rsidRPr="00BB27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>de la Alcaldía; l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>o segundo</w:t>
      </w:r>
      <w:r w:rsidR="00AC6147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relacionado con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>la rea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ctivación del sector, hoy hablamos sobre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unos trabajos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implementar 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con cada de los sectores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culturales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>para dinamizar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las diferentes dimensiones del arte”, dijo el representante del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área 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danza en el Consejo de Cultura, 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Rubén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España</w:t>
      </w:r>
      <w:r w:rsidR="0004301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D05E18" w:rsidRPr="00D05E18" w:rsidRDefault="00D05E18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</w:t>
      </w:r>
    </w:p>
    <w:p w:rsidR="00043012" w:rsidRDefault="00043012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En atención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la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protección solicitada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los Artistas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 dete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rminó la posibilidad de la parti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cipación de un representante del Consejo de Cultura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en la Mesa de Garantías que se reali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za de manera previa 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>a las moviliza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ciones, igualmente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 organizó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un canal de comunicación directo con los funcionarios de la Administración Municipal.</w:t>
      </w:r>
    </w:p>
    <w:p w:rsidR="00F92939" w:rsidRDefault="00F92939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92939" w:rsidRDefault="00F92939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Como respuesta a la 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>reactivación del sector cultural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el Alcalde Germán Chamorro De La Rosa anunció que se duplica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rá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este año el valor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 Convocatoria de Estímulos “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>Pasto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la Gran Capital”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realiza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la Secretaría de Cultura y</w:t>
      </w:r>
      <w:r w:rsidR="00D05E18"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cuyos beneficiarios son los creadores y gestores de las artes plásticas, la danza, la música, el teatro, el cine, los títeres, la artesanía,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el circo, la literatura, etc.</w:t>
      </w:r>
    </w:p>
    <w:p w:rsidR="00F92939" w:rsidRDefault="00F92939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92939" w:rsidRDefault="00F92939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“Hay excelentes noticias por p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arte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del señor Alcalde, con la inversión que se hará en el teatro Pasto, más de 1.500 millones de pesos para la remodelación y reestructura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ción de este escenario cultural que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ha estado abandonado y que se espera 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>se convierta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en un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espacio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cultural impor</w:t>
      </w:r>
      <w:r w:rsidR="00BE41F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tante. 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los consejeros les informamos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hay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otras inversiones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desde la infraestructura cultural que se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adelantarán con el objetivo de generar más condiciones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la reactivación económi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ca y finalmente,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el mejoramiento del presupuesto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para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optimizar y mejorar la inversión en los diferentes programas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”, explicó la secretaria de Cultura,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Guisella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Checa Coral.</w:t>
      </w:r>
    </w:p>
    <w:p w:rsidR="00F92939" w:rsidRDefault="00F92939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14641" w:rsidRPr="00644AE1" w:rsidRDefault="00F92939" w:rsidP="004765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05E18">
        <w:rPr>
          <w:rFonts w:ascii="Arial" w:hAnsi="Arial" w:cs="Arial"/>
          <w:bCs/>
          <w:sz w:val="24"/>
          <w:szCs w:val="24"/>
          <w:shd w:val="clear" w:color="auto" w:fill="FFFFFF"/>
        </w:rPr>
        <w:t>La Administración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Municipal se comprometió</w:t>
      </w:r>
      <w:r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C6147">
        <w:rPr>
          <w:rFonts w:ascii="Arial" w:hAnsi="Arial" w:cs="Arial"/>
          <w:bCs/>
          <w:sz w:val="24"/>
          <w:szCs w:val="24"/>
          <w:shd w:val="clear" w:color="auto" w:fill="FFFFFF"/>
        </w:rPr>
        <w:t>a avanzar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través de consensos</w:t>
      </w:r>
      <w:r w:rsidRPr="00D05E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en un plan de reactivación para el sector que priorice las necesidades específicas por área.</w:t>
      </w:r>
    </w:p>
    <w:sectPr w:rsidR="00414641" w:rsidRPr="00644A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82790"/>
    <w:multiLevelType w:val="hybridMultilevel"/>
    <w:tmpl w:val="A8CAFF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203C"/>
    <w:multiLevelType w:val="hybridMultilevel"/>
    <w:tmpl w:val="ABB48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E2120"/>
    <w:multiLevelType w:val="hybridMultilevel"/>
    <w:tmpl w:val="C22A71CC"/>
    <w:lvl w:ilvl="0" w:tplc="3ED60896">
      <w:start w:val="1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C4A2024"/>
    <w:multiLevelType w:val="hybridMultilevel"/>
    <w:tmpl w:val="75C471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100B9"/>
    <w:multiLevelType w:val="hybridMultilevel"/>
    <w:tmpl w:val="94BC7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3012"/>
    <w:rsid w:val="000446B9"/>
    <w:rsid w:val="0007319D"/>
    <w:rsid w:val="000B19A8"/>
    <w:rsid w:val="001235DE"/>
    <w:rsid w:val="001A3DD0"/>
    <w:rsid w:val="00212F2A"/>
    <w:rsid w:val="00223B95"/>
    <w:rsid w:val="00251D22"/>
    <w:rsid w:val="002F7843"/>
    <w:rsid w:val="00310609"/>
    <w:rsid w:val="00326A78"/>
    <w:rsid w:val="00337525"/>
    <w:rsid w:val="00352F57"/>
    <w:rsid w:val="00392E4B"/>
    <w:rsid w:val="003B1C39"/>
    <w:rsid w:val="003E5829"/>
    <w:rsid w:val="00414641"/>
    <w:rsid w:val="00427D79"/>
    <w:rsid w:val="004379AC"/>
    <w:rsid w:val="004765CD"/>
    <w:rsid w:val="00490E6A"/>
    <w:rsid w:val="004A7806"/>
    <w:rsid w:val="004D37F0"/>
    <w:rsid w:val="00534950"/>
    <w:rsid w:val="00535030"/>
    <w:rsid w:val="005665E7"/>
    <w:rsid w:val="005754BC"/>
    <w:rsid w:val="005A0C31"/>
    <w:rsid w:val="006034BD"/>
    <w:rsid w:val="00604CF1"/>
    <w:rsid w:val="00644AE1"/>
    <w:rsid w:val="0072475D"/>
    <w:rsid w:val="0077656D"/>
    <w:rsid w:val="007773BD"/>
    <w:rsid w:val="00786B8C"/>
    <w:rsid w:val="007A0AE2"/>
    <w:rsid w:val="007E234B"/>
    <w:rsid w:val="008215FD"/>
    <w:rsid w:val="008525D4"/>
    <w:rsid w:val="0085332F"/>
    <w:rsid w:val="008D6E04"/>
    <w:rsid w:val="0090075D"/>
    <w:rsid w:val="009028A8"/>
    <w:rsid w:val="00962FBC"/>
    <w:rsid w:val="00963739"/>
    <w:rsid w:val="00A41EE0"/>
    <w:rsid w:val="00A77FF9"/>
    <w:rsid w:val="00A83A03"/>
    <w:rsid w:val="00A93283"/>
    <w:rsid w:val="00AC6147"/>
    <w:rsid w:val="00B6762B"/>
    <w:rsid w:val="00B95C5D"/>
    <w:rsid w:val="00BB270C"/>
    <w:rsid w:val="00BE41F7"/>
    <w:rsid w:val="00C1036D"/>
    <w:rsid w:val="00C114B9"/>
    <w:rsid w:val="00C22F44"/>
    <w:rsid w:val="00C53FB5"/>
    <w:rsid w:val="00C61927"/>
    <w:rsid w:val="00C82084"/>
    <w:rsid w:val="00C85855"/>
    <w:rsid w:val="00CD5CCC"/>
    <w:rsid w:val="00CE1EE0"/>
    <w:rsid w:val="00CF6E40"/>
    <w:rsid w:val="00D05E18"/>
    <w:rsid w:val="00D174D1"/>
    <w:rsid w:val="00D21063"/>
    <w:rsid w:val="00D62E6A"/>
    <w:rsid w:val="00D86A9B"/>
    <w:rsid w:val="00DA5381"/>
    <w:rsid w:val="00E0434A"/>
    <w:rsid w:val="00E31945"/>
    <w:rsid w:val="00E36EA0"/>
    <w:rsid w:val="00E7688B"/>
    <w:rsid w:val="00EB5A38"/>
    <w:rsid w:val="00EE3DD4"/>
    <w:rsid w:val="00EE5397"/>
    <w:rsid w:val="00EF2983"/>
    <w:rsid w:val="00F17D5A"/>
    <w:rsid w:val="00F50F93"/>
    <w:rsid w:val="00F64E29"/>
    <w:rsid w:val="00F721FA"/>
    <w:rsid w:val="00F92939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D6E0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E04"/>
    <w:rPr>
      <w:rFonts w:ascii="Arial Narrow" w:eastAsia="Arial Narrow" w:hAnsi="Arial Narrow" w:cs="Arial Narrow"/>
      <w:sz w:val="24"/>
      <w:szCs w:val="24"/>
      <w:lang w:val="es-ES"/>
    </w:rPr>
  </w:style>
  <w:style w:type="paragraph" w:styleId="Puesto">
    <w:name w:val="Title"/>
    <w:basedOn w:val="Normal"/>
    <w:link w:val="PuestoCar"/>
    <w:uiPriority w:val="1"/>
    <w:qFormat/>
    <w:rsid w:val="008D6E04"/>
    <w:pPr>
      <w:widowControl w:val="0"/>
      <w:autoSpaceDE w:val="0"/>
      <w:autoSpaceDN w:val="0"/>
      <w:spacing w:before="248" w:after="0" w:line="240" w:lineRule="auto"/>
      <w:ind w:left="1225" w:right="6" w:hanging="989"/>
    </w:pPr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8D6E04"/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styleId="Hipervnculo">
    <w:name w:val="Hyperlink"/>
    <w:rsid w:val="00EE3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552D-6CEE-4B84-AA1D-6C0EF267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2021-05-13T02:48:00Z</dcterms:created>
  <dcterms:modified xsi:type="dcterms:W3CDTF">2021-05-13T02:48:00Z</dcterms:modified>
</cp:coreProperties>
</file>