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-143301</wp:posOffset>
            </wp:positionH>
            <wp:positionV relativeFrom="paragraph">
              <wp:posOffset>-1206870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889" cy="1041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23</w:t>
      </w:r>
      <w:r w:rsidR="00B53C91">
        <w:rPr>
          <w:b/>
          <w:color w:val="FFFFFF" w:themeColor="background1"/>
        </w:rPr>
        <w:t>6</w:t>
      </w:r>
      <w:bookmarkStart w:id="0" w:name="_GoBack"/>
      <w:bookmarkEnd w:id="0"/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B53C91">
        <w:rPr>
          <w:b/>
          <w:color w:val="FFFFFF" w:themeColor="background1"/>
        </w:rPr>
        <w:t xml:space="preserve">   </w:t>
      </w:r>
      <w:r w:rsidR="00B53C91">
        <w:rPr>
          <w:b/>
          <w:color w:val="002060"/>
        </w:rPr>
        <w:t>1 de junio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3C91" w:rsidRDefault="00B53C91" w:rsidP="00B53C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E32F8F">
        <w:rPr>
          <w:rFonts w:ascii="Arial" w:hAnsi="Arial" w:cs="Arial"/>
          <w:b/>
          <w:bCs/>
          <w:sz w:val="24"/>
          <w:szCs w:val="24"/>
          <w:lang w:val="es-MX"/>
        </w:rPr>
        <w:t xml:space="preserve">ALCALDE GERMÁN CHAMORRO DE LA ROSA ACOGE LA INICIATIVA DE UNIVERSIDADES PÚBLICAS Y PRIVADAS 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PARA </w:t>
      </w:r>
      <w:r w:rsidRPr="00E32F8F">
        <w:rPr>
          <w:rFonts w:ascii="Arial" w:hAnsi="Arial" w:cs="Arial"/>
          <w:b/>
          <w:bCs/>
          <w:sz w:val="24"/>
          <w:szCs w:val="24"/>
          <w:lang w:val="es-MX"/>
        </w:rPr>
        <w:t>INSTAURAR CANALES DE DIÁLOGO CON JÓVENES DEL MUNICIPIO</w:t>
      </w:r>
    </w:p>
    <w:p w:rsidR="00B53C91" w:rsidRDefault="00B53C91" w:rsidP="00B53C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3C91" w:rsidRPr="004624D4" w:rsidRDefault="00B53C91" w:rsidP="00B53C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4624D4">
        <w:rPr>
          <w:rFonts w:ascii="Arial" w:hAnsi="Arial" w:cs="Arial"/>
          <w:sz w:val="24"/>
          <w:szCs w:val="24"/>
        </w:rPr>
        <w:t xml:space="preserve">Ante la propuesta de mediación que las universidades públicas y privadas de la región hicieran al </w:t>
      </w:r>
      <w:proofErr w:type="gramStart"/>
      <w:r w:rsidRPr="004624D4">
        <w:rPr>
          <w:rFonts w:ascii="Arial" w:hAnsi="Arial" w:cs="Arial"/>
          <w:sz w:val="24"/>
          <w:szCs w:val="24"/>
        </w:rPr>
        <w:t>Alcalde</w:t>
      </w:r>
      <w:proofErr w:type="gramEnd"/>
      <w:r w:rsidRPr="004624D4">
        <w:rPr>
          <w:rFonts w:ascii="Arial" w:hAnsi="Arial" w:cs="Arial"/>
          <w:sz w:val="24"/>
          <w:szCs w:val="24"/>
        </w:rPr>
        <w:t xml:space="preserve"> Germán Chamorro De La Rosa, el mandatario </w:t>
      </w:r>
      <w:r w:rsidRPr="004624D4">
        <w:rPr>
          <w:rFonts w:ascii="Arial" w:hAnsi="Arial" w:cs="Arial"/>
          <w:sz w:val="24"/>
          <w:szCs w:val="24"/>
          <w:lang w:val="es-ES"/>
        </w:rPr>
        <w:t>acog</w:t>
      </w:r>
      <w:r>
        <w:rPr>
          <w:rFonts w:ascii="Arial" w:hAnsi="Arial" w:cs="Arial"/>
          <w:sz w:val="24"/>
          <w:szCs w:val="24"/>
          <w:lang w:val="es-ES"/>
        </w:rPr>
        <w:t>e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 los buenos oficios </w:t>
      </w: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estas instituciones </w:t>
      </w:r>
      <w:r>
        <w:rPr>
          <w:rFonts w:ascii="Arial" w:hAnsi="Arial" w:cs="Arial"/>
          <w:sz w:val="24"/>
          <w:szCs w:val="24"/>
          <w:lang w:val="es-ES"/>
        </w:rPr>
        <w:t xml:space="preserve">que se </w:t>
      </w:r>
      <w:r w:rsidRPr="004624D4">
        <w:rPr>
          <w:rFonts w:ascii="Arial" w:hAnsi="Arial" w:cs="Arial"/>
          <w:sz w:val="24"/>
          <w:szCs w:val="24"/>
          <w:lang w:val="es-ES"/>
        </w:rPr>
        <w:t>consideran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624D4">
        <w:rPr>
          <w:rFonts w:ascii="Arial" w:hAnsi="Arial" w:cs="Arial"/>
          <w:sz w:val="24"/>
          <w:szCs w:val="24"/>
          <w:lang w:val="es-ES"/>
        </w:rPr>
        <w:t>de suma importancia</w:t>
      </w:r>
      <w:r>
        <w:rPr>
          <w:rFonts w:ascii="Arial" w:hAnsi="Arial" w:cs="Arial"/>
          <w:sz w:val="24"/>
          <w:szCs w:val="24"/>
          <w:lang w:val="es-ES"/>
        </w:rPr>
        <w:t xml:space="preserve"> para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 la construcción de confianza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 a través de espacios de escucha y entendimiento con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los jóvenes de Pasto. </w:t>
      </w:r>
    </w:p>
    <w:p w:rsidR="00B53C91" w:rsidRPr="004624D4" w:rsidRDefault="00B53C91" w:rsidP="00B53C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53C91" w:rsidRPr="004624D4" w:rsidRDefault="00B53C91" w:rsidP="00B53C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624D4">
        <w:rPr>
          <w:rFonts w:ascii="Arial" w:hAnsi="Arial" w:cs="Arial"/>
          <w:sz w:val="24"/>
          <w:szCs w:val="24"/>
          <w:lang w:val="es-ES"/>
        </w:rPr>
        <w:t xml:space="preserve">En carta de respuesta a los rectores, el Mandatario local destacó la importancia del papel protagónico, creativo y transformador de </w:t>
      </w:r>
      <w:r>
        <w:rPr>
          <w:rFonts w:ascii="Arial" w:hAnsi="Arial" w:cs="Arial"/>
          <w:sz w:val="24"/>
          <w:szCs w:val="24"/>
          <w:lang w:val="es-ES"/>
        </w:rPr>
        <w:t>la juventud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. De igual manera, la relación </w:t>
      </w:r>
      <w:r>
        <w:rPr>
          <w:rFonts w:ascii="Arial" w:hAnsi="Arial" w:cs="Arial"/>
          <w:sz w:val="24"/>
          <w:szCs w:val="24"/>
          <w:lang w:val="es-ES"/>
        </w:rPr>
        <w:t>de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 la academia en los contextos social, económico y político de</w:t>
      </w:r>
      <w:r>
        <w:rPr>
          <w:rFonts w:ascii="Arial" w:hAnsi="Arial" w:cs="Arial"/>
          <w:sz w:val="24"/>
          <w:szCs w:val="24"/>
          <w:lang w:val="es-ES"/>
        </w:rPr>
        <w:t xml:space="preserve">l 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municipio, elementos fundamentales para lograr soluciones efectivas ante </w:t>
      </w:r>
      <w:r>
        <w:rPr>
          <w:rFonts w:ascii="Arial" w:hAnsi="Arial" w:cs="Arial"/>
          <w:sz w:val="24"/>
          <w:szCs w:val="24"/>
          <w:lang w:val="es-ES"/>
        </w:rPr>
        <w:t>la actual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 crisis.  </w:t>
      </w:r>
    </w:p>
    <w:p w:rsidR="00B53C91" w:rsidRPr="004624D4" w:rsidRDefault="00B53C91" w:rsidP="00B53C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53C91" w:rsidRDefault="00B53C91" w:rsidP="00B53C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Así mismo, r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econoce que la movilización decidida, creativa y masiva de la población juvenil, expresada en espacios legítimos de participación y construcción, </w:t>
      </w:r>
      <w:r>
        <w:rPr>
          <w:rFonts w:ascii="Arial" w:hAnsi="Arial" w:cs="Arial"/>
          <w:sz w:val="24"/>
          <w:szCs w:val="24"/>
          <w:lang w:val="es-ES"/>
        </w:rPr>
        <w:t>es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 vital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624D4">
        <w:rPr>
          <w:rFonts w:ascii="Arial" w:hAnsi="Arial" w:cs="Arial"/>
          <w:sz w:val="24"/>
          <w:szCs w:val="24"/>
          <w:lang w:val="es-ES"/>
        </w:rPr>
        <w:t>para la identificación de propuestas.</w:t>
      </w:r>
    </w:p>
    <w:p w:rsidR="00B53C91" w:rsidRDefault="00B53C91" w:rsidP="00B53C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53C91" w:rsidRPr="004624D4" w:rsidRDefault="00B53C91" w:rsidP="00B53C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 un principio de esta </w:t>
      </w:r>
      <w:r>
        <w:rPr>
          <w:rFonts w:ascii="Arial" w:hAnsi="Arial" w:cs="Arial"/>
          <w:sz w:val="24"/>
          <w:szCs w:val="24"/>
          <w:lang w:val="es-ES"/>
        </w:rPr>
        <w:t xml:space="preserve">Administración </w:t>
      </w:r>
      <w:r>
        <w:rPr>
          <w:rFonts w:ascii="Arial" w:hAnsi="Arial" w:cs="Arial"/>
          <w:sz w:val="24"/>
          <w:szCs w:val="24"/>
          <w:lang w:val="es-ES"/>
        </w:rPr>
        <w:t>corresponder a la ciudadanía activa como pilar en la construcción de la sociedad, por eso, está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presta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624D4">
        <w:rPr>
          <w:rFonts w:ascii="Arial" w:hAnsi="Arial" w:cs="Arial"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  <w:lang w:val="es-ES"/>
        </w:rPr>
        <w:t xml:space="preserve"> avanzar en estos escenarios e</w:t>
      </w:r>
      <w:r w:rsidRPr="004624D4">
        <w:rPr>
          <w:rFonts w:ascii="Arial" w:hAnsi="Arial" w:cs="Arial"/>
          <w:sz w:val="24"/>
          <w:szCs w:val="24"/>
          <w:lang w:val="es-ES"/>
        </w:rPr>
        <w:t xml:space="preserve"> identificar </w:t>
      </w:r>
      <w:r>
        <w:rPr>
          <w:rFonts w:ascii="Arial" w:hAnsi="Arial" w:cs="Arial"/>
          <w:sz w:val="24"/>
          <w:szCs w:val="24"/>
          <w:lang w:val="es-ES"/>
        </w:rPr>
        <w:t xml:space="preserve">los </w:t>
      </w:r>
      <w:r w:rsidRPr="004624D4">
        <w:rPr>
          <w:rFonts w:ascii="Arial" w:hAnsi="Arial" w:cs="Arial"/>
          <w:sz w:val="24"/>
          <w:szCs w:val="24"/>
          <w:lang w:val="es-ES"/>
        </w:rPr>
        <w:t>puntos de</w:t>
      </w:r>
      <w:r w:rsidRPr="004624D4">
        <w:rPr>
          <w:rFonts w:ascii="Arial" w:hAnsi="Arial" w:cs="Arial"/>
          <w:sz w:val="24"/>
          <w:szCs w:val="24"/>
        </w:rPr>
        <w:t xml:space="preserve"> encuentro que faciliten y promuevan los diálogos y la concertación.</w:t>
      </w:r>
    </w:p>
    <w:p w:rsidR="00B53C91" w:rsidRPr="00B53C91" w:rsidRDefault="00B53C91" w:rsidP="009B21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7773BD" w:rsidRPr="009B2138" w:rsidRDefault="007773BD" w:rsidP="009B2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B2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778DB"/>
    <w:rsid w:val="000D6F0B"/>
    <w:rsid w:val="00140480"/>
    <w:rsid w:val="001610D4"/>
    <w:rsid w:val="00336084"/>
    <w:rsid w:val="0037030C"/>
    <w:rsid w:val="003B4E14"/>
    <w:rsid w:val="004124E9"/>
    <w:rsid w:val="004D37F0"/>
    <w:rsid w:val="004E12AB"/>
    <w:rsid w:val="00577491"/>
    <w:rsid w:val="005A5405"/>
    <w:rsid w:val="006215D7"/>
    <w:rsid w:val="006D1385"/>
    <w:rsid w:val="006D2473"/>
    <w:rsid w:val="007773BD"/>
    <w:rsid w:val="008A36BF"/>
    <w:rsid w:val="00982C03"/>
    <w:rsid w:val="009B2138"/>
    <w:rsid w:val="00B404C6"/>
    <w:rsid w:val="00B53C91"/>
    <w:rsid w:val="00B66105"/>
    <w:rsid w:val="00C61B21"/>
    <w:rsid w:val="00C84B8B"/>
    <w:rsid w:val="00CB6C47"/>
    <w:rsid w:val="00D21063"/>
    <w:rsid w:val="00DA7C3B"/>
    <w:rsid w:val="00DF2D28"/>
    <w:rsid w:val="00E0434A"/>
    <w:rsid w:val="00E40740"/>
    <w:rsid w:val="00EE5397"/>
    <w:rsid w:val="00EF7E34"/>
    <w:rsid w:val="00F8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77EE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D67B-122B-45DD-9E45-9C3E4CE1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2021-06-01T16:04:00Z</dcterms:created>
  <dcterms:modified xsi:type="dcterms:W3CDTF">2021-06-01T16:04:00Z</dcterms:modified>
</cp:coreProperties>
</file>