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A34C7" w14:textId="2964D15A" w:rsidR="00700844" w:rsidRDefault="00700844" w:rsidP="002762CB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    </w:t>
      </w:r>
      <w:r w:rsidR="002762CB" w:rsidRPr="002762CB">
        <w:rPr>
          <w:rFonts w:ascii="Arial" w:hAnsi="Arial" w:cs="Arial"/>
          <w:b/>
          <w:color w:val="FFFFFF" w:themeColor="background1"/>
        </w:rPr>
        <w:t>No. 274</w:t>
      </w:r>
      <w:bookmarkStart w:id="0" w:name="_Hlk65762454"/>
    </w:p>
    <w:p w14:paraId="2002359C" w14:textId="77777777" w:rsidR="002762CB" w:rsidRPr="002762CB" w:rsidRDefault="002762CB" w:rsidP="002762CB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bookmarkStart w:id="1" w:name="_GoBack"/>
      <w:bookmarkEnd w:id="1"/>
    </w:p>
    <w:p w14:paraId="4528E48A" w14:textId="7622D94A" w:rsidR="00352F57" w:rsidRPr="002762CB" w:rsidRDefault="00700844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</w:rPr>
      </w:pPr>
      <w:r w:rsidRPr="002762CB">
        <w:rPr>
          <w:rFonts w:ascii="Arial" w:hAnsi="Arial" w:cs="Arial"/>
          <w:b/>
        </w:rPr>
        <w:t xml:space="preserve"> </w:t>
      </w:r>
      <w:r w:rsidR="00352F57" w:rsidRPr="002762CB">
        <w:rPr>
          <w:rFonts w:ascii="Arial" w:hAnsi="Arial" w:cs="Arial"/>
          <w:b/>
        </w:rPr>
        <w:t xml:space="preserve">     </w:t>
      </w:r>
      <w:r w:rsidR="00E84CAC" w:rsidRPr="002762CB">
        <w:rPr>
          <w:rFonts w:ascii="Arial" w:hAnsi="Arial" w:cs="Arial"/>
          <w:b/>
        </w:rPr>
        <w:t xml:space="preserve"> </w:t>
      </w:r>
      <w:r w:rsidR="002762CB">
        <w:rPr>
          <w:rFonts w:ascii="Arial" w:hAnsi="Arial" w:cs="Arial"/>
          <w:b/>
        </w:rPr>
        <w:t xml:space="preserve">    </w:t>
      </w:r>
      <w:r w:rsidR="00E84CAC" w:rsidRPr="002762CB">
        <w:rPr>
          <w:rFonts w:ascii="Arial" w:hAnsi="Arial" w:cs="Arial"/>
          <w:b/>
        </w:rPr>
        <w:t xml:space="preserve">   </w:t>
      </w:r>
      <w:r w:rsidR="00AD692C" w:rsidRPr="002762CB">
        <w:rPr>
          <w:rFonts w:ascii="Arial" w:hAnsi="Arial" w:cs="Arial"/>
          <w:b/>
          <w:color w:val="002060"/>
        </w:rPr>
        <w:t>2</w:t>
      </w:r>
      <w:r w:rsidR="00E84CAC" w:rsidRPr="002762CB">
        <w:rPr>
          <w:rFonts w:ascii="Arial" w:hAnsi="Arial" w:cs="Arial"/>
          <w:b/>
          <w:color w:val="002060"/>
        </w:rPr>
        <w:t>8</w:t>
      </w:r>
      <w:r w:rsidR="00AD692C" w:rsidRPr="002762CB">
        <w:rPr>
          <w:rFonts w:ascii="Arial" w:hAnsi="Arial" w:cs="Arial"/>
          <w:b/>
          <w:color w:val="002060"/>
        </w:rPr>
        <w:t xml:space="preserve"> de </w:t>
      </w:r>
      <w:r w:rsidR="00E84CAC" w:rsidRPr="002762CB">
        <w:rPr>
          <w:rFonts w:ascii="Arial" w:hAnsi="Arial" w:cs="Arial"/>
          <w:b/>
          <w:color w:val="002060"/>
        </w:rPr>
        <w:t>j</w:t>
      </w:r>
      <w:r w:rsidR="00B154E4" w:rsidRPr="002762CB">
        <w:rPr>
          <w:rFonts w:ascii="Arial" w:hAnsi="Arial" w:cs="Arial"/>
          <w:b/>
          <w:color w:val="002060"/>
        </w:rPr>
        <w:t>unio</w:t>
      </w:r>
      <w:r w:rsidR="00352F57" w:rsidRPr="002762CB">
        <w:rPr>
          <w:rFonts w:ascii="Arial" w:hAnsi="Arial" w:cs="Arial"/>
          <w:b/>
          <w:color w:val="002060"/>
        </w:rPr>
        <w:t xml:space="preserve"> 2021</w:t>
      </w:r>
    </w:p>
    <w:bookmarkEnd w:id="0"/>
    <w:p w14:paraId="4CD46556" w14:textId="6009B4F2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6F6F93BC" w14:textId="26837BC0" w:rsidR="00B14473" w:rsidRDefault="00B1447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1D2F3052" w14:textId="365D7CC7" w:rsidR="00B14473" w:rsidRDefault="00B1447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19F874F2" w14:textId="208CE6D1" w:rsidR="008371EB" w:rsidRDefault="008371EB" w:rsidP="00E84CAC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>ALCALDÍA</w:t>
      </w:r>
      <w:r w:rsidR="00D55B7B">
        <w:rPr>
          <w:rFonts w:ascii="Arial" w:hAnsi="Arial" w:cs="Arial"/>
          <w:b/>
          <w:sz w:val="24"/>
          <w:szCs w:val="24"/>
          <w:lang w:val="es-MX"/>
        </w:rPr>
        <w:t xml:space="preserve"> DE PASTO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INFORMA QUE A PARTIR DEL </w:t>
      </w:r>
      <w:r w:rsidR="00B154E4">
        <w:rPr>
          <w:rFonts w:ascii="Arial" w:hAnsi="Arial" w:cs="Arial"/>
          <w:b/>
          <w:sz w:val="24"/>
          <w:szCs w:val="24"/>
          <w:lang w:val="es-MX"/>
        </w:rPr>
        <w:t>29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B154E4">
        <w:rPr>
          <w:rFonts w:ascii="Arial" w:hAnsi="Arial" w:cs="Arial"/>
          <w:b/>
          <w:sz w:val="24"/>
          <w:szCs w:val="24"/>
          <w:lang w:val="es-MX"/>
        </w:rPr>
        <w:t>JUNIO</w:t>
      </w:r>
      <w:r w:rsidR="00AD692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84CAC">
        <w:rPr>
          <w:rFonts w:ascii="Arial" w:hAnsi="Arial" w:cs="Arial"/>
          <w:b/>
          <w:sz w:val="24"/>
          <w:szCs w:val="24"/>
          <w:lang w:val="es-MX"/>
        </w:rPr>
        <w:t xml:space="preserve">Y </w:t>
      </w:r>
      <w:r w:rsidR="00F23CF9" w:rsidRPr="008371EB">
        <w:rPr>
          <w:rFonts w:ascii="Arial" w:hAnsi="Arial" w:cs="Arial"/>
          <w:b/>
          <w:sz w:val="24"/>
          <w:szCs w:val="24"/>
          <w:lang w:val="es-MX"/>
        </w:rPr>
        <w:t>HASTA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EL </w:t>
      </w:r>
      <w:r w:rsidR="00AD692C">
        <w:rPr>
          <w:rFonts w:ascii="Arial" w:hAnsi="Arial" w:cs="Arial"/>
          <w:b/>
          <w:sz w:val="24"/>
          <w:szCs w:val="24"/>
          <w:lang w:val="es-MX"/>
        </w:rPr>
        <w:t>1</w:t>
      </w:r>
      <w:r w:rsidR="00B154E4">
        <w:rPr>
          <w:rFonts w:ascii="Arial" w:hAnsi="Arial" w:cs="Arial"/>
          <w:b/>
          <w:sz w:val="24"/>
          <w:szCs w:val="24"/>
          <w:lang w:val="es-MX"/>
        </w:rPr>
        <w:t>3</w:t>
      </w:r>
      <w:r w:rsidR="00AD692C">
        <w:rPr>
          <w:rFonts w:ascii="Arial" w:hAnsi="Arial" w:cs="Arial"/>
          <w:b/>
          <w:sz w:val="24"/>
          <w:szCs w:val="24"/>
          <w:lang w:val="es-MX"/>
        </w:rPr>
        <w:t xml:space="preserve"> DE JU</w:t>
      </w:r>
      <w:r w:rsidR="00B154E4">
        <w:rPr>
          <w:rFonts w:ascii="Arial" w:hAnsi="Arial" w:cs="Arial"/>
          <w:b/>
          <w:sz w:val="24"/>
          <w:szCs w:val="24"/>
          <w:lang w:val="es-MX"/>
        </w:rPr>
        <w:t>L</w:t>
      </w:r>
      <w:r w:rsidR="00AD692C">
        <w:rPr>
          <w:rFonts w:ascii="Arial" w:hAnsi="Arial" w:cs="Arial"/>
          <w:b/>
          <w:sz w:val="24"/>
          <w:szCs w:val="24"/>
          <w:lang w:val="es-MX"/>
        </w:rPr>
        <w:t>IO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2.021, SE CANCELARÁ EL SUBSIDIO ECONÓMICO A BENEFICIARIOS DEL PROGRAMA COLOMBIA MAYOR</w:t>
      </w:r>
    </w:p>
    <w:p w14:paraId="7A436549" w14:textId="10603178" w:rsidR="00B14473" w:rsidRPr="00700844" w:rsidRDefault="00B14473" w:rsidP="00B14473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De acuerdo a las directrices impartidas por Fiduagraria Equiedad, </w:t>
      </w:r>
      <w:r w:rsidR="00700844">
        <w:rPr>
          <w:rFonts w:ascii="Arial" w:hAnsi="Arial" w:cs="Arial"/>
          <w:bCs/>
          <w:sz w:val="24"/>
          <w:szCs w:val="24"/>
          <w:lang w:val="es-MX"/>
        </w:rPr>
        <w:t>l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a </w:t>
      </w:r>
      <w:r w:rsidR="00700844">
        <w:rPr>
          <w:rFonts w:ascii="Arial" w:hAnsi="Arial" w:cs="Arial"/>
          <w:bCs/>
          <w:sz w:val="24"/>
          <w:szCs w:val="24"/>
          <w:lang w:val="es-MX"/>
        </w:rPr>
        <w:t>A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lcaldía de Pasto a través de </w:t>
      </w:r>
      <w:r w:rsidR="00700844">
        <w:rPr>
          <w:rFonts w:ascii="Arial" w:hAnsi="Arial" w:cs="Arial"/>
          <w:bCs/>
          <w:sz w:val="24"/>
          <w:szCs w:val="24"/>
          <w:lang w:val="es-MX"/>
        </w:rPr>
        <w:t>l</w:t>
      </w:r>
      <w:r w:rsidRPr="00700844">
        <w:rPr>
          <w:rFonts w:ascii="Arial" w:hAnsi="Arial" w:cs="Arial"/>
          <w:bCs/>
          <w:sz w:val="24"/>
          <w:szCs w:val="24"/>
          <w:lang w:val="es-MX"/>
        </w:rPr>
        <w:t>a Secretaría de Bienestar Social</w:t>
      </w:r>
      <w:r w:rsidR="00E84CAC">
        <w:rPr>
          <w:rFonts w:ascii="Arial" w:hAnsi="Arial" w:cs="Arial"/>
          <w:bCs/>
          <w:sz w:val="24"/>
          <w:szCs w:val="24"/>
          <w:lang w:val="es-MX"/>
        </w:rPr>
        <w:t xml:space="preserve"> se permite </w:t>
      </w:r>
      <w:r w:rsidRPr="00700844">
        <w:rPr>
          <w:rFonts w:ascii="Arial" w:hAnsi="Arial" w:cs="Arial"/>
          <w:bCs/>
          <w:sz w:val="24"/>
          <w:szCs w:val="24"/>
          <w:lang w:val="es-MX"/>
        </w:rPr>
        <w:t>informa</w:t>
      </w:r>
      <w:r w:rsidR="00E84CAC">
        <w:rPr>
          <w:rFonts w:ascii="Arial" w:hAnsi="Arial" w:cs="Arial"/>
          <w:bCs/>
          <w:sz w:val="24"/>
          <w:szCs w:val="24"/>
          <w:lang w:val="es-MX"/>
        </w:rPr>
        <w:t>r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 que se cancelará la </w:t>
      </w:r>
      <w:r w:rsidRPr="00236585">
        <w:rPr>
          <w:rFonts w:ascii="Arial" w:hAnsi="Arial" w:cs="Arial"/>
          <w:b/>
          <w:bCs/>
          <w:sz w:val="24"/>
          <w:szCs w:val="24"/>
          <w:lang w:val="es-MX"/>
        </w:rPr>
        <w:t xml:space="preserve">nómina del mes de </w:t>
      </w:r>
      <w:r w:rsidR="00B154E4">
        <w:rPr>
          <w:rFonts w:ascii="Arial" w:hAnsi="Arial" w:cs="Arial"/>
          <w:b/>
          <w:bCs/>
          <w:sz w:val="24"/>
          <w:szCs w:val="24"/>
          <w:lang w:val="es-MX"/>
        </w:rPr>
        <w:t>Junio</w:t>
      </w:r>
      <w:r w:rsidR="00F23CF9">
        <w:rPr>
          <w:rFonts w:ascii="Arial" w:hAnsi="Arial" w:cs="Arial"/>
          <w:bCs/>
          <w:sz w:val="24"/>
          <w:szCs w:val="24"/>
          <w:lang w:val="es-MX"/>
        </w:rPr>
        <w:t>,</w:t>
      </w:r>
      <w:r w:rsidRPr="00700844">
        <w:rPr>
          <w:rFonts w:ascii="Arial" w:hAnsi="Arial" w:cs="Arial"/>
          <w:bCs/>
          <w:sz w:val="24"/>
          <w:szCs w:val="24"/>
          <w:lang w:val="es-MX"/>
        </w:rPr>
        <w:t xml:space="preserve"> más un incentivo monetario a 15.838 personas mayores.</w:t>
      </w:r>
    </w:p>
    <w:p w14:paraId="0691A001" w14:textId="00A8070C" w:rsidR="00B14473" w:rsidRPr="00483AD0" w:rsidRDefault="00B14473" w:rsidP="00B14473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MX"/>
        </w:rPr>
      </w:pPr>
      <w:r w:rsidRPr="00483AD0">
        <w:rPr>
          <w:rFonts w:ascii="Arial" w:hAnsi="Arial" w:cs="Arial"/>
          <w:iCs/>
          <w:sz w:val="24"/>
          <w:szCs w:val="24"/>
        </w:rPr>
        <w:t xml:space="preserve">Cada beneficiario recibirá la suma de $160.000, por el concepto de: 80.000 mil pesos correspondientes al mes de </w:t>
      </w:r>
      <w:r w:rsidR="00B154E4">
        <w:rPr>
          <w:rFonts w:ascii="Arial" w:hAnsi="Arial" w:cs="Arial"/>
          <w:iCs/>
          <w:sz w:val="24"/>
          <w:szCs w:val="24"/>
        </w:rPr>
        <w:t>junio</w:t>
      </w:r>
      <w:r w:rsidR="00F23CF9">
        <w:rPr>
          <w:rFonts w:ascii="Arial" w:hAnsi="Arial" w:cs="Arial"/>
          <w:iCs/>
          <w:sz w:val="24"/>
          <w:szCs w:val="24"/>
        </w:rPr>
        <w:t>,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  <w:r w:rsidRPr="00483AD0">
        <w:rPr>
          <w:rFonts w:ascii="Arial" w:hAnsi="Arial" w:cs="Arial"/>
          <w:bCs/>
          <w:iCs/>
          <w:sz w:val="24"/>
          <w:szCs w:val="24"/>
        </w:rPr>
        <w:t xml:space="preserve">más 80.000 mil pesos correspondientes al incentivo que </w:t>
      </w:r>
      <w:r w:rsidRPr="00483AD0">
        <w:rPr>
          <w:rFonts w:ascii="Arial" w:hAnsi="Arial" w:cs="Arial"/>
          <w:bCs/>
          <w:iCs/>
          <w:sz w:val="24"/>
          <w:szCs w:val="24"/>
          <w:lang w:val="es-MX"/>
        </w:rPr>
        <w:t>ha sido autorizado p</w:t>
      </w:r>
      <w:r w:rsidRPr="00483AD0">
        <w:rPr>
          <w:rFonts w:ascii="Arial" w:hAnsi="Arial" w:cs="Arial"/>
          <w:iCs/>
          <w:sz w:val="24"/>
          <w:szCs w:val="24"/>
          <w:lang w:val="es-MX"/>
        </w:rPr>
        <w:t xml:space="preserve">or el Gobierno Nacional en el marco de la </w:t>
      </w:r>
      <w:r w:rsidR="00700844">
        <w:rPr>
          <w:rFonts w:ascii="Arial" w:hAnsi="Arial" w:cs="Arial"/>
          <w:iCs/>
          <w:sz w:val="24"/>
          <w:szCs w:val="24"/>
          <w:lang w:val="es-MX"/>
        </w:rPr>
        <w:t>e</w:t>
      </w:r>
      <w:r w:rsidRPr="00483AD0">
        <w:rPr>
          <w:rFonts w:ascii="Arial" w:hAnsi="Arial" w:cs="Arial"/>
          <w:iCs/>
          <w:sz w:val="24"/>
          <w:szCs w:val="24"/>
          <w:lang w:val="es-MX"/>
        </w:rPr>
        <w:t xml:space="preserve">mergencia </w:t>
      </w:r>
      <w:r w:rsidR="00700844">
        <w:rPr>
          <w:rFonts w:ascii="Arial" w:hAnsi="Arial" w:cs="Arial"/>
          <w:iCs/>
          <w:sz w:val="24"/>
          <w:szCs w:val="24"/>
          <w:lang w:val="es-MX"/>
        </w:rPr>
        <w:t xml:space="preserve">por la </w:t>
      </w:r>
      <w:r w:rsidRPr="00483AD0">
        <w:rPr>
          <w:rFonts w:ascii="Arial" w:hAnsi="Arial" w:cs="Arial"/>
          <w:iCs/>
          <w:sz w:val="24"/>
          <w:szCs w:val="24"/>
          <w:lang w:val="es-MX"/>
        </w:rPr>
        <w:t>COVID-19.</w:t>
      </w:r>
      <w:r w:rsidRPr="00483AD0">
        <w:rPr>
          <w:rFonts w:ascii="Arial" w:hAnsi="Arial" w:cs="Arial"/>
          <w:iCs/>
          <w:sz w:val="24"/>
          <w:szCs w:val="24"/>
        </w:rPr>
        <w:t xml:space="preserve"> </w:t>
      </w:r>
    </w:p>
    <w:p w14:paraId="1A5603C7" w14:textId="77777777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604598A4" w14:textId="1437B6B0" w:rsidR="00B14473" w:rsidRPr="00E84CAC" w:rsidRDefault="00B14473" w:rsidP="00E84CA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84CAC">
        <w:rPr>
          <w:rFonts w:ascii="Arial" w:hAnsi="Arial" w:cs="Arial"/>
          <w:b/>
          <w:bCs/>
          <w:sz w:val="24"/>
          <w:szCs w:val="24"/>
        </w:rPr>
        <w:t>PARA LA ZONA URBANA DE PASTO</w:t>
      </w:r>
    </w:p>
    <w:p w14:paraId="68FDB78C" w14:textId="38684A24" w:rsidR="00B14473" w:rsidRPr="00E84CAC" w:rsidRDefault="00B14473" w:rsidP="00E84CA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E84CAC">
        <w:rPr>
          <w:rFonts w:ascii="Arial" w:hAnsi="Arial" w:cs="Arial"/>
          <w:b/>
          <w:bCs/>
          <w:sz w:val="24"/>
          <w:szCs w:val="24"/>
          <w:lang w:val="es-CO"/>
        </w:rPr>
        <w:t>SE DISPONEN MÁS DE 106 PUNTOS DE PAGO</w:t>
      </w:r>
    </w:p>
    <w:p w14:paraId="7CC8B9BE" w14:textId="77777777" w:rsidR="00700844" w:rsidRPr="00483AD0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05B1DFC3" w14:textId="0EB4398C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Los beneficiarios </w:t>
      </w:r>
      <w:r w:rsidR="00E84CAC">
        <w:rPr>
          <w:rFonts w:ascii="Arial" w:hAnsi="Arial" w:cs="Arial"/>
          <w:sz w:val="24"/>
          <w:szCs w:val="24"/>
          <w:lang w:val="es-MX"/>
        </w:rPr>
        <w:t>pueden</w:t>
      </w:r>
      <w:r w:rsidRPr="00483AD0">
        <w:rPr>
          <w:rFonts w:ascii="Arial" w:hAnsi="Arial" w:cs="Arial"/>
          <w:sz w:val="24"/>
          <w:szCs w:val="24"/>
          <w:lang w:val="es-MX"/>
        </w:rPr>
        <w:t xml:space="preserve"> acercarse a cualquier punto de pago </w:t>
      </w:r>
      <w:r w:rsidRPr="00483AD0">
        <w:rPr>
          <w:rFonts w:ascii="Arial" w:hAnsi="Arial" w:cs="Arial"/>
          <w:b/>
          <w:sz w:val="24"/>
          <w:szCs w:val="24"/>
          <w:lang w:val="es-MX"/>
        </w:rPr>
        <w:t xml:space="preserve">SuperGiros </w:t>
      </w:r>
      <w:r w:rsidRPr="00483AD0">
        <w:rPr>
          <w:rFonts w:ascii="Arial" w:hAnsi="Arial" w:cs="Arial"/>
          <w:sz w:val="24"/>
          <w:szCs w:val="24"/>
          <w:lang w:val="es-MX"/>
        </w:rPr>
        <w:t>para retirar este incentivo</w:t>
      </w:r>
      <w:r w:rsidR="00B154E4">
        <w:rPr>
          <w:rFonts w:ascii="Arial" w:hAnsi="Arial" w:cs="Arial"/>
          <w:sz w:val="24"/>
          <w:szCs w:val="24"/>
          <w:lang w:val="es-MX"/>
        </w:rPr>
        <w:t>, seleccionando el más cercano a su domicilio</w:t>
      </w:r>
      <w:r w:rsidR="00E84CAC">
        <w:rPr>
          <w:rFonts w:ascii="Arial" w:hAnsi="Arial" w:cs="Arial"/>
          <w:sz w:val="24"/>
          <w:szCs w:val="24"/>
          <w:lang w:val="es-MX"/>
        </w:rPr>
        <w:t xml:space="preserve"> y</w:t>
      </w:r>
      <w:r w:rsidR="00B154E4">
        <w:rPr>
          <w:rFonts w:ascii="Arial" w:hAnsi="Arial" w:cs="Arial"/>
          <w:sz w:val="24"/>
          <w:szCs w:val="24"/>
          <w:lang w:val="es-MX"/>
        </w:rPr>
        <w:t xml:space="preserve"> de acuerdo al pico y cédula establecido por la entidad pagadora.  </w:t>
      </w:r>
    </w:p>
    <w:p w14:paraId="13E1FF5A" w14:textId="77777777" w:rsidR="00B14473" w:rsidRPr="00B154E4" w:rsidRDefault="00B14473" w:rsidP="00B14473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MX"/>
        </w:rPr>
      </w:pPr>
      <w:r w:rsidRPr="00B154E4">
        <w:rPr>
          <w:rFonts w:ascii="Arial" w:hAnsi="Arial" w:cs="Arial"/>
          <w:i/>
          <w:iCs/>
          <w:sz w:val="24"/>
          <w:szCs w:val="24"/>
          <w:lang w:val="es-MX"/>
        </w:rPr>
        <w:t xml:space="preserve">Tenga en cuenta las siguientes recomendaciones: </w:t>
      </w:r>
    </w:p>
    <w:p w14:paraId="600DEC6C" w14:textId="2C7D79B2" w:rsidR="00B14473" w:rsidRPr="00483AD0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Para consultar cualquier inquietud comunicarse a las siguientes líneas telefónicas habilitadas por la Secretaría de Bienestar Social, de lunes a viernes </w:t>
      </w:r>
      <w:r w:rsidR="00E84CAC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entre </w:t>
      </w: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las 8:00 a.m. </w:t>
      </w:r>
      <w:r w:rsidR="00E84CAC">
        <w:rPr>
          <w:rFonts w:ascii="Arial" w:hAnsi="Arial" w:cs="Arial"/>
          <w:color w:val="000000" w:themeColor="text1"/>
          <w:sz w:val="24"/>
          <w:szCs w:val="24"/>
          <w:lang w:val="es-ES_tradnl"/>
        </w:rPr>
        <w:t>y las</w:t>
      </w: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4:00 p.m.</w:t>
      </w:r>
    </w:p>
    <w:p w14:paraId="1133C514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0A1C3B94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55B7B">
        <w:rPr>
          <w:rFonts w:ascii="Arial" w:eastAsia="Times New Roman" w:hAnsi="Arial" w:cs="Arial"/>
          <w:color w:val="000000"/>
          <w:sz w:val="24"/>
          <w:szCs w:val="24"/>
        </w:rPr>
        <w:t>3174467443</w:t>
      </w:r>
      <w:r w:rsidRPr="00483AD0">
        <w:rPr>
          <w:rFonts w:ascii="Arial" w:eastAsia="Times New Roman" w:hAnsi="Arial" w:cs="Arial"/>
          <w:color w:val="000000"/>
          <w:sz w:val="24"/>
          <w:szCs w:val="24"/>
        </w:rPr>
        <w:t xml:space="preserve"> – 3234723873 – 3162545161 – 3178886603 – 3183311277 – 3177615735 – 3188212889 – 3154973896 – 3184767555 – 3115343401</w:t>
      </w:r>
    </w:p>
    <w:p w14:paraId="78264FCA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CFECF8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3AD0">
        <w:rPr>
          <w:rFonts w:ascii="Arial" w:eastAsia="Times New Roman" w:hAnsi="Arial" w:cs="Arial"/>
          <w:color w:val="000000"/>
          <w:sz w:val="24"/>
          <w:szCs w:val="24"/>
        </w:rPr>
        <w:t xml:space="preserve">Teléfono 7244326 Ext 1806 </w:t>
      </w:r>
    </w:p>
    <w:p w14:paraId="73C2D835" w14:textId="77777777" w:rsidR="00B14473" w:rsidRPr="00483AD0" w:rsidRDefault="00B14473" w:rsidP="00B14473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ED5BAC" w14:textId="77777777" w:rsidR="00B14473" w:rsidRPr="00483AD0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Asista al punto de pago con tapabocas y no se lo retire por ninguna circunstancia.</w:t>
      </w:r>
    </w:p>
    <w:p w14:paraId="70E2970B" w14:textId="77777777" w:rsidR="00B14473" w:rsidRPr="00483AD0" w:rsidRDefault="00B14473" w:rsidP="00B14473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300F779E" w14:textId="772E96B2" w:rsidR="00B14473" w:rsidRPr="00B14473" w:rsidRDefault="00B14473" w:rsidP="00B14473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Mantenga un adecuado y razonable distanciamiento, atendiendo a los protocolos de bioseguridad establecido por la entidad pagadora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3F06ADEC" w14:textId="0EFF81DE" w:rsidR="00B14473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25CD7A" w14:textId="7448CB7C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B35227" w14:textId="2563709F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E43E0E" w14:textId="392D8510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5698E5" w14:textId="6F345A1D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71EAF8" w14:textId="1B4FFD3E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B3027F" w14:textId="77777777" w:rsidR="00700844" w:rsidRDefault="00700844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18BD66" w14:textId="77777777" w:rsidR="00B14473" w:rsidRPr="00E84CAC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1A6BCE" w14:textId="77777777" w:rsidR="00B14473" w:rsidRPr="00E84CAC" w:rsidRDefault="00B14473" w:rsidP="00B144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D6C05" w14:textId="77777777" w:rsidR="00236585" w:rsidRPr="00E84CAC" w:rsidRDefault="00236585" w:rsidP="00B144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CBE44" w14:textId="75535497" w:rsidR="00B14473" w:rsidRPr="00E84CAC" w:rsidRDefault="00B14473" w:rsidP="003C06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4CAC">
        <w:rPr>
          <w:rFonts w:ascii="Arial" w:hAnsi="Arial" w:cs="Arial"/>
          <w:b/>
          <w:sz w:val="24"/>
          <w:szCs w:val="24"/>
        </w:rPr>
        <w:t xml:space="preserve">CRONOGRAMA DE PAGOS EN CORREGIMIENTOS </w:t>
      </w:r>
      <w:r w:rsidR="00700844" w:rsidRPr="00E84CAC">
        <w:rPr>
          <w:rFonts w:ascii="Arial" w:hAnsi="Arial" w:cs="Arial"/>
          <w:b/>
          <w:sz w:val="24"/>
          <w:szCs w:val="24"/>
        </w:rPr>
        <w:t xml:space="preserve">A TRAVÉS DE </w:t>
      </w:r>
      <w:r w:rsidRPr="00E84CAC">
        <w:rPr>
          <w:rFonts w:ascii="Arial" w:hAnsi="Arial" w:cs="Arial"/>
          <w:b/>
          <w:sz w:val="24"/>
          <w:szCs w:val="24"/>
        </w:rPr>
        <w:t>CAJA EXTENDIDA</w:t>
      </w:r>
    </w:p>
    <w:p w14:paraId="3C1ACB01" w14:textId="6AEAA8B9" w:rsidR="00B14473" w:rsidRDefault="00B14473" w:rsidP="00B1447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0871E1" w14:textId="78736446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 que no disponen de un punto de pago Supergiros en el sector, el personal de esta entidad se tras</w:t>
      </w:r>
      <w:r w:rsidR="00700844"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3B057717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Este proceso se coordinará con el Corregidor(a) para establecer horarios y logística que evite la aglomeración de personas mayores o familiares autorizados.</w:t>
      </w: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20"/>
        <w:gridCol w:w="1197"/>
        <w:gridCol w:w="1189"/>
        <w:gridCol w:w="2152"/>
      </w:tblGrid>
      <w:tr w:rsidR="00B154E4" w:rsidRPr="00B154E4" w14:paraId="63529BAB" w14:textId="77777777" w:rsidTr="00B154E4">
        <w:trPr>
          <w:trHeight w:val="645"/>
          <w:jc w:val="center"/>
        </w:trPr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2872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CRONOGRAMA ZONA RURAL PAGO ADULTO MAYOR MES DE JUNIO DEL 2021</w:t>
            </w:r>
          </w:p>
        </w:tc>
      </w:tr>
      <w:tr w:rsidR="00B154E4" w:rsidRPr="00B154E4" w14:paraId="12558B92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B81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2A4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CORREGIMIENTO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044E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De PERSONAS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F4D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LUGAR DE PAGO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414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HORARIO</w:t>
            </w:r>
          </w:p>
        </w:tc>
      </w:tr>
      <w:tr w:rsidR="00B154E4" w:rsidRPr="00B154E4" w14:paraId="4016AE19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0D84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29/06/2021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AF8" w14:textId="7A024E4F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SANTA B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Á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RBARA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C69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CB3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FB9" w14:textId="6D8712D3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m- 12:00 m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B154E4" w:rsidRPr="00B154E4" w14:paraId="21326100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D285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F33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SOCORRO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1AED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FF1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316" w14:textId="3DE970EC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m- 12:00 m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B154E4" w:rsidRPr="00B154E4" w14:paraId="0EB436F8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4B5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712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LA LAGUNA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D25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4CD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DCE" w14:textId="2836FF29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m- 12:00 m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B154E4" w:rsidRPr="00B154E4" w14:paraId="397A4A1A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53D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107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MOCONDINO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867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F9C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57F" w14:textId="30AA812D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- 11:00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B154E4" w:rsidRPr="00B154E4" w14:paraId="3E2A9F88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8D6E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177" w14:textId="574BB216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GUALMAT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Á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72B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644A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6983" w14:textId="30B33A8A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1:00 p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- 4:00 p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B154E4" w:rsidRPr="00B154E4" w14:paraId="1C831123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EF30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3/07/2021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28E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LA CALDERA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8B51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213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FF6" w14:textId="452E348B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- 12:00 p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B154E4" w:rsidRPr="00B154E4" w14:paraId="29D1F0C8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D5A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6/07/2021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407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MORASURCO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64C1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35D3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733" w14:textId="2EE90985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- 12:00 m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B154E4" w:rsidRPr="00B154E4" w14:paraId="67CB26A6" w14:textId="77777777" w:rsidTr="00B154E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8DE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6/07/2021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00A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MAPACHICO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EFC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5ABB" w14:textId="7777777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930" w14:textId="6A1D96A7" w:rsidR="00B154E4" w:rsidRPr="00B154E4" w:rsidRDefault="00B154E4" w:rsidP="00B1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1:00 p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- 4:00 p</w:t>
            </w:r>
            <w:r w:rsidR="00D55B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</w:tbl>
    <w:p w14:paraId="6F45D0F1" w14:textId="77777777" w:rsidR="00B14473" w:rsidRPr="00483AD0" w:rsidRDefault="00B14473" w:rsidP="00B14473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646D9C85" w14:textId="18E1298E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Para los demás corregimientos se continuará pagando en el punto Supergiros habilitado en su sector.</w:t>
      </w:r>
    </w:p>
    <w:p w14:paraId="7AE4425A" w14:textId="21D275B3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1FA295F" w14:textId="77777777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D2411F5" w14:textId="7BD1C9AE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A3304B5" w14:textId="52486E31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FB830DB" w14:textId="0088AB7E" w:rsidR="00B14473" w:rsidRDefault="00F23CF9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351F9957" wp14:editId="70AE2B9D">
            <wp:simplePos x="0" y="0"/>
            <wp:positionH relativeFrom="column">
              <wp:posOffset>-1132374</wp:posOffset>
            </wp:positionH>
            <wp:positionV relativeFrom="paragraph">
              <wp:posOffset>-1486389</wp:posOffset>
            </wp:positionV>
            <wp:extent cx="7796565" cy="10089308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30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0A132" w14:textId="77777777" w:rsidR="00B14473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C1A749B" w14:textId="209CE224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1843"/>
        <w:gridCol w:w="3964"/>
        <w:gridCol w:w="2273"/>
      </w:tblGrid>
      <w:tr w:rsidR="00B14473" w:rsidRPr="003C0643" w14:paraId="77712770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36C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CORREGIMIENTO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3A0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UBICACIÓN DEL PUNTO DE PAGO SUPERGIROS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1AB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NÚMERO DE PERSONAS MAYORES</w:t>
            </w:r>
          </w:p>
        </w:tc>
      </w:tr>
      <w:tr w:rsidR="00B14473" w:rsidRPr="003C0643" w14:paraId="360A4192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D984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GENOY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119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Cs 108 C  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A53F" w14:textId="11CBBD21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B14473" w:rsidRPr="003C0643" w14:paraId="25F88655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628" w14:textId="21ABDE1A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JAMONDINO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763" w14:textId="44AD8478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Supergiros Barrio Villa Victoria Mz B Cs 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60C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250</w:t>
            </w:r>
          </w:p>
        </w:tc>
      </w:tr>
      <w:tr w:rsidR="00B14473" w:rsidRPr="003C0643" w14:paraId="42D748A2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AE7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OBONUCO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976" w14:textId="7CF31AB2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9AA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300</w:t>
            </w:r>
          </w:p>
        </w:tc>
      </w:tr>
      <w:tr w:rsidR="00B14473" w:rsidRPr="003C0643" w14:paraId="1587EAE9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294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JONGOVITO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EE7" w14:textId="6B521213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AEFE66B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Vereda San Francisco Cs 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9D4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100</w:t>
            </w:r>
          </w:p>
        </w:tc>
      </w:tr>
      <w:tr w:rsidR="00B14473" w:rsidRPr="003C0643" w14:paraId="5785219B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C86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CABRERA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449" w14:textId="5CB08961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Colegio Parte Trasera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BFB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B14473" w:rsidRPr="003C0643" w14:paraId="71B60669" w14:textId="77777777" w:rsidTr="003C0643">
        <w:trPr>
          <w:trHeight w:val="4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4B5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SAN FERNANDO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B8" w14:textId="28333C3D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Droguería Abigail Cs 6 Frente al Colegio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72C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150</w:t>
            </w:r>
          </w:p>
        </w:tc>
      </w:tr>
      <w:tr w:rsidR="00B14473" w:rsidRPr="003C0643" w14:paraId="309204BB" w14:textId="77777777" w:rsidTr="003C0643">
        <w:trPr>
          <w:trHeight w:val="454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68F" w14:textId="2EE8F3E9" w:rsidR="00B14473" w:rsidRPr="003C0643" w:rsidRDefault="00F23CF9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BUESAQUILLO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FAF" w14:textId="39E2014B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 xml:space="preserve">·         Centro Comercial </w:t>
            </w:r>
            <w:r w:rsidR="00F23CF9" w:rsidRPr="003C0643">
              <w:rPr>
                <w:rFonts w:eastAsia="Times New Roman" w:cstheme="minorHAnsi"/>
                <w:color w:val="000000"/>
              </w:rPr>
              <w:t>Único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E35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14473" w:rsidRPr="003C0643" w14:paraId="35CA1B7C" w14:textId="77777777" w:rsidTr="003C0643">
        <w:trPr>
          <w:trHeight w:val="45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4CBA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70C1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Rosal de Oriente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F9C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14473" w:rsidRPr="003C0643" w14:paraId="67B8CF72" w14:textId="77777777" w:rsidTr="003C0643">
        <w:trPr>
          <w:trHeight w:val="454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89C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EL ENCANO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A3DE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Pueblo Cra 3 N. 12 – 4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228" w14:textId="2C189EEB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800</w:t>
            </w:r>
          </w:p>
        </w:tc>
      </w:tr>
      <w:tr w:rsidR="00B14473" w:rsidRPr="003C0643" w14:paraId="0BBB77DE" w14:textId="77777777" w:rsidTr="003C0643">
        <w:trPr>
          <w:trHeight w:val="45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D3A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ABA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El Puerto Cs 76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578D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14473" w:rsidRPr="003C0643" w14:paraId="08A7380F" w14:textId="77777777" w:rsidTr="003C0643">
        <w:trPr>
          <w:trHeight w:val="454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499B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CATAMBUCO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D80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Barrio Nazareth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832" w14:textId="77777777" w:rsidR="00B14473" w:rsidRPr="003C0643" w:rsidRDefault="00B14473" w:rsidP="00F23C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1.100</w:t>
            </w:r>
          </w:p>
        </w:tc>
      </w:tr>
      <w:tr w:rsidR="00B14473" w:rsidRPr="003C0643" w14:paraId="56F3E3F6" w14:textId="77777777" w:rsidTr="003C0643">
        <w:trPr>
          <w:trHeight w:val="45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4E86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190" w14:textId="77777777" w:rsidR="00B14473" w:rsidRPr="003C0643" w:rsidRDefault="00B14473" w:rsidP="00F23C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Botanilla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4B6" w14:textId="77777777" w:rsidR="00B14473" w:rsidRPr="003C0643" w:rsidRDefault="00B14473" w:rsidP="008100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0FAFE9ED" w14:textId="777777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04D7312F" w14:textId="77777777" w:rsidR="003C0643" w:rsidRDefault="00B14473" w:rsidP="003C0643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1D64B236" w14:textId="77777777" w:rsidR="003C0643" w:rsidRDefault="003C0643" w:rsidP="003C0643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31FF1C6" w14:textId="28962365" w:rsidR="00B14473" w:rsidRPr="003C0643" w:rsidRDefault="003C0643" w:rsidP="003C064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1.1 </w:t>
      </w:r>
      <w:r w:rsidR="00B14473" w:rsidRPr="003C0643">
        <w:rPr>
          <w:rFonts w:ascii="Arial" w:hAnsi="Arial" w:cs="Arial"/>
          <w:sz w:val="24"/>
          <w:szCs w:val="24"/>
          <w:lang w:val="es-ES_tradnl"/>
        </w:rPr>
        <w:t xml:space="preserve">Se puede realizar el pago a un tercero autorizado, quien deberá presentar su respectiva cédula original junto con la cédula del beneficiario; </w:t>
      </w:r>
      <w:r w:rsidR="00B14473" w:rsidRPr="003C0643">
        <w:rPr>
          <w:rFonts w:ascii="Arial" w:hAnsi="Arial" w:cs="Arial"/>
          <w:b/>
          <w:bCs/>
          <w:i/>
          <w:iCs/>
          <w:sz w:val="24"/>
          <w:szCs w:val="24"/>
          <w:lang w:val="es-ES_tradnl"/>
        </w:rPr>
        <w:t>se aceptarán contraseñas con foto y huella.</w:t>
      </w:r>
    </w:p>
    <w:p w14:paraId="5D34C7BE" w14:textId="4CDF9B04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94ABDDF" w14:textId="0362F08D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5B31137" w14:textId="41A8231A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A577828" w14:textId="38A97CF6" w:rsidR="00F23CF9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92BA875" w14:textId="77777777" w:rsidR="00F23CF9" w:rsidRPr="00B14473" w:rsidRDefault="00F23CF9" w:rsidP="00F23CF9">
      <w:pPr>
        <w:pStyle w:val="Prrafodelista"/>
        <w:spacing w:line="252" w:lineRule="auto"/>
        <w:ind w:left="78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BF3BDA8" w14:textId="6B112A4A" w:rsidR="00B14473" w:rsidRDefault="00B14473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2983116" w14:textId="77777777" w:rsidR="00700844" w:rsidRPr="00B14473" w:rsidRDefault="00700844" w:rsidP="00B14473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B8AF937" w14:textId="6D996077" w:rsidR="00B14473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 xml:space="preserve">1.2 El autorizado también estará obligado a tener una autorización escrita del beneficiario, la cual no es necesario que sea autenticada en notaria, pero si contener los datos básicos tales como: </w:t>
      </w:r>
    </w:p>
    <w:p w14:paraId="53E48CBC" w14:textId="77777777" w:rsidR="000C431B" w:rsidRDefault="00B14473" w:rsidP="000C431B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0E61A9B8" w14:textId="77777777" w:rsidR="000C431B" w:rsidRDefault="00B14473" w:rsidP="000C431B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235B6373" w14:textId="22492057" w:rsidR="000C431B" w:rsidRDefault="00B14473" w:rsidP="000C431B">
      <w:pPr>
        <w:pStyle w:val="Prrafodelista"/>
        <w:numPr>
          <w:ilvl w:val="0"/>
          <w:numId w:val="18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6A6A62A0" w14:textId="77777777" w:rsidR="000C431B" w:rsidRDefault="000C431B" w:rsidP="000C431B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374E99D" w14:textId="6852A788" w:rsidR="000C431B" w:rsidRPr="003C0643" w:rsidRDefault="000C431B" w:rsidP="003C0643">
      <w:pPr>
        <w:pStyle w:val="Prrafodelista"/>
        <w:numPr>
          <w:ilvl w:val="1"/>
          <w:numId w:val="2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14473" w:rsidRPr="000C431B">
        <w:rPr>
          <w:rFonts w:ascii="Arial" w:hAnsi="Arial" w:cs="Arial"/>
          <w:sz w:val="24"/>
          <w:szCs w:val="24"/>
          <w:lang w:val="es-ES_tradnl"/>
        </w:rPr>
        <w:t>En caso de que el beneficiario no pueda firmar, debe estampar su huella húmeda.</w:t>
      </w:r>
    </w:p>
    <w:p w14:paraId="7BFDD02E" w14:textId="77777777" w:rsidR="00B14473" w:rsidRPr="00483AD0" w:rsidRDefault="00B14473" w:rsidP="00B14473">
      <w:pPr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3706B049" w14:textId="22D89C9B" w:rsidR="00F23CF9" w:rsidRPr="00483AD0" w:rsidRDefault="00B14473" w:rsidP="00B14473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En el caso de perder la cédula original, debe tramitar la solicitud de contraseña de forma personal o virtual ante la Registraduría Municipal, cabe aclarar que el pago con contraseña sí está autorizado de forma temporal y transitoria.</w:t>
      </w:r>
    </w:p>
    <w:p w14:paraId="512B716A" w14:textId="4B504767" w:rsidR="00B14473" w:rsidRPr="00F23CF9" w:rsidRDefault="00F23CF9" w:rsidP="00F23CF9">
      <w:pPr>
        <w:pStyle w:val="Prrafodelista"/>
        <w:numPr>
          <w:ilvl w:val="0"/>
          <w:numId w:val="17"/>
        </w:numPr>
        <w:spacing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F23CF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0AAAC5AE" w14:textId="77777777" w:rsidR="00B14473" w:rsidRPr="00483AD0" w:rsidRDefault="00B14473" w:rsidP="00B14473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546E5357" w14:textId="0C670487" w:rsidR="00B14473" w:rsidRPr="00236585" w:rsidRDefault="00B14473" w:rsidP="000C431B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36585">
        <w:rPr>
          <w:rFonts w:ascii="Arial" w:hAnsi="Arial" w:cs="Arial"/>
          <w:b/>
          <w:sz w:val="24"/>
          <w:szCs w:val="24"/>
        </w:rPr>
        <w:t>Link:</w:t>
      </w:r>
      <w:r w:rsidRPr="00E84CAC"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="00E84CAC" w:rsidRPr="00E84CAC">
          <w:rPr>
            <w:rStyle w:val="Hipervnculo"/>
            <w:rFonts w:ascii="Arial" w:hAnsi="Arial" w:cs="Arial"/>
            <w:bCs/>
            <w:sz w:val="24"/>
            <w:szCs w:val="24"/>
          </w:rPr>
          <w:t>https://www.pasto.gov.co/index.php/tramites-y-servicios/cmayor</w:t>
        </w:r>
      </w:hyperlink>
      <w:r w:rsidR="00E84CAC">
        <w:rPr>
          <w:rFonts w:ascii="Arial" w:hAnsi="Arial" w:cs="Arial"/>
          <w:b/>
          <w:sz w:val="24"/>
          <w:szCs w:val="24"/>
        </w:rPr>
        <w:t xml:space="preserve"> </w:t>
      </w:r>
    </w:p>
    <w:p w14:paraId="048B2F71" w14:textId="77777777" w:rsidR="00700844" w:rsidRPr="00483AD0" w:rsidRDefault="00700844" w:rsidP="00700844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77905866" w14:textId="77777777" w:rsidR="00B14473" w:rsidRPr="00483AD0" w:rsidRDefault="00B14473" w:rsidP="000C431B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Línea Supergiros Oficina Avenida Los Estudiantes Pasto: 3105969441</w:t>
      </w:r>
    </w:p>
    <w:p w14:paraId="0B4080F7" w14:textId="0D93EA6C" w:rsidR="00352F57" w:rsidRPr="00D55B7B" w:rsidRDefault="00B14473" w:rsidP="00D55B7B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sectPr w:rsidR="00352F57" w:rsidRPr="00D55B7B" w:rsidSect="00700844">
      <w:headerReference w:type="default" r:id="rId10"/>
      <w:pgSz w:w="12240" w:h="15840" w:code="1"/>
      <w:pgMar w:top="1702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144FA" w14:textId="77777777" w:rsidR="004343B5" w:rsidRDefault="004343B5">
      <w:pPr>
        <w:spacing w:after="0" w:line="240" w:lineRule="auto"/>
      </w:pPr>
      <w:r>
        <w:separator/>
      </w:r>
    </w:p>
  </w:endnote>
  <w:endnote w:type="continuationSeparator" w:id="0">
    <w:p w14:paraId="4714D82D" w14:textId="77777777" w:rsidR="004343B5" w:rsidRDefault="0043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6609D" w14:textId="77777777" w:rsidR="004343B5" w:rsidRDefault="004343B5">
      <w:pPr>
        <w:spacing w:after="0" w:line="240" w:lineRule="auto"/>
      </w:pPr>
      <w:r>
        <w:separator/>
      </w:r>
    </w:p>
  </w:footnote>
  <w:footnote w:type="continuationSeparator" w:id="0">
    <w:p w14:paraId="78588A28" w14:textId="77777777" w:rsidR="004343B5" w:rsidRDefault="0043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7919" w14:textId="5297CDDC" w:rsidR="00700844" w:rsidRDefault="0070084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4C14EE2" wp14:editId="6B581F5A">
          <wp:simplePos x="0" y="0"/>
          <wp:positionH relativeFrom="column">
            <wp:posOffset>-1066800</wp:posOffset>
          </wp:positionH>
          <wp:positionV relativeFrom="paragraph">
            <wp:posOffset>-448310</wp:posOffset>
          </wp:positionV>
          <wp:extent cx="7795895" cy="991552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95" cy="991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A9E"/>
    <w:multiLevelType w:val="multilevel"/>
    <w:tmpl w:val="26364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016B"/>
    <w:multiLevelType w:val="multilevel"/>
    <w:tmpl w:val="17404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20"/>
  </w:num>
  <w:num w:numId="7">
    <w:abstractNumId w:val="14"/>
  </w:num>
  <w:num w:numId="8">
    <w:abstractNumId w:val="16"/>
  </w:num>
  <w:num w:numId="9">
    <w:abstractNumId w:val="13"/>
  </w:num>
  <w:num w:numId="10">
    <w:abstractNumId w:val="7"/>
  </w:num>
  <w:num w:numId="11">
    <w:abstractNumId w:val="2"/>
  </w:num>
  <w:num w:numId="12">
    <w:abstractNumId w:val="15"/>
  </w:num>
  <w:num w:numId="13">
    <w:abstractNumId w:val="11"/>
  </w:num>
  <w:num w:numId="14">
    <w:abstractNumId w:val="9"/>
  </w:num>
  <w:num w:numId="15">
    <w:abstractNumId w:val="18"/>
  </w:num>
  <w:num w:numId="16">
    <w:abstractNumId w:val="19"/>
  </w:num>
  <w:num w:numId="17">
    <w:abstractNumId w:val="17"/>
  </w:num>
  <w:num w:numId="18">
    <w:abstractNumId w:val="0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54135"/>
    <w:rsid w:val="0008669B"/>
    <w:rsid w:val="000C431B"/>
    <w:rsid w:val="00173B71"/>
    <w:rsid w:val="00217157"/>
    <w:rsid w:val="00236585"/>
    <w:rsid w:val="00251D22"/>
    <w:rsid w:val="002762CB"/>
    <w:rsid w:val="002B2377"/>
    <w:rsid w:val="00301EB6"/>
    <w:rsid w:val="00337525"/>
    <w:rsid w:val="00352F57"/>
    <w:rsid w:val="003C0643"/>
    <w:rsid w:val="003D4ADC"/>
    <w:rsid w:val="004343B5"/>
    <w:rsid w:val="0047179E"/>
    <w:rsid w:val="00483AD0"/>
    <w:rsid w:val="004D37F0"/>
    <w:rsid w:val="00583D05"/>
    <w:rsid w:val="005A3266"/>
    <w:rsid w:val="006851FF"/>
    <w:rsid w:val="00700844"/>
    <w:rsid w:val="0072475D"/>
    <w:rsid w:val="007773BD"/>
    <w:rsid w:val="00805982"/>
    <w:rsid w:val="0083501A"/>
    <w:rsid w:val="008371EB"/>
    <w:rsid w:val="008A4C3B"/>
    <w:rsid w:val="0091418D"/>
    <w:rsid w:val="00934232"/>
    <w:rsid w:val="009A2E88"/>
    <w:rsid w:val="00AD692C"/>
    <w:rsid w:val="00AD7D3E"/>
    <w:rsid w:val="00B14473"/>
    <w:rsid w:val="00B154E4"/>
    <w:rsid w:val="00C44EED"/>
    <w:rsid w:val="00CB470D"/>
    <w:rsid w:val="00CE1EE0"/>
    <w:rsid w:val="00CF4781"/>
    <w:rsid w:val="00D21063"/>
    <w:rsid w:val="00D55B7B"/>
    <w:rsid w:val="00D62E6A"/>
    <w:rsid w:val="00E0434A"/>
    <w:rsid w:val="00E12EEB"/>
    <w:rsid w:val="00E84CAC"/>
    <w:rsid w:val="00E85CCF"/>
    <w:rsid w:val="00E92F03"/>
    <w:rsid w:val="00EB5A38"/>
    <w:rsid w:val="00EE0C2F"/>
    <w:rsid w:val="00EE5397"/>
    <w:rsid w:val="00EF38F5"/>
    <w:rsid w:val="00F17D5A"/>
    <w:rsid w:val="00F23CF9"/>
    <w:rsid w:val="00F50F93"/>
    <w:rsid w:val="00F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46A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A4C3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4C3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A4C3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4C3B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8A4C3B"/>
    <w:rPr>
      <w:color w:val="0563C1" w:themeColor="hyperlink"/>
      <w:u w:val="single"/>
    </w:rPr>
  </w:style>
  <w:style w:type="paragraph" w:customStyle="1" w:styleId="ecxmsonormal">
    <w:name w:val="ecxmsonormal"/>
    <w:basedOn w:val="Normal"/>
    <w:rsid w:val="008A4C3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C3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C3B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8A4C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uiPriority w:val="22"/>
    <w:qFormat/>
    <w:rsid w:val="00EF38F5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4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sto.gov.co/index.php/tramites-y-servicios/cmay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CCBE6B-B246-450D-A12C-EB7C3495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11</cp:revision>
  <cp:lastPrinted>2021-06-10T14:29:00Z</cp:lastPrinted>
  <dcterms:created xsi:type="dcterms:W3CDTF">2021-04-27T20:16:00Z</dcterms:created>
  <dcterms:modified xsi:type="dcterms:W3CDTF">2021-06-30T03:13:00Z</dcterms:modified>
</cp:coreProperties>
</file>