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C9749B">
        <w:rPr>
          <w:b/>
          <w:color w:val="FFFFFF" w:themeColor="background1"/>
        </w:rPr>
        <w:t>312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B53C91">
        <w:rPr>
          <w:b/>
          <w:color w:val="FFFFFF" w:themeColor="background1"/>
        </w:rPr>
        <w:t xml:space="preserve"> </w:t>
      </w:r>
      <w:r w:rsidR="00C9749B">
        <w:rPr>
          <w:b/>
          <w:color w:val="002060"/>
        </w:rPr>
        <w:t>19 de julio</w:t>
      </w:r>
      <w:bookmarkStart w:id="0" w:name="_GoBack"/>
      <w:bookmarkEnd w:id="0"/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46A8D" w:rsidRDefault="00946A8D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39FB" w:rsidRPr="00A939FB" w:rsidRDefault="00A939FB" w:rsidP="00A93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39FB">
        <w:rPr>
          <w:rFonts w:ascii="Arial" w:hAnsi="Arial" w:cs="Arial"/>
          <w:b/>
          <w:sz w:val="24"/>
          <w:szCs w:val="24"/>
        </w:rPr>
        <w:t xml:space="preserve">OCUPACIÓN DE CAMAS UCI PARA </w:t>
      </w:r>
      <w:r w:rsidRPr="00A939FB">
        <w:rPr>
          <w:rFonts w:ascii="Arial" w:hAnsi="Arial" w:cs="Arial"/>
          <w:b/>
          <w:sz w:val="24"/>
          <w:szCs w:val="24"/>
        </w:rPr>
        <w:t>ATENCIÓN</w:t>
      </w:r>
      <w:r w:rsidRPr="00A939FB">
        <w:rPr>
          <w:rFonts w:ascii="Arial" w:hAnsi="Arial" w:cs="Arial"/>
          <w:b/>
          <w:sz w:val="24"/>
          <w:szCs w:val="24"/>
        </w:rPr>
        <w:t xml:space="preserve"> DE COVID-19 EN PASTO SE MANTIENE EN EL 87.3%</w:t>
      </w:r>
    </w:p>
    <w:p w:rsidR="00A939FB" w:rsidRPr="00A939FB" w:rsidRDefault="00A939FB" w:rsidP="00A939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9FB">
        <w:rPr>
          <w:rFonts w:ascii="Arial" w:hAnsi="Arial" w:cs="Arial"/>
          <w:sz w:val="24"/>
          <w:szCs w:val="24"/>
        </w:rPr>
        <w:t>La Secretaría de Salud de Pasto informa a la ciudadanía que con corte al 18 de julio de 2021, la ocupación de las Unidades de Cuidados Intensivos destinadas a la atención de pacientes Covid-19 en el Municipio de Pasto se encuentra en el 87.3%</w:t>
      </w: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9FB">
        <w:rPr>
          <w:rFonts w:ascii="Arial" w:hAnsi="Arial" w:cs="Arial"/>
          <w:sz w:val="24"/>
          <w:szCs w:val="24"/>
        </w:rPr>
        <w:t xml:space="preserve">“Actualmente se cuenta con 150 camas de UCI en Pasto destinadas a la atención de paciente con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A939FB">
        <w:rPr>
          <w:rFonts w:ascii="Arial" w:hAnsi="Arial" w:cs="Arial"/>
          <w:sz w:val="24"/>
          <w:szCs w:val="24"/>
        </w:rPr>
        <w:t>ovid</w:t>
      </w:r>
      <w:proofErr w:type="spellEnd"/>
      <w:r w:rsidRPr="00A939FB">
        <w:rPr>
          <w:rFonts w:ascii="Arial" w:hAnsi="Arial" w:cs="Arial"/>
          <w:sz w:val="24"/>
          <w:szCs w:val="24"/>
        </w:rPr>
        <w:t xml:space="preserve"> positivo, de las cuales están ocupadas 131, el día de ayer </w:t>
      </w:r>
      <w:r w:rsidRPr="00A939FB">
        <w:rPr>
          <w:rFonts w:ascii="Arial" w:hAnsi="Arial" w:cs="Arial"/>
          <w:sz w:val="24"/>
          <w:szCs w:val="24"/>
        </w:rPr>
        <w:t>se presentaron</w:t>
      </w:r>
      <w:r w:rsidRPr="00A939FB">
        <w:rPr>
          <w:rFonts w:ascii="Arial" w:hAnsi="Arial" w:cs="Arial"/>
          <w:sz w:val="24"/>
          <w:szCs w:val="24"/>
        </w:rPr>
        <w:t xml:space="preserve"> 107 casos nuevos de Covid-19, entre ellos 4 fallecidos. Por eso, es conveniente recordar a todas las personas, en especial a quienes van a participar en </w:t>
      </w:r>
      <w:r w:rsidRPr="00A939FB">
        <w:rPr>
          <w:rFonts w:ascii="Arial" w:hAnsi="Arial" w:cs="Arial"/>
          <w:sz w:val="24"/>
          <w:szCs w:val="24"/>
        </w:rPr>
        <w:t>las movilizaciones</w:t>
      </w:r>
      <w:r w:rsidRPr="00A939FB">
        <w:rPr>
          <w:rFonts w:ascii="Arial" w:hAnsi="Arial" w:cs="Arial"/>
          <w:sz w:val="24"/>
          <w:szCs w:val="24"/>
        </w:rPr>
        <w:t xml:space="preserve"> del 20 de julio, que cualquier tipo de aglomeración genera un gran riesgo de contagio”, precisó el secretario de Salud</w:t>
      </w:r>
      <w:r>
        <w:rPr>
          <w:rFonts w:ascii="Arial" w:hAnsi="Arial" w:cs="Arial"/>
          <w:sz w:val="24"/>
          <w:szCs w:val="24"/>
        </w:rPr>
        <w:t>,</w:t>
      </w:r>
      <w:r w:rsidRPr="00A939FB">
        <w:rPr>
          <w:rFonts w:ascii="Arial" w:hAnsi="Arial" w:cs="Arial"/>
          <w:sz w:val="24"/>
          <w:szCs w:val="24"/>
        </w:rPr>
        <w:t xml:space="preserve"> Javier Andrés Ruano González.</w:t>
      </w: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9FB">
        <w:rPr>
          <w:rFonts w:ascii="Arial" w:hAnsi="Arial" w:cs="Arial"/>
          <w:sz w:val="24"/>
          <w:szCs w:val="24"/>
        </w:rPr>
        <w:t xml:space="preserve">En Pasto a la fecha se han aplicado 174.133 dosis totales, con una cobertura en segundas dosis del 30%, que equivale a 73.874 personas de un total de 246.808 personas que se deben vacunar para conseguir la inmunidad de rebaño, por lo </w:t>
      </w:r>
      <w:r w:rsidR="00F876AD" w:rsidRPr="00A939FB">
        <w:rPr>
          <w:rFonts w:ascii="Arial" w:hAnsi="Arial" w:cs="Arial"/>
          <w:sz w:val="24"/>
          <w:szCs w:val="24"/>
        </w:rPr>
        <w:t>tanto,</w:t>
      </w:r>
      <w:r w:rsidRPr="00A939FB">
        <w:rPr>
          <w:rFonts w:ascii="Arial" w:hAnsi="Arial" w:cs="Arial"/>
          <w:sz w:val="24"/>
          <w:szCs w:val="24"/>
        </w:rPr>
        <w:t xml:space="preserve"> no se ha logrado cobertura útil de vacunación, lo que mantiene el riesgo de enfermar, contraer y contagiar a los demás.</w:t>
      </w: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9FB">
        <w:rPr>
          <w:rFonts w:ascii="Arial" w:hAnsi="Arial" w:cs="Arial"/>
          <w:sz w:val="24"/>
          <w:szCs w:val="24"/>
        </w:rPr>
        <w:t>La Alcaldía de Pasto reitera el llamado a quienes deseen participar en las marchas, a mantener las medidas de autocuidado y de bioseguridad, tales como el uso correcto del tapabocas, el distanciamiento entre personas, evitar las arengas sin tapabocas y una vez termine la manifestación, practicar el lavado de manos y el cambio de ropa al llegar a casa.</w:t>
      </w: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39FB" w:rsidRPr="00A939FB" w:rsidRDefault="00A939FB" w:rsidP="00A939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9FB">
        <w:rPr>
          <w:rFonts w:ascii="Arial" w:hAnsi="Arial" w:cs="Arial"/>
          <w:sz w:val="24"/>
          <w:szCs w:val="24"/>
        </w:rPr>
        <w:t>De igual manera, se invita a quienes están diagnosticad</w:t>
      </w:r>
      <w:r>
        <w:rPr>
          <w:rFonts w:ascii="Arial" w:hAnsi="Arial" w:cs="Arial"/>
          <w:sz w:val="24"/>
          <w:szCs w:val="24"/>
        </w:rPr>
        <w:t>o</w:t>
      </w:r>
      <w:r w:rsidRPr="00A939FB">
        <w:rPr>
          <w:rFonts w:ascii="Arial" w:hAnsi="Arial" w:cs="Arial"/>
          <w:sz w:val="24"/>
          <w:szCs w:val="24"/>
        </w:rPr>
        <w:t>s como Covid-19 positivo o se encuentr</w:t>
      </w:r>
      <w:r>
        <w:rPr>
          <w:rFonts w:ascii="Arial" w:hAnsi="Arial" w:cs="Arial"/>
          <w:sz w:val="24"/>
          <w:szCs w:val="24"/>
        </w:rPr>
        <w:t>a</w:t>
      </w:r>
      <w:r w:rsidRPr="00A939FB">
        <w:rPr>
          <w:rFonts w:ascii="Arial" w:hAnsi="Arial" w:cs="Arial"/>
          <w:sz w:val="24"/>
          <w:szCs w:val="24"/>
        </w:rPr>
        <w:t>n sospechosos por presentar cualquier sintomatología de la enfermedad, abstenerse de participar en las movilizaciones</w:t>
      </w:r>
      <w:r>
        <w:rPr>
          <w:rFonts w:ascii="Arial" w:hAnsi="Arial" w:cs="Arial"/>
          <w:sz w:val="24"/>
          <w:szCs w:val="24"/>
        </w:rPr>
        <w:t>. Se reitera el llamado a l</w:t>
      </w:r>
      <w:r w:rsidRPr="00A939FB">
        <w:rPr>
          <w:rFonts w:ascii="Arial" w:hAnsi="Arial" w:cs="Arial"/>
          <w:sz w:val="24"/>
          <w:szCs w:val="24"/>
        </w:rPr>
        <w:t xml:space="preserve">as personas que se encuentren dentro de las etapas de vacunación abiertas </w:t>
      </w:r>
      <w:r>
        <w:rPr>
          <w:rFonts w:ascii="Arial" w:hAnsi="Arial" w:cs="Arial"/>
          <w:sz w:val="24"/>
          <w:szCs w:val="24"/>
        </w:rPr>
        <w:t xml:space="preserve">para que participen </w:t>
      </w:r>
      <w:r w:rsidRPr="00A939FB">
        <w:rPr>
          <w:rFonts w:ascii="Arial" w:hAnsi="Arial" w:cs="Arial"/>
          <w:sz w:val="24"/>
          <w:szCs w:val="24"/>
        </w:rPr>
        <w:t>masivamente.</w:t>
      </w:r>
    </w:p>
    <w:p w:rsidR="00A939FB" w:rsidRDefault="00A939FB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BD" w:rsidRPr="009D6FE9" w:rsidRDefault="007773BD" w:rsidP="00946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40480"/>
    <w:rsid w:val="001610D4"/>
    <w:rsid w:val="002C09B1"/>
    <w:rsid w:val="00336084"/>
    <w:rsid w:val="00343558"/>
    <w:rsid w:val="0037030C"/>
    <w:rsid w:val="003B4E14"/>
    <w:rsid w:val="004124E9"/>
    <w:rsid w:val="0043407E"/>
    <w:rsid w:val="004568FF"/>
    <w:rsid w:val="004911C5"/>
    <w:rsid w:val="00492B89"/>
    <w:rsid w:val="004D37F0"/>
    <w:rsid w:val="00514D52"/>
    <w:rsid w:val="00577491"/>
    <w:rsid w:val="0058532B"/>
    <w:rsid w:val="005A5405"/>
    <w:rsid w:val="006059E0"/>
    <w:rsid w:val="006215D7"/>
    <w:rsid w:val="0063768A"/>
    <w:rsid w:val="006972F3"/>
    <w:rsid w:val="006A3ED6"/>
    <w:rsid w:val="006D1385"/>
    <w:rsid w:val="006D2473"/>
    <w:rsid w:val="007773BD"/>
    <w:rsid w:val="00782435"/>
    <w:rsid w:val="00804F7D"/>
    <w:rsid w:val="00816CF4"/>
    <w:rsid w:val="00825303"/>
    <w:rsid w:val="008A36BF"/>
    <w:rsid w:val="00942155"/>
    <w:rsid w:val="00946A8D"/>
    <w:rsid w:val="00982C03"/>
    <w:rsid w:val="009B2138"/>
    <w:rsid w:val="009D6FE9"/>
    <w:rsid w:val="00A939FB"/>
    <w:rsid w:val="00A9576C"/>
    <w:rsid w:val="00AD1D7D"/>
    <w:rsid w:val="00B24669"/>
    <w:rsid w:val="00B404C6"/>
    <w:rsid w:val="00B53C91"/>
    <w:rsid w:val="00B66105"/>
    <w:rsid w:val="00BC4501"/>
    <w:rsid w:val="00C61B21"/>
    <w:rsid w:val="00C65AB0"/>
    <w:rsid w:val="00C84B8B"/>
    <w:rsid w:val="00C9749B"/>
    <w:rsid w:val="00CB6C47"/>
    <w:rsid w:val="00CC4323"/>
    <w:rsid w:val="00D14E92"/>
    <w:rsid w:val="00D21063"/>
    <w:rsid w:val="00D70C09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876A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D0D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C1EB-9AD4-47BA-B876-35AFDE0B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2021-07-19T17:54:00Z</dcterms:created>
  <dcterms:modified xsi:type="dcterms:W3CDTF">2021-07-19T18:05:00Z</dcterms:modified>
</cp:coreProperties>
</file>