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842" w:rsidRPr="00EA0E71" w:rsidRDefault="00F72F2F" w:rsidP="00EA0E71">
      <w:pPr>
        <w:spacing w:after="0" w:line="480" w:lineRule="auto"/>
        <w:ind w:left="7788"/>
        <w:rPr>
          <w:b/>
          <w:noProof/>
          <w:sz w:val="20"/>
          <w:szCs w:val="20"/>
          <w:lang w:eastAsia="es-CO"/>
        </w:rPr>
      </w:pPr>
      <w:bookmarkStart w:id="0" w:name="_GoBack"/>
      <w:r w:rsidRPr="00EA0E71">
        <w:rPr>
          <w:noProof/>
          <w:sz w:val="20"/>
          <w:szCs w:val="20"/>
          <w:lang w:eastAsia="es-CO"/>
        </w:rPr>
        <w:drawing>
          <wp:anchor distT="0" distB="0" distL="114300" distR="114300" simplePos="0" relativeHeight="251658240" behindDoc="1" locked="0" layoutInCell="1" allowOverlap="1">
            <wp:simplePos x="0" y="0"/>
            <wp:positionH relativeFrom="page">
              <wp:posOffset>-67318</wp:posOffset>
            </wp:positionH>
            <wp:positionV relativeFrom="paragraph">
              <wp:posOffset>-1279964</wp:posOffset>
            </wp:positionV>
            <wp:extent cx="8247368" cy="11003915"/>
            <wp:effectExtent l="0" t="0" r="190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7368" cy="11003915"/>
                    </a:xfrm>
                    <a:prstGeom prst="rect">
                      <a:avLst/>
                    </a:prstGeom>
                  </pic:spPr>
                </pic:pic>
              </a:graphicData>
            </a:graphic>
            <wp14:sizeRelH relativeFrom="page">
              <wp14:pctWidth>0</wp14:pctWidth>
            </wp14:sizeRelH>
            <wp14:sizeRelV relativeFrom="page">
              <wp14:pctHeight>0</wp14:pctHeight>
            </wp14:sizeRelV>
          </wp:anchor>
        </w:drawing>
      </w:r>
      <w:bookmarkEnd w:id="0"/>
      <w:r w:rsidR="00EA0E71">
        <w:rPr>
          <w:noProof/>
          <w:sz w:val="20"/>
          <w:szCs w:val="20"/>
          <w:lang w:eastAsia="es-CO"/>
        </w:rPr>
        <w:t xml:space="preserve">         </w:t>
      </w:r>
      <w:r w:rsidR="00EA0E71" w:rsidRPr="00EA0E71">
        <w:rPr>
          <w:b/>
          <w:noProof/>
          <w:color w:val="FFFFFF" w:themeColor="background1"/>
          <w:sz w:val="20"/>
          <w:szCs w:val="20"/>
          <w:lang w:eastAsia="es-CO"/>
        </w:rPr>
        <w:t>No. 344</w:t>
      </w:r>
    </w:p>
    <w:p w:rsidR="007773BD" w:rsidRPr="00EA0E71" w:rsidRDefault="007773BD" w:rsidP="00EA0E71">
      <w:pPr>
        <w:spacing w:after="0" w:line="480" w:lineRule="auto"/>
        <w:rPr>
          <w:b/>
          <w:sz w:val="20"/>
          <w:szCs w:val="20"/>
        </w:rPr>
      </w:pPr>
      <w:r w:rsidRPr="00EA0E71">
        <w:rPr>
          <w:sz w:val="20"/>
          <w:szCs w:val="20"/>
        </w:rPr>
        <w:t xml:space="preserve">                                                                                                                 </w:t>
      </w:r>
      <w:r w:rsidR="00EA0E71" w:rsidRPr="00EA0E71">
        <w:rPr>
          <w:sz w:val="20"/>
          <w:szCs w:val="20"/>
        </w:rPr>
        <w:t xml:space="preserve">                </w:t>
      </w:r>
      <w:r w:rsidR="00252039" w:rsidRPr="00EA0E71">
        <w:rPr>
          <w:sz w:val="20"/>
          <w:szCs w:val="20"/>
        </w:rPr>
        <w:t xml:space="preserve"> </w:t>
      </w:r>
      <w:r w:rsidR="00EA0E71">
        <w:rPr>
          <w:sz w:val="20"/>
          <w:szCs w:val="20"/>
        </w:rPr>
        <w:tab/>
      </w:r>
      <w:r w:rsidR="00EA0E71">
        <w:rPr>
          <w:sz w:val="20"/>
          <w:szCs w:val="20"/>
        </w:rPr>
        <w:tab/>
      </w:r>
      <w:r w:rsidR="00EA0E71" w:rsidRPr="00EA0E71">
        <w:rPr>
          <w:b/>
          <w:color w:val="002060"/>
          <w:sz w:val="20"/>
          <w:szCs w:val="20"/>
        </w:rPr>
        <w:t xml:space="preserve">  </w:t>
      </w:r>
      <w:r w:rsidR="00C61CA6">
        <w:rPr>
          <w:b/>
          <w:color w:val="002060"/>
          <w:sz w:val="20"/>
          <w:szCs w:val="20"/>
        </w:rPr>
        <w:t>6</w:t>
      </w:r>
      <w:r w:rsidR="00EA0E71" w:rsidRPr="00EA0E71">
        <w:rPr>
          <w:b/>
          <w:color w:val="002060"/>
          <w:sz w:val="20"/>
          <w:szCs w:val="20"/>
        </w:rPr>
        <w:t xml:space="preserve"> de a</w:t>
      </w:r>
      <w:r w:rsidR="00252039" w:rsidRPr="00EA0E71">
        <w:rPr>
          <w:b/>
          <w:color w:val="002060"/>
          <w:sz w:val="20"/>
          <w:szCs w:val="20"/>
        </w:rPr>
        <w:t>gosto de 2021</w:t>
      </w:r>
      <w:r w:rsidRPr="00EA0E71">
        <w:rPr>
          <w:b/>
          <w:color w:val="002060"/>
          <w:sz w:val="20"/>
          <w:szCs w:val="20"/>
        </w:rPr>
        <w:t xml:space="preserve">                                                                                                                                  </w:t>
      </w:r>
      <w:r w:rsidR="00252039" w:rsidRPr="00EA0E71">
        <w:rPr>
          <w:b/>
          <w:color w:val="002060"/>
          <w:sz w:val="20"/>
          <w:szCs w:val="20"/>
        </w:rPr>
        <w:t xml:space="preserve">                                 </w:t>
      </w:r>
      <w:r w:rsidR="00F72F2F" w:rsidRPr="00EA0E71">
        <w:rPr>
          <w:b/>
          <w:color w:val="002060"/>
          <w:sz w:val="20"/>
          <w:szCs w:val="20"/>
        </w:rPr>
        <w:t xml:space="preserve">  </w:t>
      </w:r>
      <w:r w:rsidR="00E91937" w:rsidRPr="00EA0E71">
        <w:rPr>
          <w:b/>
          <w:color w:val="002060"/>
          <w:sz w:val="20"/>
          <w:szCs w:val="20"/>
        </w:rPr>
        <w:t xml:space="preserve">         </w:t>
      </w:r>
      <w:r w:rsidR="00252039" w:rsidRPr="00EA0E71">
        <w:rPr>
          <w:b/>
          <w:color w:val="002060"/>
          <w:sz w:val="20"/>
          <w:szCs w:val="20"/>
        </w:rPr>
        <w:t xml:space="preserve">                    </w:t>
      </w:r>
    </w:p>
    <w:p w:rsidR="007773BD" w:rsidRPr="00ED4B44" w:rsidRDefault="007773BD" w:rsidP="00ED4B44">
      <w:pPr>
        <w:spacing w:after="0" w:line="240" w:lineRule="auto"/>
        <w:ind w:left="7080"/>
        <w:rPr>
          <w:b/>
          <w:color w:val="FFFFFF" w:themeColor="background1"/>
          <w:sz w:val="24"/>
          <w:szCs w:val="24"/>
        </w:rPr>
      </w:pPr>
    </w:p>
    <w:p w:rsidR="00252039" w:rsidRPr="00ED4B44" w:rsidRDefault="00252039" w:rsidP="00ED4B44">
      <w:pPr>
        <w:spacing w:after="0" w:line="240" w:lineRule="auto"/>
        <w:jc w:val="both"/>
        <w:rPr>
          <w:rFonts w:ascii="Arial" w:hAnsi="Arial" w:cs="Arial"/>
          <w:b/>
          <w:sz w:val="24"/>
          <w:szCs w:val="24"/>
        </w:rPr>
      </w:pPr>
    </w:p>
    <w:p w:rsidR="00ED4B44" w:rsidRDefault="00ED4B44" w:rsidP="00ED4B44">
      <w:pPr>
        <w:spacing w:after="0" w:line="240" w:lineRule="auto"/>
        <w:jc w:val="both"/>
        <w:rPr>
          <w:rFonts w:ascii="Arial" w:hAnsi="Arial" w:cs="Arial"/>
          <w:b/>
          <w:sz w:val="24"/>
          <w:szCs w:val="24"/>
        </w:rPr>
      </w:pPr>
    </w:p>
    <w:p w:rsidR="00EA0E71" w:rsidRPr="00EA0E71" w:rsidRDefault="00EA0E71" w:rsidP="00EA0E71">
      <w:pPr>
        <w:spacing w:after="0" w:line="240" w:lineRule="auto"/>
        <w:jc w:val="center"/>
        <w:rPr>
          <w:rFonts w:ascii="Arial" w:hAnsi="Arial" w:cs="Arial"/>
          <w:b/>
          <w:sz w:val="24"/>
          <w:szCs w:val="24"/>
        </w:rPr>
      </w:pPr>
      <w:r w:rsidRPr="00EA0E71">
        <w:rPr>
          <w:rFonts w:ascii="Arial" w:hAnsi="Arial" w:cs="Arial"/>
          <w:b/>
          <w:sz w:val="24"/>
          <w:szCs w:val="24"/>
        </w:rPr>
        <w:t>CON EL APOYO DE LA CONTRALORÍA GENERAL SE PREVÉ EL INICIO DE OPERACIONES DEL HOSPITAL 1D SANTA MÓNICA PARA EL MES DE SEPTIEMBRE</w:t>
      </w:r>
    </w:p>
    <w:p w:rsidR="00EA0E71" w:rsidRPr="00EA0E71" w:rsidRDefault="00EA0E71" w:rsidP="00EA0E71">
      <w:pPr>
        <w:spacing w:after="0" w:line="240" w:lineRule="auto"/>
        <w:jc w:val="center"/>
        <w:rPr>
          <w:rFonts w:ascii="Arial" w:hAnsi="Arial" w:cs="Arial"/>
          <w:b/>
          <w:sz w:val="24"/>
          <w:szCs w:val="24"/>
        </w:rPr>
      </w:pPr>
    </w:p>
    <w:p w:rsidR="00EA0E71" w:rsidRPr="00EA0E71" w:rsidRDefault="00EA0E71" w:rsidP="00EA0E71">
      <w:pPr>
        <w:spacing w:after="0" w:line="240" w:lineRule="auto"/>
        <w:jc w:val="both"/>
        <w:rPr>
          <w:rFonts w:ascii="Arial" w:hAnsi="Arial" w:cs="Arial"/>
          <w:sz w:val="24"/>
          <w:szCs w:val="24"/>
        </w:rPr>
      </w:pPr>
      <w:r w:rsidRPr="00EA0E71">
        <w:rPr>
          <w:rFonts w:ascii="Arial" w:hAnsi="Arial" w:cs="Arial"/>
          <w:sz w:val="24"/>
          <w:szCs w:val="24"/>
        </w:rPr>
        <w:t xml:space="preserve">En el mes de septiembre entrará en funcionamiento el Hospital 1D Santa Mónica,  así lo anunció el director de Promoción y Desarrollo del Control Ciudadano de la Contraloría General de la República, </w:t>
      </w:r>
      <w:proofErr w:type="spellStart"/>
      <w:r w:rsidRPr="00EA0E71">
        <w:rPr>
          <w:rFonts w:ascii="Arial" w:hAnsi="Arial" w:cs="Arial"/>
          <w:sz w:val="24"/>
          <w:szCs w:val="24"/>
        </w:rPr>
        <w:t>Helmer</w:t>
      </w:r>
      <w:proofErr w:type="spellEnd"/>
      <w:r w:rsidRPr="00EA0E71">
        <w:rPr>
          <w:rFonts w:ascii="Arial" w:hAnsi="Arial" w:cs="Arial"/>
          <w:sz w:val="24"/>
          <w:szCs w:val="24"/>
        </w:rPr>
        <w:t xml:space="preserve"> Fernando Cabrera Ramos, quien lideró la reunión de seguimiento para la</w:t>
      </w:r>
      <w:r>
        <w:rPr>
          <w:rFonts w:ascii="Arial" w:hAnsi="Arial" w:cs="Arial"/>
          <w:sz w:val="24"/>
          <w:szCs w:val="24"/>
        </w:rPr>
        <w:t xml:space="preserve"> entrega por parte de la Alcaldí</w:t>
      </w:r>
      <w:r w:rsidRPr="00EA0E71">
        <w:rPr>
          <w:rFonts w:ascii="Arial" w:hAnsi="Arial" w:cs="Arial"/>
          <w:sz w:val="24"/>
          <w:szCs w:val="24"/>
        </w:rPr>
        <w:t>a de Pasto al operador, la E.S.E. Pasto Salud.</w:t>
      </w:r>
    </w:p>
    <w:p w:rsidR="00EA0E71" w:rsidRPr="00EA0E71" w:rsidRDefault="00EA0E71" w:rsidP="00EA0E71">
      <w:pPr>
        <w:spacing w:after="0" w:line="240" w:lineRule="auto"/>
        <w:jc w:val="both"/>
        <w:rPr>
          <w:rFonts w:ascii="Arial" w:hAnsi="Arial" w:cs="Arial"/>
          <w:sz w:val="24"/>
          <w:szCs w:val="24"/>
        </w:rPr>
      </w:pPr>
    </w:p>
    <w:p w:rsidR="00EA0E71" w:rsidRPr="00EA0E71" w:rsidRDefault="00EA0E71" w:rsidP="00EA0E71">
      <w:pPr>
        <w:spacing w:after="0" w:line="240" w:lineRule="auto"/>
        <w:jc w:val="both"/>
        <w:rPr>
          <w:rFonts w:ascii="Arial" w:hAnsi="Arial" w:cs="Arial"/>
          <w:sz w:val="24"/>
          <w:szCs w:val="24"/>
        </w:rPr>
      </w:pPr>
      <w:r w:rsidRPr="00EA0E71">
        <w:rPr>
          <w:rFonts w:ascii="Arial" w:hAnsi="Arial" w:cs="Arial"/>
          <w:sz w:val="24"/>
          <w:szCs w:val="24"/>
        </w:rPr>
        <w:t>La Dirección de Promoción y Desarrollo del Control Ciudadano de la Contraloría General de la República destacó el cumplimient</w:t>
      </w:r>
      <w:r>
        <w:rPr>
          <w:rFonts w:ascii="Arial" w:hAnsi="Arial" w:cs="Arial"/>
          <w:sz w:val="24"/>
          <w:szCs w:val="24"/>
        </w:rPr>
        <w:t xml:space="preserve">o de los compromisos </w:t>
      </w:r>
      <w:r w:rsidRPr="00EA0E71">
        <w:rPr>
          <w:rFonts w:ascii="Arial" w:hAnsi="Arial" w:cs="Arial"/>
          <w:sz w:val="24"/>
          <w:szCs w:val="24"/>
        </w:rPr>
        <w:t>y la asignación de recursos propios de la Administración Municipal</w:t>
      </w:r>
      <w:r>
        <w:rPr>
          <w:rFonts w:ascii="Arial" w:hAnsi="Arial" w:cs="Arial"/>
          <w:sz w:val="24"/>
          <w:szCs w:val="24"/>
        </w:rPr>
        <w:t>,</w:t>
      </w:r>
      <w:r w:rsidRPr="00EA0E71">
        <w:rPr>
          <w:rFonts w:ascii="Arial" w:hAnsi="Arial" w:cs="Arial"/>
          <w:sz w:val="24"/>
          <w:szCs w:val="24"/>
        </w:rPr>
        <w:t xml:space="preserve"> para la calibración, mantenimiento y verificación metrológica de los equipos que hacen parte del Hospital, así como de los avances jurídicos y legales para la entrega en donación, tanto de la infraestructura como de la dotación, con el fin de  agilizar el proceso.</w:t>
      </w:r>
    </w:p>
    <w:p w:rsidR="00EA0E71" w:rsidRPr="00EA0E71" w:rsidRDefault="00EA0E71" w:rsidP="00EA0E71">
      <w:pPr>
        <w:spacing w:after="0" w:line="240" w:lineRule="auto"/>
        <w:jc w:val="both"/>
        <w:rPr>
          <w:rFonts w:ascii="Arial" w:hAnsi="Arial" w:cs="Arial"/>
          <w:sz w:val="24"/>
          <w:szCs w:val="24"/>
        </w:rPr>
      </w:pPr>
    </w:p>
    <w:p w:rsidR="00EA0E71" w:rsidRDefault="00EA0E71" w:rsidP="00EA0E71">
      <w:pPr>
        <w:spacing w:after="0" w:line="240" w:lineRule="auto"/>
        <w:jc w:val="both"/>
        <w:rPr>
          <w:rFonts w:ascii="Arial" w:hAnsi="Arial" w:cs="Arial"/>
          <w:sz w:val="24"/>
          <w:szCs w:val="24"/>
        </w:rPr>
      </w:pPr>
      <w:r w:rsidRPr="00EA0E71">
        <w:rPr>
          <w:rFonts w:ascii="Arial" w:hAnsi="Arial" w:cs="Arial"/>
          <w:sz w:val="24"/>
          <w:szCs w:val="24"/>
        </w:rPr>
        <w:t>La  líder del comité de veeduría del hospital Santa Mónica, Olga Salazar, dijo que la puesta en funcionamiento del hospital va a descongestionar la prestación de servicios de salud en o</w:t>
      </w:r>
      <w:r>
        <w:rPr>
          <w:rFonts w:ascii="Arial" w:hAnsi="Arial" w:cs="Arial"/>
          <w:sz w:val="24"/>
          <w:szCs w:val="24"/>
        </w:rPr>
        <w:t>tros centros asistenciales de Pasto. L</w:t>
      </w:r>
      <w:r w:rsidRPr="00EA0E71">
        <w:rPr>
          <w:rFonts w:ascii="Arial" w:hAnsi="Arial" w:cs="Arial"/>
          <w:sz w:val="24"/>
          <w:szCs w:val="24"/>
        </w:rPr>
        <w:t>a veedora Rosario Caicedo, puntualizó que gracias al trabajo de la actual Administración Municipal se hará la entrega del hospital a la Empresa Social del Esta</w:t>
      </w:r>
      <w:r>
        <w:rPr>
          <w:rFonts w:ascii="Arial" w:hAnsi="Arial" w:cs="Arial"/>
          <w:sz w:val="24"/>
          <w:szCs w:val="24"/>
        </w:rPr>
        <w:t>do Pasto Salud E.S.E. y se verá que la</w:t>
      </w:r>
      <w:r w:rsidRPr="00EA0E71">
        <w:rPr>
          <w:rFonts w:ascii="Arial" w:hAnsi="Arial" w:cs="Arial"/>
          <w:sz w:val="24"/>
          <w:szCs w:val="24"/>
        </w:rPr>
        <w:t xml:space="preserve"> lucha d</w:t>
      </w:r>
      <w:r w:rsidR="00C61CA6">
        <w:rPr>
          <w:rFonts w:ascii="Arial" w:hAnsi="Arial" w:cs="Arial"/>
          <w:sz w:val="24"/>
          <w:szCs w:val="24"/>
        </w:rPr>
        <w:t>e 21 años atrás, valió la pena.</w:t>
      </w:r>
    </w:p>
    <w:p w:rsidR="00C61CA6" w:rsidRPr="00EA0E71" w:rsidRDefault="00C61CA6" w:rsidP="00EA0E71">
      <w:pPr>
        <w:spacing w:after="0" w:line="240" w:lineRule="auto"/>
        <w:jc w:val="both"/>
        <w:rPr>
          <w:rFonts w:ascii="Arial" w:hAnsi="Arial" w:cs="Arial"/>
          <w:sz w:val="24"/>
          <w:szCs w:val="24"/>
        </w:rPr>
      </w:pPr>
    </w:p>
    <w:p w:rsidR="00EA0E71" w:rsidRPr="001E61D6" w:rsidRDefault="00EA0E71" w:rsidP="00EA0E71">
      <w:pPr>
        <w:spacing w:after="0" w:line="240" w:lineRule="auto"/>
        <w:jc w:val="both"/>
        <w:rPr>
          <w:rFonts w:ascii="Arial" w:hAnsi="Arial" w:cs="Arial"/>
          <w:i/>
          <w:sz w:val="24"/>
          <w:szCs w:val="24"/>
        </w:rPr>
      </w:pPr>
      <w:r w:rsidRPr="00EA0E71">
        <w:rPr>
          <w:rFonts w:ascii="Arial" w:hAnsi="Arial" w:cs="Arial"/>
          <w:sz w:val="24"/>
          <w:szCs w:val="24"/>
        </w:rPr>
        <w:t xml:space="preserve">El Secretario de Salud, Javier Andrés Ruano González, precisó que: </w:t>
      </w:r>
      <w:r w:rsidRPr="001E61D6">
        <w:rPr>
          <w:rFonts w:ascii="Arial" w:hAnsi="Arial" w:cs="Arial"/>
          <w:i/>
          <w:sz w:val="24"/>
          <w:szCs w:val="24"/>
        </w:rPr>
        <w:t xml:space="preserve">“De acuerdo con los compromisos, el 24 de agosto se realizará la recepción técnica del hospital por parte de la Empresa Social del Estado Pasto Salud E.S.E., </w:t>
      </w:r>
      <w:r w:rsidR="001E61D6">
        <w:rPr>
          <w:rFonts w:ascii="Arial" w:hAnsi="Arial" w:cs="Arial"/>
          <w:i/>
          <w:sz w:val="24"/>
          <w:szCs w:val="24"/>
        </w:rPr>
        <w:t>entidad que tramitará</w:t>
      </w:r>
      <w:r w:rsidRPr="001E61D6">
        <w:rPr>
          <w:rFonts w:ascii="Arial" w:hAnsi="Arial" w:cs="Arial"/>
          <w:i/>
          <w:sz w:val="24"/>
          <w:szCs w:val="24"/>
        </w:rPr>
        <w:t xml:space="preserve"> la habilitación de los servicios de salud ante el Instituto Departamental de Salud de Nariño. Se planteó que el próximo 17 de septiembre, posiblemente, se llevará a cabo su inauguración en cumplimiento de los compromisos asumidos por el Alcalde Germán Chamorro De La Rosa,</w:t>
      </w:r>
      <w:r w:rsidR="00C61CA6" w:rsidRPr="001E61D6">
        <w:rPr>
          <w:rFonts w:ascii="Arial" w:hAnsi="Arial" w:cs="Arial"/>
          <w:i/>
          <w:sz w:val="24"/>
          <w:szCs w:val="24"/>
        </w:rPr>
        <w:t xml:space="preserve"> dentro del Plan de Desarrollo, </w:t>
      </w:r>
      <w:r w:rsidRPr="001E61D6">
        <w:rPr>
          <w:rFonts w:ascii="Arial" w:hAnsi="Arial" w:cs="Arial"/>
          <w:i/>
          <w:sz w:val="24"/>
          <w:szCs w:val="24"/>
        </w:rPr>
        <w:t>Pasto La Gran Capital”.</w:t>
      </w:r>
    </w:p>
    <w:p w:rsidR="00EA0E71" w:rsidRPr="00EA0E71" w:rsidRDefault="00EA0E71" w:rsidP="00EA0E71">
      <w:pPr>
        <w:spacing w:after="0" w:line="240" w:lineRule="auto"/>
        <w:jc w:val="both"/>
        <w:rPr>
          <w:rFonts w:ascii="Arial" w:hAnsi="Arial" w:cs="Arial"/>
          <w:sz w:val="24"/>
          <w:szCs w:val="24"/>
        </w:rPr>
      </w:pPr>
    </w:p>
    <w:p w:rsidR="00EA0E71" w:rsidRPr="00EA0E71" w:rsidRDefault="00EA0E71" w:rsidP="00EA0E71">
      <w:pPr>
        <w:spacing w:after="0" w:line="240" w:lineRule="auto"/>
        <w:jc w:val="both"/>
        <w:rPr>
          <w:rFonts w:ascii="Arial" w:hAnsi="Arial" w:cs="Arial"/>
          <w:sz w:val="24"/>
          <w:szCs w:val="24"/>
        </w:rPr>
      </w:pPr>
      <w:r w:rsidRPr="00EA0E71">
        <w:rPr>
          <w:rFonts w:ascii="Arial" w:hAnsi="Arial" w:cs="Arial"/>
          <w:sz w:val="24"/>
          <w:szCs w:val="24"/>
        </w:rPr>
        <w:t>La reunión convocada por la Contraloría General de la República se cumplió con participación de los veedores ciudadanos, la Alcaldía de Pasto, la Empresa Social del Estado Pasto Salud E.S.E., el Instituto Departamental de Salud de Nariño, la Procuraduría General de la Nación, Regional Nariño, la Procuraduría Provincial de Pasto y el Departamento Nacional de Planeación.</w:t>
      </w:r>
    </w:p>
    <w:p w:rsidR="00EA0E71" w:rsidRPr="00EA0E71" w:rsidRDefault="00EA0E71" w:rsidP="00EA0E71">
      <w:pPr>
        <w:spacing w:after="0" w:line="240" w:lineRule="auto"/>
        <w:jc w:val="both"/>
        <w:rPr>
          <w:rFonts w:ascii="Arial" w:hAnsi="Arial" w:cs="Arial"/>
          <w:sz w:val="24"/>
          <w:szCs w:val="24"/>
        </w:rPr>
      </w:pPr>
    </w:p>
    <w:p w:rsidR="001D7378" w:rsidRPr="00EA0E71" w:rsidRDefault="001D7378" w:rsidP="00EA0E71">
      <w:pPr>
        <w:spacing w:after="0" w:line="240" w:lineRule="auto"/>
        <w:jc w:val="both"/>
        <w:rPr>
          <w:rFonts w:ascii="Arial" w:hAnsi="Arial" w:cs="Arial"/>
          <w:sz w:val="24"/>
          <w:szCs w:val="24"/>
        </w:rPr>
      </w:pPr>
    </w:p>
    <w:sectPr w:rsidR="001D7378" w:rsidRPr="00EA0E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94B5C"/>
    <w:multiLevelType w:val="multilevel"/>
    <w:tmpl w:val="B54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76065"/>
    <w:rsid w:val="000E031C"/>
    <w:rsid w:val="00197566"/>
    <w:rsid w:val="001C2842"/>
    <w:rsid w:val="001D7378"/>
    <w:rsid w:val="001E61D6"/>
    <w:rsid w:val="0021424D"/>
    <w:rsid w:val="00252039"/>
    <w:rsid w:val="00256FF3"/>
    <w:rsid w:val="002654B9"/>
    <w:rsid w:val="00352567"/>
    <w:rsid w:val="003C0607"/>
    <w:rsid w:val="0040299B"/>
    <w:rsid w:val="00497CD9"/>
    <w:rsid w:val="004A2747"/>
    <w:rsid w:val="004A7C5C"/>
    <w:rsid w:val="004B0945"/>
    <w:rsid w:val="004D37F0"/>
    <w:rsid w:val="005229B3"/>
    <w:rsid w:val="00553E4C"/>
    <w:rsid w:val="005A5405"/>
    <w:rsid w:val="0066394B"/>
    <w:rsid w:val="00720E89"/>
    <w:rsid w:val="0077489F"/>
    <w:rsid w:val="007773BD"/>
    <w:rsid w:val="007A74AA"/>
    <w:rsid w:val="007F3121"/>
    <w:rsid w:val="00852A7B"/>
    <w:rsid w:val="009A7942"/>
    <w:rsid w:val="009F19AA"/>
    <w:rsid w:val="00B33BFA"/>
    <w:rsid w:val="00B80834"/>
    <w:rsid w:val="00B84471"/>
    <w:rsid w:val="00BC5BC6"/>
    <w:rsid w:val="00BF604F"/>
    <w:rsid w:val="00C267A9"/>
    <w:rsid w:val="00C305A8"/>
    <w:rsid w:val="00C61CA6"/>
    <w:rsid w:val="00CA1B19"/>
    <w:rsid w:val="00CF5AD1"/>
    <w:rsid w:val="00D21063"/>
    <w:rsid w:val="00E0434A"/>
    <w:rsid w:val="00E53F96"/>
    <w:rsid w:val="00E87F2B"/>
    <w:rsid w:val="00E91937"/>
    <w:rsid w:val="00EA0E71"/>
    <w:rsid w:val="00ED4B44"/>
    <w:rsid w:val="00EE5397"/>
    <w:rsid w:val="00F31D49"/>
    <w:rsid w:val="00F61BE2"/>
    <w:rsid w:val="00F72F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F604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F604F"/>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BF604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F6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4363">
      <w:bodyDiv w:val="1"/>
      <w:marLeft w:val="0"/>
      <w:marRight w:val="0"/>
      <w:marTop w:val="0"/>
      <w:marBottom w:val="0"/>
      <w:divBdr>
        <w:top w:val="none" w:sz="0" w:space="0" w:color="auto"/>
        <w:left w:val="none" w:sz="0" w:space="0" w:color="auto"/>
        <w:bottom w:val="none" w:sz="0" w:space="0" w:color="auto"/>
        <w:right w:val="none" w:sz="0" w:space="0" w:color="auto"/>
      </w:divBdr>
    </w:div>
    <w:div w:id="13478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756E-3E51-4D6E-97E5-A38A6FD5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dcterms:created xsi:type="dcterms:W3CDTF">2021-08-06T15:05:00Z</dcterms:created>
  <dcterms:modified xsi:type="dcterms:W3CDTF">2021-08-06T15:08:00Z</dcterms:modified>
</cp:coreProperties>
</file>