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EC7" w:rsidRPr="006D1385" w:rsidRDefault="005A5405" w:rsidP="006D1385">
      <w:pPr>
        <w:ind w:left="7080" w:firstLine="708"/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16096</wp:posOffset>
            </wp:positionH>
            <wp:positionV relativeFrom="paragraph">
              <wp:posOffset>-1205865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>
        <w:rPr>
          <w:b/>
          <w:color w:val="FFFFFF" w:themeColor="background1"/>
        </w:rPr>
        <w:t xml:space="preserve">      </w:t>
      </w:r>
      <w:r w:rsidR="007773BD" w:rsidRPr="007773BD">
        <w:rPr>
          <w:b/>
          <w:color w:val="FFFFFF" w:themeColor="background1"/>
        </w:rPr>
        <w:t>No.</w:t>
      </w:r>
      <w:r w:rsidR="00CB6C47">
        <w:rPr>
          <w:b/>
          <w:color w:val="FFFFFF" w:themeColor="background1"/>
        </w:rPr>
        <w:t xml:space="preserve"> </w:t>
      </w:r>
      <w:r w:rsidR="004364DD">
        <w:rPr>
          <w:b/>
          <w:color w:val="FFFFFF" w:themeColor="background1"/>
        </w:rPr>
        <w:t>3</w:t>
      </w:r>
      <w:r w:rsidR="009E3CBA">
        <w:rPr>
          <w:b/>
          <w:color w:val="FFFFFF" w:themeColor="background1"/>
        </w:rPr>
        <w:t>67</w:t>
      </w:r>
    </w:p>
    <w:p w:rsidR="007773BD" w:rsidRPr="009F611E" w:rsidRDefault="007773BD" w:rsidP="007773BD">
      <w:pPr>
        <w:ind w:left="6372"/>
        <w:rPr>
          <w:b/>
          <w:color w:val="1F4E79" w:themeColor="accent1" w:themeShade="80"/>
        </w:rPr>
      </w:pPr>
      <w:r w:rsidRPr="009F611E">
        <w:rPr>
          <w:b/>
          <w:color w:val="1F4E79" w:themeColor="accent1" w:themeShade="80"/>
        </w:rPr>
        <w:t xml:space="preserve">       </w:t>
      </w:r>
      <w:r w:rsidR="009D6FE9" w:rsidRPr="009F611E">
        <w:rPr>
          <w:b/>
          <w:color w:val="1F4E79" w:themeColor="accent1" w:themeShade="80"/>
        </w:rPr>
        <w:t xml:space="preserve">   </w:t>
      </w:r>
      <w:bookmarkStart w:id="0" w:name="_GoBack"/>
      <w:bookmarkEnd w:id="0"/>
      <w:r w:rsidR="009F611E" w:rsidRPr="009F611E">
        <w:rPr>
          <w:b/>
          <w:color w:val="1F4E79" w:themeColor="accent1" w:themeShade="80"/>
        </w:rPr>
        <w:t>1</w:t>
      </w:r>
      <w:r w:rsidR="009E3CBA">
        <w:rPr>
          <w:b/>
          <w:color w:val="1F4E79" w:themeColor="accent1" w:themeShade="80"/>
        </w:rPr>
        <w:t>8 de agosto</w:t>
      </w:r>
      <w:r w:rsidRPr="009F611E">
        <w:rPr>
          <w:b/>
          <w:color w:val="1F4E79" w:themeColor="accent1" w:themeShade="80"/>
        </w:rPr>
        <w:t xml:space="preserve"> de 20</w:t>
      </w:r>
      <w:r w:rsidR="00CB6C47" w:rsidRPr="009F611E">
        <w:rPr>
          <w:b/>
          <w:color w:val="1F4E79" w:themeColor="accent1" w:themeShade="80"/>
        </w:rPr>
        <w:t>21</w:t>
      </w:r>
    </w:p>
    <w:p w:rsidR="007773BD" w:rsidRDefault="007773BD" w:rsidP="007773BD">
      <w:pPr>
        <w:ind w:left="7080"/>
        <w:rPr>
          <w:b/>
          <w:color w:val="FFFFFF" w:themeColor="background1"/>
        </w:rPr>
      </w:pPr>
    </w:p>
    <w:p w:rsidR="006221F3" w:rsidRDefault="006221F3" w:rsidP="00E0210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0210E" w:rsidRDefault="00887F2F" w:rsidP="00E0210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AVANZA EL RETORNO A LA PRESENCIALIDAD EN LAS SEDES EDUCATIVAS DEL MUNICIPIO DE PASTO</w:t>
      </w:r>
    </w:p>
    <w:p w:rsidR="00887F2F" w:rsidRDefault="00887F2F" w:rsidP="00887F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577FF" w:rsidRDefault="00A96534" w:rsidP="00887F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887F2F">
        <w:rPr>
          <w:rFonts w:ascii="Arial" w:hAnsi="Arial" w:cs="Arial"/>
          <w:sz w:val="24"/>
          <w:szCs w:val="24"/>
        </w:rPr>
        <w:t>n la Institución Educativa Municipal INEM de Pasto</w:t>
      </w:r>
      <w:r w:rsidR="006D4D23">
        <w:rPr>
          <w:rFonts w:ascii="Arial" w:hAnsi="Arial" w:cs="Arial"/>
          <w:sz w:val="24"/>
          <w:szCs w:val="24"/>
        </w:rPr>
        <w:t>,</w:t>
      </w:r>
      <w:r w:rsidR="004577FF">
        <w:rPr>
          <w:rFonts w:ascii="Arial" w:hAnsi="Arial" w:cs="Arial"/>
          <w:sz w:val="24"/>
          <w:szCs w:val="24"/>
        </w:rPr>
        <w:t xml:space="preserve"> organizado por </w:t>
      </w:r>
      <w:r w:rsidR="00887F2F">
        <w:rPr>
          <w:rFonts w:ascii="Arial" w:hAnsi="Arial" w:cs="Arial"/>
          <w:sz w:val="24"/>
          <w:szCs w:val="24"/>
        </w:rPr>
        <w:t>los estudiantes de grado once</w:t>
      </w:r>
      <w:r w:rsidR="004577FF">
        <w:rPr>
          <w:rFonts w:ascii="Arial" w:hAnsi="Arial" w:cs="Arial"/>
          <w:sz w:val="24"/>
          <w:szCs w:val="24"/>
        </w:rPr>
        <w:t>, docentes</w:t>
      </w:r>
      <w:r w:rsidR="00887F2F">
        <w:rPr>
          <w:rFonts w:ascii="Arial" w:hAnsi="Arial" w:cs="Arial"/>
          <w:sz w:val="24"/>
          <w:szCs w:val="24"/>
        </w:rPr>
        <w:t xml:space="preserve"> y </w:t>
      </w:r>
      <w:r w:rsidR="006D4D23">
        <w:rPr>
          <w:rFonts w:ascii="Arial" w:hAnsi="Arial" w:cs="Arial"/>
          <w:sz w:val="24"/>
          <w:szCs w:val="24"/>
        </w:rPr>
        <w:t>directivos</w:t>
      </w:r>
      <w:r w:rsidR="006221F3">
        <w:rPr>
          <w:rFonts w:ascii="Arial" w:hAnsi="Arial" w:cs="Arial"/>
          <w:sz w:val="24"/>
          <w:szCs w:val="24"/>
        </w:rPr>
        <w:t>,</w:t>
      </w:r>
      <w:r w:rsidR="004577FF">
        <w:rPr>
          <w:rFonts w:ascii="Arial" w:hAnsi="Arial" w:cs="Arial"/>
          <w:sz w:val="24"/>
          <w:szCs w:val="24"/>
        </w:rPr>
        <w:t xml:space="preserve"> e</w:t>
      </w:r>
      <w:r w:rsidR="00887F2F">
        <w:rPr>
          <w:rFonts w:ascii="Arial" w:hAnsi="Arial" w:cs="Arial"/>
          <w:sz w:val="24"/>
          <w:szCs w:val="24"/>
        </w:rPr>
        <w:t xml:space="preserve">l </w:t>
      </w:r>
      <w:proofErr w:type="gramStart"/>
      <w:r w:rsidR="004577FF" w:rsidRPr="00887F2F">
        <w:rPr>
          <w:rFonts w:ascii="Arial" w:hAnsi="Arial" w:cs="Arial"/>
          <w:sz w:val="24"/>
          <w:szCs w:val="24"/>
        </w:rPr>
        <w:t>Alcalde</w:t>
      </w:r>
      <w:proofErr w:type="gramEnd"/>
      <w:r w:rsidR="004577FF" w:rsidRPr="00887F2F">
        <w:rPr>
          <w:rFonts w:ascii="Arial" w:hAnsi="Arial" w:cs="Arial"/>
          <w:sz w:val="24"/>
          <w:szCs w:val="24"/>
        </w:rPr>
        <w:t xml:space="preserve"> Germán Chamorro De La Rosa y la Secretaria de Educación, Gloria Jurado,</w:t>
      </w:r>
      <w:r w:rsidR="004577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realizaron</w:t>
      </w:r>
      <w:r w:rsidR="004577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</w:t>
      </w:r>
      <w:r w:rsidRPr="00887F2F">
        <w:rPr>
          <w:rFonts w:ascii="Arial" w:hAnsi="Arial" w:cs="Arial"/>
          <w:sz w:val="24"/>
          <w:szCs w:val="24"/>
        </w:rPr>
        <w:t xml:space="preserve"> acto simbólico </w:t>
      </w:r>
      <w:r>
        <w:rPr>
          <w:rFonts w:ascii="Arial" w:hAnsi="Arial" w:cs="Arial"/>
          <w:sz w:val="24"/>
          <w:szCs w:val="24"/>
        </w:rPr>
        <w:t>d</w:t>
      </w:r>
      <w:r w:rsidR="004577FF">
        <w:rPr>
          <w:rFonts w:ascii="Arial" w:hAnsi="Arial" w:cs="Arial"/>
          <w:sz w:val="24"/>
          <w:szCs w:val="24"/>
        </w:rPr>
        <w:t>el regreso a la presencialidad en l</w:t>
      </w:r>
      <w:r w:rsidR="006D4D23">
        <w:rPr>
          <w:rFonts w:ascii="Arial" w:hAnsi="Arial" w:cs="Arial"/>
          <w:sz w:val="24"/>
          <w:szCs w:val="24"/>
        </w:rPr>
        <w:t>os establecimientos educativos</w:t>
      </w:r>
      <w:r w:rsidR="004577FF">
        <w:rPr>
          <w:rFonts w:ascii="Arial" w:hAnsi="Arial" w:cs="Arial"/>
          <w:sz w:val="24"/>
          <w:szCs w:val="24"/>
        </w:rPr>
        <w:t xml:space="preserve"> del municipio</w:t>
      </w:r>
      <w:r w:rsidR="006D4D23">
        <w:rPr>
          <w:rFonts w:ascii="Arial" w:hAnsi="Arial" w:cs="Arial"/>
          <w:sz w:val="24"/>
          <w:szCs w:val="24"/>
        </w:rPr>
        <w:t>,</w:t>
      </w:r>
      <w:r w:rsidR="004577FF" w:rsidRPr="004577FF">
        <w:rPr>
          <w:rFonts w:ascii="Arial" w:hAnsi="Arial" w:cs="Arial"/>
          <w:sz w:val="24"/>
          <w:szCs w:val="24"/>
        </w:rPr>
        <w:t xml:space="preserve"> </w:t>
      </w:r>
      <w:r w:rsidR="004577FF" w:rsidRPr="00887F2F">
        <w:rPr>
          <w:rFonts w:ascii="Arial" w:hAnsi="Arial" w:cs="Arial"/>
          <w:sz w:val="24"/>
          <w:szCs w:val="24"/>
        </w:rPr>
        <w:t>después de la pandemia</w:t>
      </w:r>
      <w:r w:rsidR="004577FF">
        <w:rPr>
          <w:rFonts w:ascii="Arial" w:hAnsi="Arial" w:cs="Arial"/>
          <w:sz w:val="24"/>
          <w:szCs w:val="24"/>
        </w:rPr>
        <w:t>.</w:t>
      </w:r>
    </w:p>
    <w:p w:rsidR="004577FF" w:rsidRDefault="004577FF" w:rsidP="004577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77FF" w:rsidRPr="00887F2F" w:rsidRDefault="004577FF" w:rsidP="004577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7F2F">
        <w:rPr>
          <w:rFonts w:ascii="Arial" w:hAnsi="Arial" w:cs="Arial"/>
          <w:sz w:val="24"/>
          <w:szCs w:val="24"/>
        </w:rPr>
        <w:t>La personera estudiantil, Lina Viveros, del grado once, expresó su alegría al tiempo que invitó a sus compañeros a respetar y a acatar las medidas para que este proceso que es gradual, progresivo y seguro, siga de manera satisfactoria.</w:t>
      </w:r>
      <w:r>
        <w:rPr>
          <w:rFonts w:ascii="Arial" w:hAnsi="Arial" w:cs="Arial"/>
          <w:sz w:val="24"/>
          <w:szCs w:val="24"/>
        </w:rPr>
        <w:t xml:space="preserve"> “</w:t>
      </w:r>
      <w:r w:rsidR="006D4D23">
        <w:rPr>
          <w:rFonts w:ascii="Arial" w:hAnsi="Arial" w:cs="Arial"/>
          <w:sz w:val="24"/>
          <w:szCs w:val="24"/>
        </w:rPr>
        <w:t>Es importante c</w:t>
      </w:r>
      <w:r>
        <w:rPr>
          <w:rFonts w:ascii="Arial" w:hAnsi="Arial" w:cs="Arial"/>
          <w:sz w:val="24"/>
          <w:szCs w:val="24"/>
        </w:rPr>
        <w:t>onocer y entender bien los cuidados</w:t>
      </w:r>
      <w:r w:rsidR="006D4D2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sino queremos regresar a la virtualidad, obviamente</w:t>
      </w:r>
      <w:r w:rsidR="006D4D23">
        <w:rPr>
          <w:rFonts w:ascii="Arial" w:hAnsi="Arial" w:cs="Arial"/>
          <w:sz w:val="24"/>
          <w:szCs w:val="24"/>
        </w:rPr>
        <w:t xml:space="preserve"> también</w:t>
      </w:r>
      <w:r>
        <w:rPr>
          <w:rFonts w:ascii="Arial" w:hAnsi="Arial" w:cs="Arial"/>
          <w:sz w:val="24"/>
          <w:szCs w:val="24"/>
        </w:rPr>
        <w:t xml:space="preserve"> dependerá de nuestr</w:t>
      </w:r>
      <w:r w:rsidR="006D4D23">
        <w:rPr>
          <w:rFonts w:ascii="Arial" w:hAnsi="Arial" w:cs="Arial"/>
          <w:sz w:val="24"/>
          <w:szCs w:val="24"/>
        </w:rPr>
        <w:t>a responsabilidad</w:t>
      </w:r>
      <w:r>
        <w:rPr>
          <w:rFonts w:ascii="Arial" w:hAnsi="Arial" w:cs="Arial"/>
          <w:sz w:val="24"/>
          <w:szCs w:val="24"/>
        </w:rPr>
        <w:t>”, dijo la estudiante.</w:t>
      </w:r>
    </w:p>
    <w:p w:rsidR="004577FF" w:rsidRDefault="004577FF" w:rsidP="00887F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7F2F" w:rsidRPr="00887F2F" w:rsidRDefault="004577FF" w:rsidP="00887F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rector </w:t>
      </w:r>
      <w:r w:rsidR="00887F2F" w:rsidRPr="00887F2F">
        <w:rPr>
          <w:rFonts w:ascii="Arial" w:hAnsi="Arial" w:cs="Arial"/>
          <w:sz w:val="24"/>
          <w:szCs w:val="24"/>
        </w:rPr>
        <w:t>Jaime Guerrero Vinueza,</w:t>
      </w:r>
      <w:r>
        <w:rPr>
          <w:rFonts w:ascii="Arial" w:hAnsi="Arial" w:cs="Arial"/>
          <w:sz w:val="24"/>
          <w:szCs w:val="24"/>
        </w:rPr>
        <w:t xml:space="preserve"> los docentes y el personal de</w:t>
      </w:r>
      <w:r w:rsidR="006221F3">
        <w:rPr>
          <w:rFonts w:ascii="Arial" w:hAnsi="Arial" w:cs="Arial"/>
          <w:sz w:val="24"/>
          <w:szCs w:val="24"/>
        </w:rPr>
        <w:t xml:space="preserve"> la institución </w:t>
      </w:r>
      <w:r w:rsidR="00887F2F" w:rsidRPr="00887F2F">
        <w:rPr>
          <w:rFonts w:ascii="Arial" w:hAnsi="Arial" w:cs="Arial"/>
          <w:sz w:val="24"/>
          <w:szCs w:val="24"/>
        </w:rPr>
        <w:t>socializaron</w:t>
      </w:r>
      <w:r>
        <w:rPr>
          <w:rFonts w:ascii="Arial" w:hAnsi="Arial" w:cs="Arial"/>
          <w:sz w:val="24"/>
          <w:szCs w:val="24"/>
        </w:rPr>
        <w:t xml:space="preserve"> la</w:t>
      </w:r>
      <w:r w:rsidR="006221F3">
        <w:rPr>
          <w:rFonts w:ascii="Arial" w:hAnsi="Arial" w:cs="Arial"/>
          <w:sz w:val="24"/>
          <w:szCs w:val="24"/>
        </w:rPr>
        <w:t>s medidas establecidas para garantizar el autocuidado</w:t>
      </w:r>
      <w:r>
        <w:rPr>
          <w:rFonts w:ascii="Arial" w:hAnsi="Arial" w:cs="Arial"/>
          <w:sz w:val="24"/>
          <w:szCs w:val="24"/>
        </w:rPr>
        <w:t>,</w:t>
      </w:r>
      <w:r w:rsidR="006221F3">
        <w:rPr>
          <w:rFonts w:ascii="Arial" w:hAnsi="Arial" w:cs="Arial"/>
          <w:sz w:val="24"/>
          <w:szCs w:val="24"/>
        </w:rPr>
        <w:t xml:space="preserve"> el </w:t>
      </w:r>
      <w:r w:rsidR="00887F2F" w:rsidRPr="00887F2F">
        <w:rPr>
          <w:rFonts w:ascii="Arial" w:hAnsi="Arial" w:cs="Arial"/>
          <w:sz w:val="24"/>
          <w:szCs w:val="24"/>
        </w:rPr>
        <w:t xml:space="preserve">distanciamiento y </w:t>
      </w:r>
      <w:r w:rsidR="006221F3">
        <w:rPr>
          <w:rFonts w:ascii="Arial" w:hAnsi="Arial" w:cs="Arial"/>
          <w:sz w:val="24"/>
          <w:szCs w:val="24"/>
        </w:rPr>
        <w:t>la campaña informativa que se implementó para que toda la comunidad educativa acompañe y se apropie del proceso.</w:t>
      </w:r>
    </w:p>
    <w:p w:rsidR="00887F2F" w:rsidRPr="00887F2F" w:rsidRDefault="00887F2F" w:rsidP="00887F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7F2F" w:rsidRPr="00887F2F" w:rsidRDefault="00887F2F" w:rsidP="00887F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7F2F">
        <w:rPr>
          <w:rFonts w:ascii="Arial" w:hAnsi="Arial" w:cs="Arial"/>
          <w:sz w:val="24"/>
          <w:szCs w:val="24"/>
        </w:rPr>
        <w:t xml:space="preserve">“Ver el colegio solo no es nada, aquí lo importante son los seres humanos, ustedes son la parte fundamental y ahora tenemos que enfrentarnos a una nueva realidad, convivir con esta amenaza y por eso el colegio se ha preparado con todos los requisitos” dijo el </w:t>
      </w:r>
      <w:proofErr w:type="gramStart"/>
      <w:r w:rsidRPr="00887F2F">
        <w:rPr>
          <w:rFonts w:ascii="Arial" w:hAnsi="Arial" w:cs="Arial"/>
          <w:sz w:val="24"/>
          <w:szCs w:val="24"/>
        </w:rPr>
        <w:t>Alcalde</w:t>
      </w:r>
      <w:proofErr w:type="gramEnd"/>
      <w:r w:rsidRPr="00887F2F">
        <w:rPr>
          <w:rFonts w:ascii="Arial" w:hAnsi="Arial" w:cs="Arial"/>
          <w:sz w:val="24"/>
          <w:szCs w:val="24"/>
        </w:rPr>
        <w:t xml:space="preserve"> Germán Chamorro De La Rosa.</w:t>
      </w:r>
    </w:p>
    <w:p w:rsidR="00887F2F" w:rsidRPr="00887F2F" w:rsidRDefault="00887F2F" w:rsidP="00887F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7F2F" w:rsidRDefault="006221F3" w:rsidP="00887F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Desde la semana anterior</w:t>
      </w:r>
      <w:r w:rsidR="00A9653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inició el proceso de retorno a la presencialidad</w:t>
      </w:r>
      <w:r w:rsidR="006D4D23">
        <w:rPr>
          <w:rFonts w:ascii="Arial" w:hAnsi="Arial" w:cs="Arial"/>
          <w:sz w:val="24"/>
          <w:szCs w:val="24"/>
        </w:rPr>
        <w:t xml:space="preserve"> y hasta la fe</w:t>
      </w:r>
      <w:r w:rsidR="00887F2F" w:rsidRPr="00887F2F">
        <w:rPr>
          <w:rFonts w:ascii="Arial" w:hAnsi="Arial" w:cs="Arial"/>
          <w:sz w:val="24"/>
          <w:szCs w:val="24"/>
        </w:rPr>
        <w:t>cha, un total de 50 sedes educativas y más de 7.000 estudiantes retornaron a las aulas en el Municipio de Pasto</w:t>
      </w:r>
      <w:r w:rsidR="006D4D23">
        <w:rPr>
          <w:rFonts w:ascii="Arial" w:hAnsi="Arial" w:cs="Arial"/>
          <w:sz w:val="24"/>
          <w:szCs w:val="24"/>
        </w:rPr>
        <w:t>, un proceso que se cumple gracias al respaldo de los padres de familia</w:t>
      </w:r>
      <w:r w:rsidR="009E3CBA">
        <w:rPr>
          <w:rFonts w:ascii="Arial" w:hAnsi="Arial" w:cs="Arial"/>
          <w:sz w:val="24"/>
          <w:szCs w:val="24"/>
        </w:rPr>
        <w:t>,</w:t>
      </w:r>
      <w:r w:rsidR="006D4D23">
        <w:rPr>
          <w:rFonts w:ascii="Arial" w:hAnsi="Arial" w:cs="Arial"/>
          <w:sz w:val="24"/>
          <w:szCs w:val="24"/>
        </w:rPr>
        <w:t xml:space="preserve"> quienes firman un consentimiento informado que se entrega a los diferentes establecimientos educativos.</w:t>
      </w:r>
    </w:p>
    <w:p w:rsidR="006D4D23" w:rsidRDefault="006D4D23" w:rsidP="00887F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4D23" w:rsidRPr="00887F2F" w:rsidRDefault="006D4D23" w:rsidP="00887F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Administración Municipal colabora con los establecimientos educativos que adelantan el proceso de alistamiento, con apoyo técnico o mediante la gestión con otro organismo experto para que llegue a feliz término.</w:t>
      </w:r>
    </w:p>
    <w:p w:rsidR="00887F2F" w:rsidRPr="00887F2F" w:rsidRDefault="00887F2F" w:rsidP="00887F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7F2F" w:rsidRPr="00887F2F" w:rsidRDefault="00887F2F" w:rsidP="00887F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887F2F" w:rsidRPr="00887F2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F90737"/>
    <w:multiLevelType w:val="hybridMultilevel"/>
    <w:tmpl w:val="9A46FD5A"/>
    <w:lvl w:ilvl="0" w:tplc="5FE8DD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BD"/>
    <w:rsid w:val="0000499C"/>
    <w:rsid w:val="000374E6"/>
    <w:rsid w:val="00046F68"/>
    <w:rsid w:val="00046F85"/>
    <w:rsid w:val="00062DF9"/>
    <w:rsid w:val="000630B7"/>
    <w:rsid w:val="00073A3C"/>
    <w:rsid w:val="000778DB"/>
    <w:rsid w:val="000C76FA"/>
    <w:rsid w:val="000D6F0B"/>
    <w:rsid w:val="00140480"/>
    <w:rsid w:val="001551CB"/>
    <w:rsid w:val="001610D4"/>
    <w:rsid w:val="001B48C1"/>
    <w:rsid w:val="00241E97"/>
    <w:rsid w:val="00292C7D"/>
    <w:rsid w:val="002C09B1"/>
    <w:rsid w:val="002C2DE0"/>
    <w:rsid w:val="00336084"/>
    <w:rsid w:val="00343558"/>
    <w:rsid w:val="0036619F"/>
    <w:rsid w:val="0037030C"/>
    <w:rsid w:val="00374315"/>
    <w:rsid w:val="0039050E"/>
    <w:rsid w:val="00397220"/>
    <w:rsid w:val="003A097D"/>
    <w:rsid w:val="003A2541"/>
    <w:rsid w:val="003A3561"/>
    <w:rsid w:val="003B4E14"/>
    <w:rsid w:val="004124E9"/>
    <w:rsid w:val="0043407E"/>
    <w:rsid w:val="004364DD"/>
    <w:rsid w:val="004568FF"/>
    <w:rsid w:val="004577FF"/>
    <w:rsid w:val="004911C5"/>
    <w:rsid w:val="00492B89"/>
    <w:rsid w:val="004D37F0"/>
    <w:rsid w:val="00514D52"/>
    <w:rsid w:val="00544CBF"/>
    <w:rsid w:val="00577491"/>
    <w:rsid w:val="0058532B"/>
    <w:rsid w:val="005A5405"/>
    <w:rsid w:val="005B27A0"/>
    <w:rsid w:val="006030FC"/>
    <w:rsid w:val="006059E0"/>
    <w:rsid w:val="006215D7"/>
    <w:rsid w:val="006221F3"/>
    <w:rsid w:val="0063086B"/>
    <w:rsid w:val="006345FA"/>
    <w:rsid w:val="0063768A"/>
    <w:rsid w:val="006429BF"/>
    <w:rsid w:val="006868EC"/>
    <w:rsid w:val="006972F3"/>
    <w:rsid w:val="006A3ED6"/>
    <w:rsid w:val="006C2A47"/>
    <w:rsid w:val="006D1385"/>
    <w:rsid w:val="006D2473"/>
    <w:rsid w:val="006D4D23"/>
    <w:rsid w:val="007135F8"/>
    <w:rsid w:val="007176F1"/>
    <w:rsid w:val="007773BD"/>
    <w:rsid w:val="00780411"/>
    <w:rsid w:val="00782435"/>
    <w:rsid w:val="007927B4"/>
    <w:rsid w:val="007B5C0D"/>
    <w:rsid w:val="0081689C"/>
    <w:rsid w:val="00816CF4"/>
    <w:rsid w:val="00825303"/>
    <w:rsid w:val="008661BE"/>
    <w:rsid w:val="00887F2F"/>
    <w:rsid w:val="00896C63"/>
    <w:rsid w:val="008A36BF"/>
    <w:rsid w:val="00935503"/>
    <w:rsid w:val="00942155"/>
    <w:rsid w:val="00946A8D"/>
    <w:rsid w:val="00951382"/>
    <w:rsid w:val="00982C03"/>
    <w:rsid w:val="009877CD"/>
    <w:rsid w:val="009B2138"/>
    <w:rsid w:val="009D6FE9"/>
    <w:rsid w:val="009E3CBA"/>
    <w:rsid w:val="009F611E"/>
    <w:rsid w:val="00A20D05"/>
    <w:rsid w:val="00A63F27"/>
    <w:rsid w:val="00A9576C"/>
    <w:rsid w:val="00A96534"/>
    <w:rsid w:val="00AD1D7D"/>
    <w:rsid w:val="00AD5DF2"/>
    <w:rsid w:val="00B04136"/>
    <w:rsid w:val="00B13372"/>
    <w:rsid w:val="00B24669"/>
    <w:rsid w:val="00B404C6"/>
    <w:rsid w:val="00B53C91"/>
    <w:rsid w:val="00B66105"/>
    <w:rsid w:val="00BC4501"/>
    <w:rsid w:val="00BC5ECE"/>
    <w:rsid w:val="00BD7C52"/>
    <w:rsid w:val="00C41FC8"/>
    <w:rsid w:val="00C61B21"/>
    <w:rsid w:val="00C65AB0"/>
    <w:rsid w:val="00C834F9"/>
    <w:rsid w:val="00C84B8B"/>
    <w:rsid w:val="00C877A3"/>
    <w:rsid w:val="00CB6C47"/>
    <w:rsid w:val="00CE3D75"/>
    <w:rsid w:val="00D043B7"/>
    <w:rsid w:val="00D10448"/>
    <w:rsid w:val="00D14E92"/>
    <w:rsid w:val="00D21063"/>
    <w:rsid w:val="00D24D87"/>
    <w:rsid w:val="00D333F4"/>
    <w:rsid w:val="00D70C09"/>
    <w:rsid w:val="00D75898"/>
    <w:rsid w:val="00DA7C3B"/>
    <w:rsid w:val="00DB664B"/>
    <w:rsid w:val="00DC3DCC"/>
    <w:rsid w:val="00DE209D"/>
    <w:rsid w:val="00DF2D28"/>
    <w:rsid w:val="00E0210E"/>
    <w:rsid w:val="00E0434A"/>
    <w:rsid w:val="00E144F1"/>
    <w:rsid w:val="00E40740"/>
    <w:rsid w:val="00EA25A3"/>
    <w:rsid w:val="00EC6307"/>
    <w:rsid w:val="00EE5397"/>
    <w:rsid w:val="00EF7E34"/>
    <w:rsid w:val="00F01EBD"/>
    <w:rsid w:val="00F22FAA"/>
    <w:rsid w:val="00F50616"/>
    <w:rsid w:val="00F80574"/>
    <w:rsid w:val="00F8428A"/>
    <w:rsid w:val="00F87685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B32D9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62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06E1F-EADC-4358-B9DA-12365F6D3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2</cp:revision>
  <dcterms:created xsi:type="dcterms:W3CDTF">2021-08-18T16:02:00Z</dcterms:created>
  <dcterms:modified xsi:type="dcterms:W3CDTF">2021-08-18T16:02:00Z</dcterms:modified>
</cp:coreProperties>
</file>