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9E" w:rsidRPr="0047589E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-1386499</wp:posOffset>
            </wp:positionH>
            <wp:positionV relativeFrom="paragraph">
              <wp:posOffset>-1305364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     </w:t>
      </w:r>
      <w:r w:rsidR="00F42DDD">
        <w:rPr>
          <w:b/>
          <w:noProof/>
          <w:color w:val="FFFFFF" w:themeColor="background1"/>
          <w:sz w:val="20"/>
          <w:szCs w:val="20"/>
          <w:lang w:eastAsia="es-CO"/>
        </w:rPr>
        <w:t xml:space="preserve">No. </w:t>
      </w:r>
      <w:r w:rsidR="004921A4">
        <w:rPr>
          <w:b/>
          <w:noProof/>
          <w:color w:val="FFFFFF" w:themeColor="background1"/>
          <w:sz w:val="20"/>
          <w:szCs w:val="20"/>
          <w:lang w:eastAsia="es-CO"/>
        </w:rPr>
        <w:t>401</w:t>
      </w:r>
    </w:p>
    <w:p w:rsidR="007773BD" w:rsidRPr="004921A4" w:rsidRDefault="007278DC" w:rsidP="0047589E">
      <w:pPr>
        <w:spacing w:line="276" w:lineRule="auto"/>
        <w:ind w:left="6372"/>
        <w:rPr>
          <w:noProof/>
          <w:color w:val="002060"/>
          <w:lang w:eastAsia="es-CO"/>
        </w:rPr>
      </w:pPr>
      <w:r w:rsidRPr="004921A4">
        <w:rPr>
          <w:b/>
          <w:noProof/>
          <w:color w:val="002060"/>
          <w:sz w:val="20"/>
          <w:szCs w:val="20"/>
          <w:lang w:eastAsia="es-CO"/>
        </w:rPr>
        <w:t xml:space="preserve">   </w:t>
      </w:r>
      <w:r w:rsidR="00F42DDD" w:rsidRPr="004921A4">
        <w:rPr>
          <w:b/>
          <w:noProof/>
          <w:color w:val="002060"/>
          <w:sz w:val="20"/>
          <w:szCs w:val="20"/>
          <w:lang w:eastAsia="es-CO"/>
        </w:rPr>
        <w:t xml:space="preserve">  </w:t>
      </w:r>
      <w:r w:rsidR="00B3396C" w:rsidRPr="004921A4">
        <w:rPr>
          <w:b/>
          <w:noProof/>
          <w:color w:val="002060"/>
          <w:sz w:val="20"/>
          <w:szCs w:val="20"/>
          <w:lang w:eastAsia="es-CO"/>
        </w:rPr>
        <w:t>2</w:t>
      </w:r>
      <w:r w:rsidR="00F42DDD" w:rsidRPr="004921A4">
        <w:rPr>
          <w:b/>
          <w:noProof/>
          <w:color w:val="002060"/>
          <w:sz w:val="20"/>
          <w:szCs w:val="20"/>
          <w:lang w:eastAsia="es-CO"/>
        </w:rPr>
        <w:t xml:space="preserve"> de septiembre</w:t>
      </w:r>
      <w:r w:rsidR="0038796A" w:rsidRPr="004921A4">
        <w:rPr>
          <w:b/>
          <w:color w:val="002060"/>
          <w:sz w:val="20"/>
          <w:szCs w:val="20"/>
        </w:rPr>
        <w:t xml:space="preserve"> </w:t>
      </w:r>
      <w:r w:rsidR="00F42DDD" w:rsidRPr="004921A4">
        <w:rPr>
          <w:b/>
          <w:color w:val="002060"/>
          <w:sz w:val="20"/>
          <w:szCs w:val="20"/>
        </w:rPr>
        <w:t xml:space="preserve">de </w:t>
      </w:r>
      <w:r w:rsidR="00F640CC" w:rsidRPr="004921A4">
        <w:rPr>
          <w:b/>
          <w:color w:val="002060"/>
          <w:sz w:val="20"/>
          <w:szCs w:val="20"/>
        </w:rPr>
        <w:t>2021</w:t>
      </w:r>
      <w:r w:rsidR="007773BD" w:rsidRPr="004921A4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921A4">
        <w:rPr>
          <w:b/>
          <w:color w:val="002060"/>
          <w:sz w:val="20"/>
          <w:szCs w:val="20"/>
        </w:rPr>
        <w:t xml:space="preserve">                                           </w:t>
      </w:r>
      <w:r w:rsidR="00F72F2F" w:rsidRPr="004921A4">
        <w:rPr>
          <w:b/>
          <w:color w:val="002060"/>
          <w:sz w:val="20"/>
          <w:szCs w:val="20"/>
        </w:rPr>
        <w:t xml:space="preserve"> </w:t>
      </w:r>
      <w:r w:rsidR="00F640CC" w:rsidRPr="004921A4">
        <w:rPr>
          <w:b/>
          <w:color w:val="002060"/>
          <w:sz w:val="20"/>
          <w:szCs w:val="20"/>
        </w:rPr>
        <w:t xml:space="preserve">         </w:t>
      </w:r>
    </w:p>
    <w:p w:rsidR="002A5A12" w:rsidRPr="007278DC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2DDD" w:rsidRPr="007278DC" w:rsidRDefault="00F42DDD" w:rsidP="00F42D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42DDD" w:rsidRPr="007278DC" w:rsidRDefault="00F42DDD" w:rsidP="00FE60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b/>
          <w:bCs/>
          <w:sz w:val="24"/>
          <w:szCs w:val="24"/>
        </w:rPr>
        <w:t>ALCALDÍA DE PASTO PARTICIPA EN LA FERIA TURÍSTICA EN LA CIUDAD DE POPAYÁN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C14" w:rsidRPr="007278DC" w:rsidRDefault="00F42DD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Con el objetivo de fortalecer la promoción e incentivar la reactivación económica del municipio, la Alcaldía de Pasto participó como invitado especial de la feria “Cauca Turística vibrante y cautivante</w:t>
      </w:r>
      <w:r w:rsidR="00916C14" w:rsidRPr="007278DC">
        <w:rPr>
          <w:rFonts w:ascii="Arial" w:hAnsi="Arial" w:cs="Arial"/>
          <w:sz w:val="24"/>
          <w:szCs w:val="24"/>
        </w:rPr>
        <w:t>”</w:t>
      </w:r>
      <w:r w:rsidRPr="007278DC">
        <w:rPr>
          <w:rFonts w:ascii="Arial" w:hAnsi="Arial" w:cs="Arial"/>
          <w:sz w:val="24"/>
          <w:szCs w:val="24"/>
        </w:rPr>
        <w:t xml:space="preserve"> realizada por la Asociación Hotelera y Turí</w:t>
      </w:r>
      <w:r w:rsidR="00916C14" w:rsidRPr="007278DC">
        <w:rPr>
          <w:rFonts w:ascii="Arial" w:hAnsi="Arial" w:cs="Arial"/>
          <w:sz w:val="24"/>
          <w:szCs w:val="24"/>
        </w:rPr>
        <w:t>s</w:t>
      </w:r>
      <w:r w:rsidR="00FE60CD">
        <w:rPr>
          <w:rFonts w:ascii="Arial" w:hAnsi="Arial" w:cs="Arial"/>
          <w:sz w:val="24"/>
          <w:szCs w:val="24"/>
        </w:rPr>
        <w:t xml:space="preserve">tica de Colombia, </w:t>
      </w:r>
      <w:proofErr w:type="spellStart"/>
      <w:r w:rsidR="00FE60CD">
        <w:rPr>
          <w:rFonts w:ascii="Arial" w:hAnsi="Arial" w:cs="Arial"/>
          <w:sz w:val="24"/>
          <w:szCs w:val="24"/>
        </w:rPr>
        <w:t>Cotelco</w:t>
      </w:r>
      <w:proofErr w:type="spellEnd"/>
      <w:r w:rsidR="00FE60CD">
        <w:rPr>
          <w:rFonts w:ascii="Arial" w:hAnsi="Arial" w:cs="Arial"/>
          <w:sz w:val="24"/>
          <w:szCs w:val="24"/>
        </w:rPr>
        <w:t xml:space="preserve"> Cauca, </w:t>
      </w:r>
      <w:r w:rsidR="00180CD9">
        <w:rPr>
          <w:rFonts w:ascii="Arial" w:hAnsi="Arial" w:cs="Arial"/>
          <w:sz w:val="24"/>
          <w:szCs w:val="24"/>
        </w:rPr>
        <w:t xml:space="preserve">desarrollada </w:t>
      </w:r>
      <w:r w:rsidR="00916C14" w:rsidRPr="007278DC">
        <w:rPr>
          <w:rFonts w:ascii="Arial" w:hAnsi="Arial" w:cs="Arial"/>
          <w:sz w:val="24"/>
          <w:szCs w:val="24"/>
        </w:rPr>
        <w:t>e</w:t>
      </w:r>
      <w:r w:rsidRPr="007278DC">
        <w:rPr>
          <w:rFonts w:ascii="Arial" w:hAnsi="Arial" w:cs="Arial"/>
          <w:sz w:val="24"/>
          <w:szCs w:val="24"/>
        </w:rPr>
        <w:t>n el Centro Comercial Campanario</w:t>
      </w:r>
      <w:r w:rsidR="00916C14" w:rsidRPr="007278DC">
        <w:rPr>
          <w:rFonts w:ascii="Arial" w:hAnsi="Arial" w:cs="Arial"/>
          <w:sz w:val="24"/>
          <w:szCs w:val="24"/>
        </w:rPr>
        <w:t>.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DDD" w:rsidRPr="007278DC" w:rsidRDefault="00F42DD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La articulación realizada por la Secretaría de Desarrollo Económico busca generar un encadenamiento estratégico con el departamento del Valle,</w:t>
      </w:r>
      <w:r w:rsidR="00180CD9">
        <w:rPr>
          <w:rFonts w:ascii="Arial" w:hAnsi="Arial" w:cs="Arial"/>
          <w:sz w:val="24"/>
          <w:szCs w:val="24"/>
        </w:rPr>
        <w:t xml:space="preserve"> </w:t>
      </w:r>
      <w:r w:rsidRPr="007278DC">
        <w:rPr>
          <w:rFonts w:ascii="Arial" w:hAnsi="Arial" w:cs="Arial"/>
          <w:sz w:val="24"/>
          <w:szCs w:val="24"/>
        </w:rPr>
        <w:t>incrementar la visibilidad de Pasto como capital turística del sur, posicionar e impulsa</w:t>
      </w:r>
      <w:r w:rsidR="00180CD9">
        <w:rPr>
          <w:rFonts w:ascii="Arial" w:hAnsi="Arial" w:cs="Arial"/>
          <w:sz w:val="24"/>
          <w:szCs w:val="24"/>
        </w:rPr>
        <w:t>r</w:t>
      </w:r>
      <w:r w:rsidRPr="007278DC">
        <w:rPr>
          <w:rFonts w:ascii="Arial" w:hAnsi="Arial" w:cs="Arial"/>
          <w:sz w:val="24"/>
          <w:szCs w:val="24"/>
        </w:rPr>
        <w:t xml:space="preserve"> al sector. 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DDD" w:rsidRPr="007278DC" w:rsidRDefault="00916C14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“Me parece que es importante mantener este tipo de actividades porque nos permite fortalecer el turismo a nivel nacional y realizar esta cadena de valor que nos beneficia a todos”</w:t>
      </w:r>
      <w:r w:rsidR="00FE60CD">
        <w:rPr>
          <w:rFonts w:ascii="Arial" w:hAnsi="Arial" w:cs="Arial"/>
          <w:sz w:val="24"/>
          <w:szCs w:val="24"/>
        </w:rPr>
        <w:t>, explicó</w:t>
      </w:r>
      <w:r w:rsidRPr="007278DC">
        <w:rPr>
          <w:rFonts w:ascii="Arial" w:hAnsi="Arial" w:cs="Arial"/>
          <w:sz w:val="24"/>
          <w:szCs w:val="24"/>
        </w:rPr>
        <w:t xml:space="preserve"> la asistente a la feria, Natalia Restrepo. </w:t>
      </w:r>
      <w:r w:rsidR="00F42DDD" w:rsidRPr="007278DC">
        <w:rPr>
          <w:rFonts w:ascii="Arial" w:hAnsi="Arial" w:cs="Arial"/>
          <w:sz w:val="24"/>
          <w:szCs w:val="24"/>
        </w:rPr>
        <w:t xml:space="preserve"> 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DDD" w:rsidRPr="007278DC" w:rsidRDefault="00F42DD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 xml:space="preserve">En el encuentro estuvieron presentes el Subsecretario de Turismo, Juan Pablo Izquierdo, la representante de </w:t>
      </w:r>
      <w:r w:rsidR="00916C14" w:rsidRPr="007278DC">
        <w:rPr>
          <w:rFonts w:ascii="Arial" w:hAnsi="Arial" w:cs="Arial"/>
          <w:sz w:val="24"/>
          <w:szCs w:val="24"/>
        </w:rPr>
        <w:t>la Asociación de Guías de Turismo de Nariño</w:t>
      </w:r>
      <w:r w:rsidRPr="007278DC">
        <w:rPr>
          <w:rFonts w:ascii="Arial" w:hAnsi="Arial" w:cs="Arial"/>
          <w:sz w:val="24"/>
          <w:szCs w:val="24"/>
        </w:rPr>
        <w:t xml:space="preserve">, Lola </w:t>
      </w:r>
      <w:r w:rsidR="00916C14" w:rsidRPr="007278DC">
        <w:rPr>
          <w:rFonts w:ascii="Arial" w:hAnsi="Arial" w:cs="Arial"/>
          <w:sz w:val="24"/>
          <w:szCs w:val="24"/>
        </w:rPr>
        <w:t>Olave</w:t>
      </w:r>
      <w:r w:rsidRPr="007278DC">
        <w:rPr>
          <w:rFonts w:ascii="Arial" w:hAnsi="Arial" w:cs="Arial"/>
          <w:sz w:val="24"/>
          <w:szCs w:val="24"/>
        </w:rPr>
        <w:t xml:space="preserve"> y </w:t>
      </w:r>
      <w:r w:rsidR="00916C14" w:rsidRPr="007278DC">
        <w:rPr>
          <w:rFonts w:ascii="Arial" w:hAnsi="Arial" w:cs="Arial"/>
          <w:sz w:val="24"/>
          <w:szCs w:val="24"/>
        </w:rPr>
        <w:t xml:space="preserve">el representante de la agencia de viajes </w:t>
      </w:r>
      <w:proofErr w:type="spellStart"/>
      <w:r w:rsidR="00916C14" w:rsidRPr="00FE60CD">
        <w:rPr>
          <w:rFonts w:ascii="Arial" w:hAnsi="Arial" w:cs="Arial"/>
          <w:i/>
          <w:sz w:val="24"/>
          <w:szCs w:val="24"/>
        </w:rPr>
        <w:t>Valk</w:t>
      </w:r>
      <w:proofErr w:type="spellEnd"/>
      <w:r w:rsidR="00FE60CD" w:rsidRPr="00FE60CD">
        <w:rPr>
          <w:rFonts w:ascii="Arial" w:hAnsi="Arial" w:cs="Arial"/>
          <w:i/>
          <w:sz w:val="24"/>
          <w:szCs w:val="24"/>
        </w:rPr>
        <w:t xml:space="preserve"> T</w:t>
      </w:r>
      <w:r w:rsidR="00916C14" w:rsidRPr="00FE60CD">
        <w:rPr>
          <w:rFonts w:ascii="Arial" w:hAnsi="Arial" w:cs="Arial"/>
          <w:i/>
          <w:sz w:val="24"/>
          <w:szCs w:val="24"/>
        </w:rPr>
        <w:t>our</w:t>
      </w:r>
      <w:r w:rsidR="00916C14" w:rsidRPr="007278DC">
        <w:rPr>
          <w:rFonts w:ascii="Arial" w:hAnsi="Arial" w:cs="Arial"/>
          <w:sz w:val="24"/>
          <w:szCs w:val="24"/>
        </w:rPr>
        <w:t>,</w:t>
      </w:r>
      <w:r w:rsidRPr="007278DC">
        <w:rPr>
          <w:rFonts w:ascii="Arial" w:hAnsi="Arial" w:cs="Arial"/>
          <w:sz w:val="24"/>
          <w:szCs w:val="24"/>
        </w:rPr>
        <w:t xml:space="preserve"> Diego Bolaños.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0F9" w:rsidRPr="007278DC" w:rsidRDefault="004010F9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“</w:t>
      </w:r>
      <w:r w:rsidR="00FE60CD">
        <w:rPr>
          <w:rFonts w:ascii="Arial" w:hAnsi="Arial" w:cs="Arial"/>
          <w:sz w:val="24"/>
          <w:szCs w:val="24"/>
        </w:rPr>
        <w:t xml:space="preserve">Estos espacios favorecen </w:t>
      </w:r>
      <w:r w:rsidRPr="007278DC">
        <w:rPr>
          <w:rFonts w:ascii="Arial" w:hAnsi="Arial" w:cs="Arial"/>
          <w:sz w:val="24"/>
          <w:szCs w:val="24"/>
        </w:rPr>
        <w:t>nuestras ganas de</w:t>
      </w:r>
      <w:r w:rsidR="00916C14" w:rsidRPr="007278DC">
        <w:rPr>
          <w:rFonts w:ascii="Arial" w:hAnsi="Arial" w:cs="Arial"/>
          <w:sz w:val="24"/>
          <w:szCs w:val="24"/>
        </w:rPr>
        <w:t xml:space="preserve"> </w:t>
      </w:r>
      <w:r w:rsidRPr="007278DC">
        <w:rPr>
          <w:rFonts w:ascii="Arial" w:hAnsi="Arial" w:cs="Arial"/>
          <w:sz w:val="24"/>
          <w:szCs w:val="24"/>
        </w:rPr>
        <w:t xml:space="preserve">trabajar por un turismo sostenible y responsable, además porque es una oportunidad para dar a conocer nuestro </w:t>
      </w:r>
      <w:r w:rsidR="00FE60CD">
        <w:rPr>
          <w:rFonts w:ascii="Arial" w:hAnsi="Arial" w:cs="Arial"/>
          <w:sz w:val="24"/>
          <w:szCs w:val="24"/>
        </w:rPr>
        <w:t xml:space="preserve">territorio y todo su potencial”, </w:t>
      </w:r>
      <w:r w:rsidRPr="007278DC">
        <w:rPr>
          <w:rFonts w:ascii="Arial" w:hAnsi="Arial" w:cs="Arial"/>
          <w:sz w:val="24"/>
          <w:szCs w:val="24"/>
        </w:rPr>
        <w:t xml:space="preserve">afirma la representante de la Asociación de Guías de Turismo de Nariño, Lola Olave.  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CD0" w:rsidRPr="007278DC" w:rsidRDefault="00FD7CD0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La articulación con los prestadore</w:t>
      </w:r>
      <w:r w:rsidR="00FE60CD">
        <w:rPr>
          <w:rFonts w:ascii="Arial" w:hAnsi="Arial" w:cs="Arial"/>
          <w:sz w:val="24"/>
          <w:szCs w:val="24"/>
        </w:rPr>
        <w:t>s de servicios turísticos dinamiza</w:t>
      </w:r>
      <w:r w:rsidRPr="007278DC">
        <w:rPr>
          <w:rFonts w:ascii="Arial" w:hAnsi="Arial" w:cs="Arial"/>
          <w:sz w:val="24"/>
          <w:szCs w:val="24"/>
        </w:rPr>
        <w:t xml:space="preserve"> la economía regional, pues esta vitrina permite ofrecer los servicios fuera de Pasto y fortalecer el turismo receptivo d</w:t>
      </w:r>
      <w:r w:rsidR="007278DC" w:rsidRPr="007278DC">
        <w:rPr>
          <w:rFonts w:ascii="Arial" w:hAnsi="Arial" w:cs="Arial"/>
          <w:sz w:val="24"/>
          <w:szCs w:val="24"/>
        </w:rPr>
        <w:t xml:space="preserve">el </w:t>
      </w:r>
      <w:r w:rsidRPr="007278DC">
        <w:rPr>
          <w:rFonts w:ascii="Arial" w:hAnsi="Arial" w:cs="Arial"/>
          <w:sz w:val="24"/>
          <w:szCs w:val="24"/>
        </w:rPr>
        <w:t xml:space="preserve">municipio. </w:t>
      </w:r>
    </w:p>
    <w:p w:rsidR="00FE60CD" w:rsidRDefault="00FE60CD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DDD" w:rsidRPr="007278DC" w:rsidRDefault="007278DC" w:rsidP="00FE6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DC">
        <w:rPr>
          <w:rFonts w:ascii="Arial" w:hAnsi="Arial" w:cs="Arial"/>
          <w:sz w:val="24"/>
          <w:szCs w:val="24"/>
        </w:rPr>
        <w:t>“</w:t>
      </w:r>
      <w:r w:rsidR="004010F9" w:rsidRPr="007278DC">
        <w:rPr>
          <w:rFonts w:ascii="Arial" w:hAnsi="Arial" w:cs="Arial"/>
          <w:sz w:val="24"/>
          <w:szCs w:val="24"/>
        </w:rPr>
        <w:t xml:space="preserve">Cumplimos la cita en esta vitrina turística para dar a conocer al mundo lo </w:t>
      </w:r>
      <w:r w:rsidRPr="007278DC">
        <w:rPr>
          <w:rFonts w:ascii="Arial" w:hAnsi="Arial" w:cs="Arial"/>
          <w:sz w:val="24"/>
          <w:szCs w:val="24"/>
        </w:rPr>
        <w:t>que somos como capital de la región Pacífico, y esto a su vez</w:t>
      </w:r>
      <w:r w:rsidR="00FE60CD">
        <w:rPr>
          <w:rFonts w:ascii="Arial" w:hAnsi="Arial" w:cs="Arial"/>
          <w:sz w:val="24"/>
          <w:szCs w:val="24"/>
        </w:rPr>
        <w:t>, nos permite enseñar</w:t>
      </w:r>
      <w:r w:rsidRPr="007278DC">
        <w:rPr>
          <w:rFonts w:ascii="Arial" w:hAnsi="Arial" w:cs="Arial"/>
          <w:sz w:val="24"/>
          <w:szCs w:val="24"/>
        </w:rPr>
        <w:t xml:space="preserve"> toda la riqueza natural y cultural con que contamos”, c</w:t>
      </w:r>
      <w:r w:rsidR="00FE60CD">
        <w:rPr>
          <w:rFonts w:ascii="Arial" w:hAnsi="Arial" w:cs="Arial"/>
          <w:sz w:val="24"/>
          <w:szCs w:val="24"/>
        </w:rPr>
        <w:t>oncluyó el s</w:t>
      </w:r>
      <w:r w:rsidR="00F42DDD" w:rsidRPr="007278DC">
        <w:rPr>
          <w:rFonts w:ascii="Arial" w:hAnsi="Arial" w:cs="Arial"/>
          <w:sz w:val="24"/>
          <w:szCs w:val="24"/>
        </w:rPr>
        <w:t xml:space="preserve">ubsecretario de Turismo, Juan Pablo Izquierdo. </w:t>
      </w:r>
    </w:p>
    <w:p w:rsidR="00F42DDD" w:rsidRDefault="00F42DDD" w:rsidP="00F42D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DDD" w:rsidRDefault="00F42DDD" w:rsidP="00F42D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DDD" w:rsidRDefault="00F42DDD" w:rsidP="00F42D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1607" w:rsidRPr="0024420F" w:rsidRDefault="0035160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51607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180CD9"/>
    <w:rsid w:val="001C2842"/>
    <w:rsid w:val="00223827"/>
    <w:rsid w:val="0024420F"/>
    <w:rsid w:val="00254E45"/>
    <w:rsid w:val="00272FC6"/>
    <w:rsid w:val="002A5A12"/>
    <w:rsid w:val="0031351C"/>
    <w:rsid w:val="00351607"/>
    <w:rsid w:val="00352567"/>
    <w:rsid w:val="0038796A"/>
    <w:rsid w:val="003C0607"/>
    <w:rsid w:val="004010F9"/>
    <w:rsid w:val="0047589E"/>
    <w:rsid w:val="004921A4"/>
    <w:rsid w:val="00497CD9"/>
    <w:rsid w:val="004A2747"/>
    <w:rsid w:val="004A7C5C"/>
    <w:rsid w:val="004D2E4B"/>
    <w:rsid w:val="004D37F0"/>
    <w:rsid w:val="00553E4C"/>
    <w:rsid w:val="005603F4"/>
    <w:rsid w:val="0056574A"/>
    <w:rsid w:val="005A5405"/>
    <w:rsid w:val="005D087A"/>
    <w:rsid w:val="005D09C9"/>
    <w:rsid w:val="005E1A26"/>
    <w:rsid w:val="00604492"/>
    <w:rsid w:val="006E2446"/>
    <w:rsid w:val="007278DC"/>
    <w:rsid w:val="0077489F"/>
    <w:rsid w:val="007773BD"/>
    <w:rsid w:val="00777A44"/>
    <w:rsid w:val="007A74AA"/>
    <w:rsid w:val="007F3121"/>
    <w:rsid w:val="007F6514"/>
    <w:rsid w:val="008152C9"/>
    <w:rsid w:val="00852A7B"/>
    <w:rsid w:val="00883785"/>
    <w:rsid w:val="008D2D82"/>
    <w:rsid w:val="00916C14"/>
    <w:rsid w:val="00930B35"/>
    <w:rsid w:val="00A34AD5"/>
    <w:rsid w:val="00AB1A69"/>
    <w:rsid w:val="00AC6F65"/>
    <w:rsid w:val="00B311BF"/>
    <w:rsid w:val="00B3396C"/>
    <w:rsid w:val="00B722CF"/>
    <w:rsid w:val="00B84471"/>
    <w:rsid w:val="00BF604F"/>
    <w:rsid w:val="00C077CF"/>
    <w:rsid w:val="00C15EF1"/>
    <w:rsid w:val="00C17C87"/>
    <w:rsid w:val="00C267A9"/>
    <w:rsid w:val="00C305A8"/>
    <w:rsid w:val="00CD13A4"/>
    <w:rsid w:val="00CF73CC"/>
    <w:rsid w:val="00D21063"/>
    <w:rsid w:val="00D4447F"/>
    <w:rsid w:val="00D81701"/>
    <w:rsid w:val="00DF5A9A"/>
    <w:rsid w:val="00E0434A"/>
    <w:rsid w:val="00E2693A"/>
    <w:rsid w:val="00E32B4E"/>
    <w:rsid w:val="00E53F96"/>
    <w:rsid w:val="00E87F2B"/>
    <w:rsid w:val="00E91937"/>
    <w:rsid w:val="00E93DB6"/>
    <w:rsid w:val="00EE5397"/>
    <w:rsid w:val="00F11E78"/>
    <w:rsid w:val="00F31D49"/>
    <w:rsid w:val="00F42DDD"/>
    <w:rsid w:val="00F61BE2"/>
    <w:rsid w:val="00F640CC"/>
    <w:rsid w:val="00F72F2F"/>
    <w:rsid w:val="00FC155E"/>
    <w:rsid w:val="00FD7CD0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367C-F249-43B3-8171-1F7C334E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González</dc:creator>
  <cp:keywords/>
  <dc:description/>
  <cp:lastModifiedBy>Yamilie López</cp:lastModifiedBy>
  <cp:revision>3</cp:revision>
  <cp:lastPrinted>2021-09-03T03:48:00Z</cp:lastPrinted>
  <dcterms:created xsi:type="dcterms:W3CDTF">2021-09-03T03:47:00Z</dcterms:created>
  <dcterms:modified xsi:type="dcterms:W3CDTF">2021-09-03T04:17:00Z</dcterms:modified>
</cp:coreProperties>
</file>