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851C" w14:textId="7A987B92" w:rsidR="001E3EC7" w:rsidRPr="00285366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1F1F06A6">
            <wp:simplePos x="0" y="0"/>
            <wp:positionH relativeFrom="page">
              <wp:posOffset>-126629</wp:posOffset>
            </wp:positionH>
            <wp:positionV relativeFrom="paragraph">
              <wp:posOffset>-1221204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285366">
        <w:rPr>
          <w:b/>
          <w:color w:val="FFFFFF" w:themeColor="background1"/>
          <w:sz w:val="20"/>
          <w:szCs w:val="20"/>
        </w:rPr>
        <w:t>No.</w:t>
      </w:r>
      <w:r w:rsidR="00CB6C47" w:rsidRPr="00285366">
        <w:rPr>
          <w:b/>
          <w:color w:val="FFFFFF" w:themeColor="background1"/>
          <w:sz w:val="20"/>
          <w:szCs w:val="20"/>
        </w:rPr>
        <w:t xml:space="preserve"> </w:t>
      </w:r>
      <w:r w:rsidR="00285366" w:rsidRPr="00285366">
        <w:rPr>
          <w:b/>
          <w:color w:val="FFFFFF" w:themeColor="background1"/>
          <w:sz w:val="20"/>
          <w:szCs w:val="20"/>
        </w:rPr>
        <w:t>420</w:t>
      </w:r>
    </w:p>
    <w:p w14:paraId="012A54D9" w14:textId="0C673B35" w:rsidR="007773BD" w:rsidRPr="00285366" w:rsidRDefault="007773BD" w:rsidP="005A7430">
      <w:pPr>
        <w:ind w:left="6372"/>
        <w:rPr>
          <w:b/>
          <w:sz w:val="20"/>
          <w:szCs w:val="20"/>
        </w:rPr>
      </w:pPr>
      <w:r w:rsidRPr="00285366">
        <w:rPr>
          <w:b/>
          <w:color w:val="FFFFFF" w:themeColor="background1"/>
          <w:sz w:val="20"/>
          <w:szCs w:val="20"/>
        </w:rPr>
        <w:t xml:space="preserve">    </w:t>
      </w:r>
      <w:r w:rsidR="009D6FE9" w:rsidRPr="00285366">
        <w:rPr>
          <w:b/>
          <w:color w:val="FFFFFF" w:themeColor="background1"/>
          <w:sz w:val="20"/>
          <w:szCs w:val="20"/>
        </w:rPr>
        <w:t xml:space="preserve"> </w:t>
      </w:r>
      <w:r w:rsidR="00B53C91" w:rsidRPr="00285366">
        <w:rPr>
          <w:b/>
          <w:color w:val="FFFFFF" w:themeColor="background1"/>
          <w:sz w:val="20"/>
          <w:szCs w:val="20"/>
        </w:rPr>
        <w:t xml:space="preserve"> </w:t>
      </w:r>
      <w:r w:rsidR="00285366">
        <w:rPr>
          <w:b/>
          <w:color w:val="002060"/>
          <w:sz w:val="20"/>
          <w:szCs w:val="20"/>
        </w:rPr>
        <w:t>11</w:t>
      </w:r>
      <w:r w:rsidR="00B53C91" w:rsidRPr="00285366">
        <w:rPr>
          <w:b/>
          <w:color w:val="002060"/>
          <w:sz w:val="20"/>
          <w:szCs w:val="20"/>
        </w:rPr>
        <w:t xml:space="preserve"> </w:t>
      </w:r>
      <w:r w:rsidR="00285366">
        <w:rPr>
          <w:b/>
          <w:color w:val="002060"/>
          <w:sz w:val="20"/>
          <w:szCs w:val="20"/>
        </w:rPr>
        <w:t>de s</w:t>
      </w:r>
      <w:r w:rsidR="00EE23E6" w:rsidRPr="00285366">
        <w:rPr>
          <w:b/>
          <w:color w:val="002060"/>
          <w:sz w:val="20"/>
          <w:szCs w:val="20"/>
        </w:rPr>
        <w:t xml:space="preserve">eptiembre </w:t>
      </w:r>
      <w:r w:rsidRPr="00285366">
        <w:rPr>
          <w:b/>
          <w:color w:val="002060"/>
          <w:sz w:val="20"/>
          <w:szCs w:val="20"/>
        </w:rPr>
        <w:t>de</w:t>
      </w:r>
      <w:r w:rsidR="00EE23E6" w:rsidRPr="00285366">
        <w:rPr>
          <w:b/>
          <w:color w:val="002060"/>
          <w:sz w:val="20"/>
          <w:szCs w:val="20"/>
        </w:rPr>
        <w:t xml:space="preserve"> </w:t>
      </w:r>
      <w:r w:rsidRPr="00285366">
        <w:rPr>
          <w:b/>
          <w:color w:val="002060"/>
          <w:sz w:val="20"/>
          <w:szCs w:val="20"/>
        </w:rPr>
        <w:t>20</w:t>
      </w:r>
      <w:r w:rsidR="00CB6C47" w:rsidRPr="00285366">
        <w:rPr>
          <w:b/>
          <w:color w:val="002060"/>
          <w:sz w:val="20"/>
          <w:szCs w:val="2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0704B527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5844F3" w14:textId="77777777" w:rsidR="0073294D" w:rsidRPr="0073294D" w:rsidRDefault="0073294D" w:rsidP="0073294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94D">
        <w:rPr>
          <w:rFonts w:ascii="Arial" w:hAnsi="Arial" w:cs="Arial"/>
          <w:b/>
          <w:bCs/>
          <w:sz w:val="24"/>
          <w:szCs w:val="24"/>
        </w:rPr>
        <w:t>ALCALDÍA DE PASTO AVANZA EN FORMALIZACIÓN DE AL MENOS 100 PREDIOS RURALES EN CABRERA Y OBONUCO</w:t>
      </w:r>
    </w:p>
    <w:p w14:paraId="345A0C33" w14:textId="77777777" w:rsidR="0073294D" w:rsidRDefault="0073294D" w:rsidP="0073294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4EC7B4" w14:textId="77777777" w:rsidR="00285366" w:rsidRPr="0073294D" w:rsidRDefault="00285366" w:rsidP="0073294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D92C5FC" w14:textId="77777777" w:rsidR="0073294D" w:rsidRPr="00285366" w:rsidRDefault="0073294D" w:rsidP="002853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5366">
        <w:rPr>
          <w:rFonts w:ascii="Arial" w:hAnsi="Arial" w:cs="Arial"/>
          <w:bCs/>
          <w:sz w:val="24"/>
          <w:szCs w:val="24"/>
        </w:rPr>
        <w:t xml:space="preserve">La Alcaldía de Pasto a través de la Secretaría de Agricultura y la Agencia Nacional de Tierras, avanza en formalización de predios rurales en el municipio, con el fin de darles el reconocimiento legal a familias campesinas. </w:t>
      </w:r>
    </w:p>
    <w:p w14:paraId="02C23D00" w14:textId="77777777" w:rsidR="0073294D" w:rsidRPr="00285366" w:rsidRDefault="0073294D" w:rsidP="002853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AAE491" w14:textId="77777777" w:rsidR="0073294D" w:rsidRPr="00285366" w:rsidRDefault="0073294D" w:rsidP="002853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5366">
        <w:rPr>
          <w:rFonts w:ascii="Arial" w:hAnsi="Arial" w:cs="Arial"/>
          <w:bCs/>
          <w:sz w:val="24"/>
          <w:szCs w:val="24"/>
        </w:rPr>
        <w:t>Aida De La Cruz, una de las solicitantes de este proceso expresó: “Es muy importante agradecer la gestión de las personas que intervienen en este proceso que es la legalización de tierras, en Cabrera no somos minifundistas, somos pequeños parceleros dedicados a la chagra, con eso generamos ingresos para nuestras familias porque dependemos de la agricultura, es muy bueno que como administración nos apoyen”.</w:t>
      </w:r>
    </w:p>
    <w:p w14:paraId="670F7806" w14:textId="77777777" w:rsidR="0073294D" w:rsidRPr="00285366" w:rsidRDefault="0073294D" w:rsidP="002853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77C7DEE" w14:textId="77777777" w:rsidR="0073294D" w:rsidRPr="00285366" w:rsidRDefault="0073294D" w:rsidP="002853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5366">
        <w:rPr>
          <w:rFonts w:ascii="Arial" w:hAnsi="Arial" w:cs="Arial"/>
          <w:bCs/>
          <w:sz w:val="24"/>
          <w:szCs w:val="24"/>
        </w:rPr>
        <w:t xml:space="preserve">En los corregimientos de Cabrera y </w:t>
      </w:r>
      <w:proofErr w:type="spellStart"/>
      <w:r w:rsidRPr="00285366">
        <w:rPr>
          <w:rFonts w:ascii="Arial" w:hAnsi="Arial" w:cs="Arial"/>
          <w:bCs/>
          <w:sz w:val="24"/>
          <w:szCs w:val="24"/>
        </w:rPr>
        <w:t>Obonuco</w:t>
      </w:r>
      <w:proofErr w:type="spellEnd"/>
      <w:r w:rsidRPr="00285366">
        <w:rPr>
          <w:rFonts w:ascii="Arial" w:hAnsi="Arial" w:cs="Arial"/>
          <w:bCs/>
          <w:sz w:val="24"/>
          <w:szCs w:val="24"/>
        </w:rPr>
        <w:t xml:space="preserve"> inició la recolección de información básica de 100 posibles solicitantes de predios privados que se encuentran en posesión y hasta el momento no se formalizaba su propiedad. Este es un proceso que permite cumplir el sueño de legalizar y legitimar las propiedades que por años estaban en tenencia de familias rurales. </w:t>
      </w:r>
    </w:p>
    <w:p w14:paraId="5DF8080C" w14:textId="77777777" w:rsidR="0073294D" w:rsidRPr="00285366" w:rsidRDefault="0073294D" w:rsidP="002853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59A67A" w14:textId="77777777" w:rsidR="0073294D" w:rsidRPr="00285366" w:rsidRDefault="0073294D" w:rsidP="002853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5366">
        <w:rPr>
          <w:rFonts w:ascii="Arial" w:hAnsi="Arial" w:cs="Arial"/>
          <w:bCs/>
          <w:sz w:val="24"/>
          <w:szCs w:val="24"/>
        </w:rPr>
        <w:t xml:space="preserve">“Esta es una apuesta que hace parte del Plan de Desarrollo La Gran Capital, y es un deseo grande del Alcalde Germán Chamorro De La Rosa, para darle continuidad a ese proceso de formalización de tierras, ejecutado desde la Secretaría de Agricultura en convenio con la Agencia Nacional de Tierras,” aseguró el secretario de Agricultura, Miguel Eduardo Benavides. </w:t>
      </w:r>
    </w:p>
    <w:p w14:paraId="7D54624B" w14:textId="77777777" w:rsidR="0073294D" w:rsidRPr="00285366" w:rsidRDefault="0073294D" w:rsidP="002853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2AA09E" w14:textId="294BDE7E" w:rsidR="0073294D" w:rsidRPr="00285366" w:rsidRDefault="0073294D" w:rsidP="002853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5366">
        <w:rPr>
          <w:rFonts w:ascii="Arial" w:hAnsi="Arial" w:cs="Arial"/>
          <w:bCs/>
          <w:sz w:val="24"/>
          <w:szCs w:val="24"/>
        </w:rPr>
        <w:t>Este es un trabajo que se adelanta de forma articulada entre la Administración Municipal y la Agencia Nacional de Tierras en cumplimiento de las directrices fijadas por el Gobierno Nacional, respecto del saneamiento y la formalización de la propiedad rural para hacer de Colombia un país de propietarios.</w:t>
      </w:r>
    </w:p>
    <w:p w14:paraId="0C60B33B" w14:textId="77777777" w:rsidR="0073294D" w:rsidRDefault="0073294D" w:rsidP="0073294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C88C23" w14:textId="77777777" w:rsidR="0073294D" w:rsidRDefault="0073294D" w:rsidP="0073294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4419F2" w14:textId="3D3C8982" w:rsidR="00F546F2" w:rsidRPr="00816688" w:rsidRDefault="00F546F2" w:rsidP="007329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546F2" w:rsidRPr="0081668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7F6CE" w14:textId="77777777" w:rsidR="003807A4" w:rsidRDefault="003807A4" w:rsidP="0038235E">
      <w:pPr>
        <w:spacing w:after="0" w:line="240" w:lineRule="auto"/>
      </w:pPr>
      <w:r>
        <w:separator/>
      </w:r>
    </w:p>
  </w:endnote>
  <w:endnote w:type="continuationSeparator" w:id="0">
    <w:p w14:paraId="140F116B" w14:textId="77777777" w:rsidR="003807A4" w:rsidRDefault="003807A4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523C3" w14:textId="77777777" w:rsidR="003807A4" w:rsidRDefault="003807A4" w:rsidP="0038235E">
      <w:pPr>
        <w:spacing w:after="0" w:line="240" w:lineRule="auto"/>
      </w:pPr>
      <w:r>
        <w:separator/>
      </w:r>
    </w:p>
  </w:footnote>
  <w:footnote w:type="continuationSeparator" w:id="0">
    <w:p w14:paraId="7BA02D3E" w14:textId="77777777" w:rsidR="003807A4" w:rsidRDefault="003807A4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69A9"/>
    <w:rsid w:val="0003109E"/>
    <w:rsid w:val="00046F68"/>
    <w:rsid w:val="00046F85"/>
    <w:rsid w:val="00076AFE"/>
    <w:rsid w:val="000778DB"/>
    <w:rsid w:val="000D6F0B"/>
    <w:rsid w:val="00140480"/>
    <w:rsid w:val="00143903"/>
    <w:rsid w:val="00146268"/>
    <w:rsid w:val="001610D4"/>
    <w:rsid w:val="00283703"/>
    <w:rsid w:val="00285366"/>
    <w:rsid w:val="002A15A1"/>
    <w:rsid w:val="002A524F"/>
    <w:rsid w:val="002B42B3"/>
    <w:rsid w:val="002C09B1"/>
    <w:rsid w:val="00335544"/>
    <w:rsid w:val="00336084"/>
    <w:rsid w:val="00343558"/>
    <w:rsid w:val="00363FCE"/>
    <w:rsid w:val="0037030C"/>
    <w:rsid w:val="003807A4"/>
    <w:rsid w:val="0038235E"/>
    <w:rsid w:val="00390A0C"/>
    <w:rsid w:val="003B4E14"/>
    <w:rsid w:val="003C4F36"/>
    <w:rsid w:val="003F43BE"/>
    <w:rsid w:val="004124E9"/>
    <w:rsid w:val="0041527A"/>
    <w:rsid w:val="0043407E"/>
    <w:rsid w:val="004568FF"/>
    <w:rsid w:val="004743AD"/>
    <w:rsid w:val="004910C2"/>
    <w:rsid w:val="004911C5"/>
    <w:rsid w:val="00492B89"/>
    <w:rsid w:val="004A1326"/>
    <w:rsid w:val="004D37F0"/>
    <w:rsid w:val="00514329"/>
    <w:rsid w:val="0053764A"/>
    <w:rsid w:val="00577491"/>
    <w:rsid w:val="0058532B"/>
    <w:rsid w:val="00586802"/>
    <w:rsid w:val="005A4E34"/>
    <w:rsid w:val="005A5405"/>
    <w:rsid w:val="005A7430"/>
    <w:rsid w:val="005C2BFD"/>
    <w:rsid w:val="006059E0"/>
    <w:rsid w:val="006215D7"/>
    <w:rsid w:val="0063768A"/>
    <w:rsid w:val="00651DC3"/>
    <w:rsid w:val="006549DE"/>
    <w:rsid w:val="00654B10"/>
    <w:rsid w:val="00655EBE"/>
    <w:rsid w:val="006A3ED6"/>
    <w:rsid w:val="006B77D9"/>
    <w:rsid w:val="006D1385"/>
    <w:rsid w:val="006D2473"/>
    <w:rsid w:val="0070083E"/>
    <w:rsid w:val="0070619F"/>
    <w:rsid w:val="0073294D"/>
    <w:rsid w:val="007773BD"/>
    <w:rsid w:val="00782435"/>
    <w:rsid w:val="007B546B"/>
    <w:rsid w:val="007E439C"/>
    <w:rsid w:val="00810F57"/>
    <w:rsid w:val="00816688"/>
    <w:rsid w:val="00816CF4"/>
    <w:rsid w:val="00825303"/>
    <w:rsid w:val="00850E1A"/>
    <w:rsid w:val="0085159D"/>
    <w:rsid w:val="00867C02"/>
    <w:rsid w:val="008757FD"/>
    <w:rsid w:val="00891C98"/>
    <w:rsid w:val="008A36BF"/>
    <w:rsid w:val="008B20C2"/>
    <w:rsid w:val="008F41B8"/>
    <w:rsid w:val="00942155"/>
    <w:rsid w:val="00982C03"/>
    <w:rsid w:val="009B2138"/>
    <w:rsid w:val="009D267A"/>
    <w:rsid w:val="009D6FE9"/>
    <w:rsid w:val="009E6D8C"/>
    <w:rsid w:val="009E7082"/>
    <w:rsid w:val="00A001C3"/>
    <w:rsid w:val="00A06E0F"/>
    <w:rsid w:val="00AE6175"/>
    <w:rsid w:val="00B16A66"/>
    <w:rsid w:val="00B24669"/>
    <w:rsid w:val="00B404C6"/>
    <w:rsid w:val="00B53C91"/>
    <w:rsid w:val="00B66105"/>
    <w:rsid w:val="00BC4501"/>
    <w:rsid w:val="00C209E9"/>
    <w:rsid w:val="00C61B21"/>
    <w:rsid w:val="00C65AB0"/>
    <w:rsid w:val="00C74DE0"/>
    <w:rsid w:val="00C84B8B"/>
    <w:rsid w:val="00CB6C47"/>
    <w:rsid w:val="00D14E92"/>
    <w:rsid w:val="00D21063"/>
    <w:rsid w:val="00D70C09"/>
    <w:rsid w:val="00DA5E00"/>
    <w:rsid w:val="00DA7C3B"/>
    <w:rsid w:val="00DF2D28"/>
    <w:rsid w:val="00E0434A"/>
    <w:rsid w:val="00E40740"/>
    <w:rsid w:val="00E655EE"/>
    <w:rsid w:val="00E81437"/>
    <w:rsid w:val="00E81BD1"/>
    <w:rsid w:val="00E82536"/>
    <w:rsid w:val="00E846D9"/>
    <w:rsid w:val="00EA25A3"/>
    <w:rsid w:val="00EE23E6"/>
    <w:rsid w:val="00EE5397"/>
    <w:rsid w:val="00EF7E34"/>
    <w:rsid w:val="00F01EBD"/>
    <w:rsid w:val="00F22FAA"/>
    <w:rsid w:val="00F546F2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5FF40-3C97-4130-AE5F-F5B04AB1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2021-09-12T02:45:00Z</dcterms:created>
  <dcterms:modified xsi:type="dcterms:W3CDTF">2021-09-12T02:45:00Z</dcterms:modified>
</cp:coreProperties>
</file>