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-234950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9915C0">
        <w:rPr>
          <w:b/>
          <w:color w:val="FFFFFF" w:themeColor="background1"/>
        </w:rPr>
        <w:t>424</w:t>
      </w:r>
    </w:p>
    <w:p w:rsidR="007773BD" w:rsidRPr="009915C0" w:rsidRDefault="009915C0" w:rsidP="007773BD">
      <w:pPr>
        <w:ind w:left="6372"/>
        <w:rPr>
          <w:b/>
          <w:color w:val="1F3864" w:themeColor="accent5" w:themeShade="80"/>
        </w:rPr>
      </w:pPr>
      <w:r w:rsidRPr="009915C0">
        <w:rPr>
          <w:b/>
          <w:color w:val="1F3864" w:themeColor="accent5" w:themeShade="80"/>
        </w:rPr>
        <w:t>12</w:t>
      </w:r>
      <w:r w:rsidR="009515D5" w:rsidRPr="009915C0">
        <w:rPr>
          <w:b/>
          <w:color w:val="1F3864" w:themeColor="accent5" w:themeShade="80"/>
        </w:rPr>
        <w:t xml:space="preserve"> de </w:t>
      </w:r>
      <w:r w:rsidR="00D712B1" w:rsidRPr="009915C0">
        <w:rPr>
          <w:b/>
          <w:color w:val="1F3864" w:themeColor="accent5" w:themeShade="80"/>
        </w:rPr>
        <w:t>septiembre</w:t>
      </w:r>
      <w:r w:rsidR="009515D5" w:rsidRPr="009915C0">
        <w:rPr>
          <w:b/>
          <w:color w:val="1F3864" w:themeColor="accent5" w:themeShade="80"/>
        </w:rPr>
        <w:t xml:space="preserve">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5120" w:rsidRDefault="00D712B1" w:rsidP="00F41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ALCALDE DE PASTO ATENDIÓ INVITACIÓN DE LA </w:t>
      </w:r>
      <w:r w:rsidRPr="00D712B1">
        <w:rPr>
          <w:rFonts w:ascii="Arial" w:hAnsi="Arial" w:cs="Arial"/>
          <w:b/>
          <w:sz w:val="24"/>
          <w:szCs w:val="24"/>
        </w:rPr>
        <w:t>MESA DE PARTICIPACIÓN EFECTIVA DE VÍCTIMAS</w:t>
      </w:r>
    </w:p>
    <w:p w:rsidR="00AA7A71" w:rsidRDefault="00AA7A71" w:rsidP="00F41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8D1" w:rsidRDefault="00483198" w:rsidP="00AE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AA7A71">
        <w:rPr>
          <w:rFonts w:ascii="Arial" w:hAnsi="Arial" w:cs="Arial"/>
          <w:sz w:val="24"/>
          <w:szCs w:val="24"/>
        </w:rPr>
        <w:t>Alcalde de Pas</w:t>
      </w:r>
      <w:r w:rsidR="00AE08D1">
        <w:rPr>
          <w:rFonts w:ascii="Arial" w:hAnsi="Arial" w:cs="Arial"/>
          <w:sz w:val="24"/>
          <w:szCs w:val="24"/>
        </w:rPr>
        <w:t xml:space="preserve">to, Germán Chamorro De La Rosa junto con su </w:t>
      </w:r>
      <w:r w:rsidR="00173FCB">
        <w:rPr>
          <w:rFonts w:ascii="Arial" w:hAnsi="Arial" w:cs="Arial"/>
          <w:sz w:val="24"/>
          <w:szCs w:val="24"/>
        </w:rPr>
        <w:t>equipo</w:t>
      </w:r>
      <w:r w:rsidR="00AE08D1">
        <w:rPr>
          <w:rFonts w:ascii="Arial" w:hAnsi="Arial" w:cs="Arial"/>
          <w:sz w:val="24"/>
          <w:szCs w:val="24"/>
        </w:rPr>
        <w:t xml:space="preserve"> de gobierno participó en el Plenario Ordinario de la Mesa de Participación Efectiva de Víctimas, espacio en el que se escucharon todas las peticiones de esta población. </w:t>
      </w:r>
    </w:p>
    <w:p w:rsidR="00AE08D1" w:rsidRDefault="00AE08D1" w:rsidP="00AE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A71" w:rsidRDefault="00AE08D1" w:rsidP="00AE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“En este encuentro expusimos los avances </w:t>
      </w:r>
      <w:r w:rsidR="003C2581">
        <w:rPr>
          <w:rFonts w:ascii="Arial" w:hAnsi="Arial" w:cs="Arial"/>
          <w:sz w:val="24"/>
          <w:szCs w:val="24"/>
        </w:rPr>
        <w:t>conseguidos</w:t>
      </w:r>
      <w:r>
        <w:rPr>
          <w:rFonts w:ascii="Arial" w:hAnsi="Arial" w:cs="Arial"/>
          <w:sz w:val="24"/>
          <w:szCs w:val="24"/>
        </w:rPr>
        <w:t xml:space="preserve"> en cuanto a temas de salud, educación y vivienda, entre otros. Lo más</w:t>
      </w:r>
      <w:r w:rsidR="00AA7A71">
        <w:rPr>
          <w:rFonts w:ascii="Arial" w:hAnsi="Arial" w:cs="Arial"/>
          <w:sz w:val="24"/>
          <w:szCs w:val="24"/>
        </w:rPr>
        <w:t xml:space="preserve"> importante </w:t>
      </w:r>
      <w:r>
        <w:rPr>
          <w:rFonts w:ascii="Arial" w:hAnsi="Arial" w:cs="Arial"/>
          <w:sz w:val="24"/>
          <w:szCs w:val="24"/>
        </w:rPr>
        <w:t xml:space="preserve">es seguir </w:t>
      </w:r>
      <w:r w:rsidR="00AA7A71">
        <w:rPr>
          <w:rFonts w:ascii="Arial" w:hAnsi="Arial" w:cs="Arial"/>
          <w:sz w:val="24"/>
          <w:szCs w:val="24"/>
        </w:rPr>
        <w:t>trabajando articuladamente</w:t>
      </w:r>
      <w:r w:rsidR="00173FCB">
        <w:rPr>
          <w:rFonts w:ascii="Arial" w:hAnsi="Arial" w:cs="Arial"/>
          <w:sz w:val="24"/>
          <w:szCs w:val="24"/>
        </w:rPr>
        <w:t xml:space="preserve"> con ellos y tene</w:t>
      </w:r>
      <w:r w:rsidR="00D712B1">
        <w:rPr>
          <w:rFonts w:ascii="Arial" w:hAnsi="Arial" w:cs="Arial"/>
          <w:sz w:val="24"/>
          <w:szCs w:val="24"/>
        </w:rPr>
        <w:t xml:space="preserve">mos toda la voluntad para hacer </w:t>
      </w:r>
      <w:r w:rsidR="00173FCB">
        <w:rPr>
          <w:rFonts w:ascii="Arial" w:hAnsi="Arial" w:cs="Arial"/>
          <w:sz w:val="24"/>
          <w:szCs w:val="24"/>
        </w:rPr>
        <w:t xml:space="preserve">cumplir los compromisos aunados </w:t>
      </w:r>
      <w:r w:rsidR="003C2581">
        <w:rPr>
          <w:rFonts w:ascii="Arial" w:hAnsi="Arial" w:cs="Arial"/>
          <w:sz w:val="24"/>
          <w:szCs w:val="24"/>
        </w:rPr>
        <w:t>a</w:t>
      </w:r>
      <w:r w:rsidR="00173FCB">
        <w:rPr>
          <w:rFonts w:ascii="Arial" w:hAnsi="Arial" w:cs="Arial"/>
          <w:sz w:val="24"/>
          <w:szCs w:val="24"/>
        </w:rPr>
        <w:t xml:space="preserve"> l</w:t>
      </w:r>
      <w:r w:rsidR="00AA7A71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173FCB">
        <w:rPr>
          <w:rFonts w:ascii="Arial" w:hAnsi="Arial" w:cs="Arial"/>
          <w:sz w:val="24"/>
          <w:szCs w:val="24"/>
        </w:rPr>
        <w:t>P</w:t>
      </w:r>
      <w:r w:rsidR="00AA7A71">
        <w:rPr>
          <w:rFonts w:ascii="Arial" w:hAnsi="Arial" w:cs="Arial"/>
          <w:sz w:val="24"/>
          <w:szCs w:val="24"/>
        </w:rPr>
        <w:t xml:space="preserve">olítica </w:t>
      </w:r>
      <w:r w:rsidR="00173FCB">
        <w:rPr>
          <w:rFonts w:ascii="Arial" w:hAnsi="Arial" w:cs="Arial"/>
          <w:sz w:val="24"/>
          <w:szCs w:val="24"/>
        </w:rPr>
        <w:t>Pública de Ví</w:t>
      </w:r>
      <w:r w:rsidR="00AA7A71">
        <w:rPr>
          <w:rFonts w:ascii="Arial" w:hAnsi="Arial" w:cs="Arial"/>
          <w:sz w:val="24"/>
          <w:szCs w:val="24"/>
        </w:rPr>
        <w:t xml:space="preserve">ctimas </w:t>
      </w:r>
      <w:r w:rsidR="00173FCB">
        <w:rPr>
          <w:rFonts w:ascii="Arial" w:hAnsi="Arial" w:cs="Arial"/>
          <w:sz w:val="24"/>
          <w:szCs w:val="24"/>
        </w:rPr>
        <w:t>del municipio”, señaló el mandatario.</w:t>
      </w:r>
    </w:p>
    <w:p w:rsidR="00AA7A71" w:rsidRDefault="00AA7A71" w:rsidP="00AE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FCB" w:rsidRDefault="00173FCB" w:rsidP="00173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Castro, coordinador de la Mesa, agradeció la disposición del Alcalde y </w:t>
      </w:r>
      <w:r w:rsidR="003C258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su gabinete </w:t>
      </w:r>
      <w:r w:rsidR="003C2581">
        <w:rPr>
          <w:rFonts w:ascii="Arial" w:hAnsi="Arial" w:cs="Arial"/>
          <w:sz w:val="24"/>
          <w:szCs w:val="24"/>
        </w:rPr>
        <w:t>que por más de seis horas estuvieron</w:t>
      </w:r>
      <w:r>
        <w:rPr>
          <w:rFonts w:ascii="Arial" w:hAnsi="Arial" w:cs="Arial"/>
          <w:sz w:val="24"/>
          <w:szCs w:val="24"/>
        </w:rPr>
        <w:t xml:space="preserve"> </w:t>
      </w:r>
      <w:r w:rsidR="003C2581">
        <w:rPr>
          <w:rFonts w:ascii="Arial" w:hAnsi="Arial" w:cs="Arial"/>
          <w:sz w:val="24"/>
          <w:szCs w:val="24"/>
        </w:rPr>
        <w:t>atentos al plenario. “Es muy importante</w:t>
      </w:r>
      <w:r>
        <w:rPr>
          <w:rFonts w:ascii="Arial" w:hAnsi="Arial" w:cs="Arial"/>
          <w:sz w:val="24"/>
          <w:szCs w:val="24"/>
        </w:rPr>
        <w:t xml:space="preserve"> </w:t>
      </w:r>
      <w:r w:rsidR="003C2581">
        <w:rPr>
          <w:rFonts w:ascii="Arial" w:hAnsi="Arial" w:cs="Arial"/>
          <w:sz w:val="24"/>
          <w:szCs w:val="24"/>
        </w:rPr>
        <w:t>conocer</w:t>
      </w:r>
      <w:r>
        <w:rPr>
          <w:rFonts w:ascii="Arial" w:hAnsi="Arial" w:cs="Arial"/>
          <w:sz w:val="24"/>
          <w:szCs w:val="24"/>
        </w:rPr>
        <w:t xml:space="preserve"> detalles sobre</w:t>
      </w:r>
      <w:r w:rsidR="003C2581">
        <w:rPr>
          <w:rFonts w:ascii="Arial" w:hAnsi="Arial" w:cs="Arial"/>
          <w:sz w:val="24"/>
          <w:szCs w:val="24"/>
        </w:rPr>
        <w:t xml:space="preserve"> los logros de cada dependencia y esperamos seguir contando con este importante apoyo administrativo”, señaló.  </w:t>
      </w:r>
    </w:p>
    <w:p w:rsidR="00173FCB" w:rsidRDefault="00173FCB" w:rsidP="00173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7A71" w:rsidRDefault="003C2581" w:rsidP="00AE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el personero municipal </w:t>
      </w:r>
      <w:r w:rsidR="00AA7A71">
        <w:rPr>
          <w:rFonts w:ascii="Arial" w:hAnsi="Arial" w:cs="Arial"/>
          <w:sz w:val="24"/>
          <w:szCs w:val="24"/>
        </w:rPr>
        <w:t xml:space="preserve">Juan </w:t>
      </w:r>
      <w:r>
        <w:rPr>
          <w:rFonts w:ascii="Arial" w:hAnsi="Arial" w:cs="Arial"/>
          <w:sz w:val="24"/>
          <w:szCs w:val="24"/>
        </w:rPr>
        <w:t xml:space="preserve">Pablo </w:t>
      </w:r>
      <w:proofErr w:type="spellStart"/>
      <w:r>
        <w:rPr>
          <w:rFonts w:ascii="Arial" w:hAnsi="Arial" w:cs="Arial"/>
          <w:sz w:val="24"/>
          <w:szCs w:val="24"/>
        </w:rPr>
        <w:t>Mafla</w:t>
      </w:r>
      <w:proofErr w:type="spellEnd"/>
      <w:r w:rsidR="00AA7A71">
        <w:rPr>
          <w:rFonts w:ascii="Arial" w:hAnsi="Arial" w:cs="Arial"/>
          <w:sz w:val="24"/>
          <w:szCs w:val="24"/>
        </w:rPr>
        <w:t xml:space="preserve">, indicó que </w:t>
      </w:r>
      <w:r>
        <w:rPr>
          <w:rFonts w:ascii="Arial" w:hAnsi="Arial" w:cs="Arial"/>
          <w:sz w:val="24"/>
          <w:szCs w:val="24"/>
        </w:rPr>
        <w:t xml:space="preserve">desde su rol como </w:t>
      </w:r>
      <w:r w:rsidR="00AA7A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ecretario</w:t>
      </w:r>
      <w:r w:rsidR="00AA7A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técnico</w:t>
      </w:r>
      <w:r w:rsidR="00AA7A71">
        <w:rPr>
          <w:rFonts w:ascii="Arial" w:hAnsi="Arial" w:cs="Arial"/>
          <w:sz w:val="24"/>
          <w:szCs w:val="24"/>
        </w:rPr>
        <w:t xml:space="preserve">, </w:t>
      </w:r>
      <w:r w:rsidR="00D712B1">
        <w:rPr>
          <w:rFonts w:ascii="Arial" w:hAnsi="Arial" w:cs="Arial"/>
          <w:sz w:val="24"/>
          <w:szCs w:val="24"/>
        </w:rPr>
        <w:t>cumplirán</w:t>
      </w:r>
      <w:r w:rsidR="00AA7A71">
        <w:rPr>
          <w:rFonts w:ascii="Arial" w:hAnsi="Arial" w:cs="Arial"/>
          <w:sz w:val="24"/>
          <w:szCs w:val="24"/>
        </w:rPr>
        <w:t xml:space="preserve"> la misión de generar </w:t>
      </w:r>
      <w:r>
        <w:rPr>
          <w:rFonts w:ascii="Arial" w:hAnsi="Arial" w:cs="Arial"/>
          <w:sz w:val="24"/>
          <w:szCs w:val="24"/>
        </w:rPr>
        <w:t>más</w:t>
      </w:r>
      <w:r w:rsidR="00AA7A71">
        <w:rPr>
          <w:rFonts w:ascii="Arial" w:hAnsi="Arial" w:cs="Arial"/>
          <w:sz w:val="24"/>
          <w:szCs w:val="24"/>
        </w:rPr>
        <w:t xml:space="preserve"> espacios de diálogo con </w:t>
      </w:r>
      <w:r>
        <w:rPr>
          <w:rFonts w:ascii="Arial" w:hAnsi="Arial" w:cs="Arial"/>
          <w:sz w:val="24"/>
          <w:szCs w:val="24"/>
        </w:rPr>
        <w:t>la Administración Municipal y con ello s</w:t>
      </w:r>
      <w:r w:rsidR="00AA7A71">
        <w:rPr>
          <w:rFonts w:ascii="Arial" w:hAnsi="Arial" w:cs="Arial"/>
          <w:sz w:val="24"/>
          <w:szCs w:val="24"/>
        </w:rPr>
        <w:t xml:space="preserve">er garantes de que los compromisos se </w:t>
      </w:r>
      <w:r w:rsidR="00D712B1">
        <w:rPr>
          <w:rFonts w:ascii="Arial" w:hAnsi="Arial" w:cs="Arial"/>
          <w:sz w:val="24"/>
          <w:szCs w:val="24"/>
        </w:rPr>
        <w:t>efectúen</w:t>
      </w:r>
      <w:r w:rsidR="00AA7A71">
        <w:rPr>
          <w:rFonts w:ascii="Arial" w:hAnsi="Arial" w:cs="Arial"/>
          <w:sz w:val="24"/>
          <w:szCs w:val="24"/>
        </w:rPr>
        <w:t xml:space="preserve"> </w:t>
      </w:r>
      <w:r w:rsidR="00D712B1">
        <w:rPr>
          <w:rFonts w:ascii="Arial" w:hAnsi="Arial" w:cs="Arial"/>
          <w:sz w:val="24"/>
          <w:szCs w:val="24"/>
        </w:rPr>
        <w:t>a satisfacción</w:t>
      </w:r>
      <w:r w:rsidR="00AA7A71">
        <w:rPr>
          <w:rFonts w:ascii="Arial" w:hAnsi="Arial" w:cs="Arial"/>
          <w:sz w:val="24"/>
          <w:szCs w:val="24"/>
        </w:rPr>
        <w:t>.</w:t>
      </w:r>
    </w:p>
    <w:p w:rsidR="00AA7A71" w:rsidRDefault="00AA7A71" w:rsidP="00AE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A71" w:rsidRDefault="00AA7A71" w:rsidP="00AE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A71" w:rsidRPr="00AA7A71" w:rsidRDefault="00AA7A71" w:rsidP="00AA7A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7997" w:rsidRPr="00D953F7" w:rsidRDefault="00AD7997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D7997" w:rsidRPr="00D95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A5120"/>
    <w:rsid w:val="000C1EBD"/>
    <w:rsid w:val="000D6F07"/>
    <w:rsid w:val="000D6F0B"/>
    <w:rsid w:val="00140480"/>
    <w:rsid w:val="001610D4"/>
    <w:rsid w:val="00173FCB"/>
    <w:rsid w:val="00217F1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3C2581"/>
    <w:rsid w:val="00407972"/>
    <w:rsid w:val="004124E9"/>
    <w:rsid w:val="0043407E"/>
    <w:rsid w:val="004568FF"/>
    <w:rsid w:val="00483198"/>
    <w:rsid w:val="004911C5"/>
    <w:rsid w:val="00492B89"/>
    <w:rsid w:val="00492E95"/>
    <w:rsid w:val="004D37F0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915C0"/>
    <w:rsid w:val="009B2138"/>
    <w:rsid w:val="009B3D0B"/>
    <w:rsid w:val="009D6FE9"/>
    <w:rsid w:val="009F2E46"/>
    <w:rsid w:val="00A9576C"/>
    <w:rsid w:val="00AA0C9D"/>
    <w:rsid w:val="00AA6201"/>
    <w:rsid w:val="00AA7A71"/>
    <w:rsid w:val="00AD1D7D"/>
    <w:rsid w:val="00AD7997"/>
    <w:rsid w:val="00AE08D1"/>
    <w:rsid w:val="00B24669"/>
    <w:rsid w:val="00B404C6"/>
    <w:rsid w:val="00B53C91"/>
    <w:rsid w:val="00B56723"/>
    <w:rsid w:val="00B66105"/>
    <w:rsid w:val="00BA0D1A"/>
    <w:rsid w:val="00BC4501"/>
    <w:rsid w:val="00C61B21"/>
    <w:rsid w:val="00C65AB0"/>
    <w:rsid w:val="00C84B8B"/>
    <w:rsid w:val="00C978E4"/>
    <w:rsid w:val="00CB6C47"/>
    <w:rsid w:val="00D14E92"/>
    <w:rsid w:val="00D16967"/>
    <w:rsid w:val="00D21063"/>
    <w:rsid w:val="00D70C09"/>
    <w:rsid w:val="00D712B1"/>
    <w:rsid w:val="00D953F7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419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E33D-FE2B-4756-852B-DB993F7B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2021-09-13T04:35:00Z</dcterms:created>
  <dcterms:modified xsi:type="dcterms:W3CDTF">2021-09-13T04:35:00Z</dcterms:modified>
</cp:coreProperties>
</file>