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D48FEC3" wp14:editId="14623025">
            <wp:simplePos x="0" y="0"/>
            <wp:positionH relativeFrom="page">
              <wp:posOffset>-219075</wp:posOffset>
            </wp:positionH>
            <wp:positionV relativeFrom="paragraph">
              <wp:posOffset>-910209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A1">
        <w:rPr>
          <w:noProof/>
          <w:lang w:eastAsia="es-CO"/>
        </w:rPr>
        <w:t>zs</w:t>
      </w:r>
    </w:p>
    <w:p w:rsidR="001E3EC7" w:rsidRPr="0049073F" w:rsidRDefault="0075637D" w:rsidP="0049073F">
      <w:pPr>
        <w:ind w:left="7080" w:firstLine="708"/>
      </w:pPr>
      <w:r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>
        <w:rPr>
          <w:b/>
          <w:color w:val="FFFFFF" w:themeColor="background1"/>
        </w:rPr>
        <w:t xml:space="preserve"> 444</w:t>
      </w:r>
      <w:r w:rsidR="001007E6">
        <w:rPr>
          <w:b/>
          <w:color w:val="FFFFFF" w:themeColor="background1"/>
        </w:rPr>
        <w:t xml:space="preserve"> </w:t>
      </w:r>
    </w:p>
    <w:p w:rsidR="007773BD" w:rsidRDefault="00223A7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3B718A">
        <w:rPr>
          <w:b/>
          <w:color w:val="002060"/>
        </w:rPr>
        <w:t>20</w:t>
      </w:r>
      <w:bookmarkStart w:id="0" w:name="_GoBack"/>
      <w:bookmarkEnd w:id="0"/>
      <w:r>
        <w:rPr>
          <w:b/>
          <w:color w:val="002060"/>
        </w:rPr>
        <w:t xml:space="preserve"> de septiembre</w:t>
      </w:r>
      <w:r w:rsidR="0049073F">
        <w:rPr>
          <w:b/>
          <w:color w:val="002060"/>
        </w:rPr>
        <w:t xml:space="preserve"> de 2021</w:t>
      </w:r>
    </w:p>
    <w:p w:rsidR="007748D3" w:rsidRDefault="007748D3" w:rsidP="00AE63AE">
      <w:pPr>
        <w:pStyle w:val="Sinespaciado"/>
        <w:rPr>
          <w:b/>
          <w:color w:val="FFFFFF" w:themeColor="background1"/>
        </w:rPr>
      </w:pPr>
    </w:p>
    <w:p w:rsidR="00AE63AE" w:rsidRPr="00C77EF2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77EF2" w:rsidRPr="00AE63AE" w:rsidRDefault="0075637D" w:rsidP="00C77EF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‘CUMPLO’</w:t>
      </w:r>
      <w:r w:rsidR="00C77EF2" w:rsidRPr="00AE63AE">
        <w:rPr>
          <w:rFonts w:ascii="Arial" w:hAnsi="Arial" w:cs="Arial"/>
          <w:b/>
          <w:sz w:val="24"/>
          <w:szCs w:val="24"/>
        </w:rPr>
        <w:t xml:space="preserve"> CAMPAÑA DE LA ALCALDÍA DE PASTO QUE PROMUEVE LA REACTIVACIÓN ECONÓMICA Y EL CONSUMO REGIONAL</w:t>
      </w:r>
    </w:p>
    <w:p w:rsidR="0005477C" w:rsidRPr="00AE63AE" w:rsidRDefault="0005477C" w:rsidP="00C77E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5477C" w:rsidRPr="00AE63AE" w:rsidRDefault="0075637D" w:rsidP="00C77EF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campaña ‘Cumplo’</w:t>
      </w:r>
      <w:r w:rsidR="0005477C" w:rsidRPr="00AE63AE">
        <w:rPr>
          <w:rFonts w:ascii="Arial" w:hAnsi="Arial" w:cs="Arial"/>
          <w:sz w:val="24"/>
          <w:szCs w:val="24"/>
        </w:rPr>
        <w:t xml:space="preserve"> que la Al</w:t>
      </w:r>
      <w:r w:rsidR="00D2597C" w:rsidRPr="00AE63AE">
        <w:rPr>
          <w:rFonts w:ascii="Arial" w:hAnsi="Arial" w:cs="Arial"/>
          <w:sz w:val="24"/>
          <w:szCs w:val="24"/>
        </w:rPr>
        <w:t>caldía de Pasto desarrolla a través de</w:t>
      </w:r>
      <w:r w:rsidR="0005477C" w:rsidRPr="00AE63AE">
        <w:rPr>
          <w:rFonts w:ascii="Arial" w:hAnsi="Arial" w:cs="Arial"/>
          <w:sz w:val="24"/>
          <w:szCs w:val="24"/>
        </w:rPr>
        <w:t xml:space="preserve"> la Subsecretaría de Cultura Ciudadana en articulación co</w:t>
      </w:r>
      <w:r w:rsidR="007A0038">
        <w:rPr>
          <w:rFonts w:ascii="Arial" w:hAnsi="Arial" w:cs="Arial"/>
          <w:sz w:val="24"/>
          <w:szCs w:val="24"/>
        </w:rPr>
        <w:t xml:space="preserve">n PDT Nariño y </w:t>
      </w:r>
      <w:r w:rsidR="00EC68A1">
        <w:rPr>
          <w:rFonts w:ascii="Arial" w:hAnsi="Arial" w:cs="Arial"/>
          <w:sz w:val="24"/>
          <w:szCs w:val="24"/>
        </w:rPr>
        <w:t>con financiación d</w:t>
      </w:r>
      <w:r w:rsidR="00D2597C" w:rsidRPr="00AE63AE">
        <w:rPr>
          <w:rFonts w:ascii="Arial" w:hAnsi="Arial" w:cs="Arial"/>
          <w:sz w:val="24"/>
          <w:szCs w:val="24"/>
        </w:rPr>
        <w:t xml:space="preserve">el Fondo Europeo Para La Paz, </w:t>
      </w:r>
      <w:r w:rsidR="00EC68A1">
        <w:rPr>
          <w:rFonts w:ascii="Arial" w:hAnsi="Arial" w:cs="Arial"/>
          <w:sz w:val="24"/>
          <w:szCs w:val="24"/>
        </w:rPr>
        <w:t>estuvo</w:t>
      </w:r>
      <w:r w:rsidR="00D2597C" w:rsidRPr="00AE63AE">
        <w:rPr>
          <w:rFonts w:ascii="Arial" w:hAnsi="Arial" w:cs="Arial"/>
          <w:sz w:val="24"/>
          <w:szCs w:val="24"/>
        </w:rPr>
        <w:t xml:space="preserve"> en los corregimientos d</w:t>
      </w:r>
      <w:r w:rsidR="0005477C" w:rsidRPr="00AE63AE">
        <w:rPr>
          <w:rFonts w:ascii="Arial" w:hAnsi="Arial" w:cs="Arial"/>
          <w:sz w:val="24"/>
          <w:szCs w:val="24"/>
        </w:rPr>
        <w:t xml:space="preserve">el </w:t>
      </w:r>
      <w:r w:rsidR="00EC68A1">
        <w:rPr>
          <w:rFonts w:ascii="Arial" w:hAnsi="Arial" w:cs="Arial"/>
          <w:sz w:val="24"/>
          <w:szCs w:val="24"/>
        </w:rPr>
        <w:t>Corredor Oriental del m</w:t>
      </w:r>
      <w:r w:rsidR="00D2597C" w:rsidRPr="00AE63AE">
        <w:rPr>
          <w:rFonts w:ascii="Arial" w:hAnsi="Arial" w:cs="Arial"/>
          <w:sz w:val="24"/>
          <w:szCs w:val="24"/>
        </w:rPr>
        <w:t>unicipio</w:t>
      </w:r>
      <w:r w:rsidR="0005477C" w:rsidRPr="00AE63AE">
        <w:rPr>
          <w:rFonts w:ascii="Arial" w:hAnsi="Arial" w:cs="Arial"/>
          <w:sz w:val="24"/>
          <w:szCs w:val="24"/>
        </w:rPr>
        <w:t xml:space="preserve"> para sensibilizar a</w:t>
      </w:r>
      <w:r w:rsidR="00D2597C" w:rsidRPr="00AE63AE">
        <w:rPr>
          <w:rFonts w:ascii="Arial" w:hAnsi="Arial" w:cs="Arial"/>
          <w:sz w:val="24"/>
          <w:szCs w:val="24"/>
        </w:rPr>
        <w:t xml:space="preserve"> la población sobre cultura financiera, generar sentido de pertenencia, solidaridad y consumo local entre habitantes y comerciantes.</w:t>
      </w:r>
    </w:p>
    <w:p w:rsidR="00BE3796" w:rsidRPr="00AE63AE" w:rsidRDefault="00BE3796" w:rsidP="00C77E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E3796" w:rsidRPr="00AE63AE" w:rsidRDefault="00EC68A1" w:rsidP="00BE379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E1F06" w:rsidRPr="00AE63AE">
        <w:rPr>
          <w:rFonts w:ascii="Arial" w:hAnsi="Arial" w:cs="Arial"/>
          <w:sz w:val="24"/>
          <w:szCs w:val="24"/>
        </w:rPr>
        <w:t>l objetivo de la campaña es trabajar con corregidores, ediles, Juntas Administradoras Locales y Juntas de Acción Comunal de comunas y corregimientos para p</w:t>
      </w:r>
      <w:r w:rsidR="00BC3952" w:rsidRPr="00AE63AE">
        <w:rPr>
          <w:rFonts w:ascii="Arial" w:hAnsi="Arial" w:cs="Arial"/>
          <w:sz w:val="24"/>
          <w:szCs w:val="24"/>
        </w:rPr>
        <w:t>romover el consumo regional</w:t>
      </w:r>
      <w:r w:rsidR="002E1F06" w:rsidRPr="00AE63AE">
        <w:rPr>
          <w:rFonts w:ascii="Arial" w:hAnsi="Arial" w:cs="Arial"/>
          <w:sz w:val="24"/>
          <w:szCs w:val="24"/>
        </w:rPr>
        <w:t>.</w:t>
      </w:r>
      <w:r w:rsidR="0075637D">
        <w:rPr>
          <w:rFonts w:ascii="Arial" w:hAnsi="Arial" w:cs="Arial"/>
          <w:sz w:val="24"/>
          <w:szCs w:val="24"/>
        </w:rPr>
        <w:t xml:space="preserve"> “</w:t>
      </w:r>
      <w:r w:rsidR="00BC3952" w:rsidRPr="00AE63AE">
        <w:rPr>
          <w:rFonts w:ascii="Arial" w:hAnsi="Arial" w:cs="Arial"/>
          <w:sz w:val="24"/>
          <w:szCs w:val="24"/>
        </w:rPr>
        <w:t>La alianza con PDT Nariño y la interacción con la comunidad ha sido muy importante porque nos permitió fortalecer procesos para impulsar la reactiv</w:t>
      </w:r>
      <w:r w:rsidR="00B91330">
        <w:rPr>
          <w:rFonts w:ascii="Arial" w:hAnsi="Arial" w:cs="Arial"/>
          <w:sz w:val="24"/>
          <w:szCs w:val="24"/>
        </w:rPr>
        <w:t>ación económica en el m</w:t>
      </w:r>
      <w:r w:rsidR="0022765A" w:rsidRPr="00AE63AE">
        <w:rPr>
          <w:rFonts w:ascii="Arial" w:hAnsi="Arial" w:cs="Arial"/>
          <w:sz w:val="24"/>
          <w:szCs w:val="24"/>
        </w:rPr>
        <w:t xml:space="preserve">unicipio”, dijo el </w:t>
      </w:r>
      <w:r w:rsidR="00B91330">
        <w:rPr>
          <w:rFonts w:ascii="Arial" w:hAnsi="Arial" w:cs="Arial"/>
          <w:sz w:val="24"/>
          <w:szCs w:val="24"/>
        </w:rPr>
        <w:t>s</w:t>
      </w:r>
      <w:r w:rsidRPr="00AE63AE">
        <w:rPr>
          <w:rFonts w:ascii="Arial" w:hAnsi="Arial" w:cs="Arial"/>
          <w:sz w:val="24"/>
          <w:szCs w:val="24"/>
        </w:rPr>
        <w:t>ubsecretario de Cultura Ciudadana</w:t>
      </w:r>
      <w:r w:rsidR="00B91330">
        <w:rPr>
          <w:rFonts w:ascii="Arial" w:hAnsi="Arial" w:cs="Arial"/>
          <w:sz w:val="24"/>
          <w:szCs w:val="24"/>
        </w:rPr>
        <w:t>, Julio César Ramírez.</w:t>
      </w:r>
    </w:p>
    <w:p w:rsidR="00BE3796" w:rsidRPr="00AE63AE" w:rsidRDefault="00BE3796" w:rsidP="00BE37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048D4" w:rsidRPr="00AE63AE" w:rsidRDefault="001E179C" w:rsidP="00BE37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E63AE">
        <w:rPr>
          <w:rFonts w:ascii="Arial" w:hAnsi="Arial" w:cs="Arial"/>
          <w:sz w:val="24"/>
          <w:szCs w:val="24"/>
        </w:rPr>
        <w:t>“</w:t>
      </w:r>
      <w:r w:rsidR="0075637D">
        <w:rPr>
          <w:rFonts w:ascii="Arial" w:hAnsi="Arial" w:cs="Arial"/>
          <w:sz w:val="24"/>
          <w:szCs w:val="24"/>
        </w:rPr>
        <w:t xml:space="preserve">Realizamos </w:t>
      </w:r>
      <w:r w:rsidR="007D6632">
        <w:rPr>
          <w:rFonts w:ascii="Arial" w:hAnsi="Arial" w:cs="Arial"/>
          <w:sz w:val="24"/>
          <w:szCs w:val="24"/>
        </w:rPr>
        <w:t xml:space="preserve">un experimento social que </w:t>
      </w:r>
      <w:r w:rsidR="00B91330">
        <w:rPr>
          <w:rFonts w:ascii="Arial" w:hAnsi="Arial" w:cs="Arial"/>
          <w:sz w:val="24"/>
          <w:szCs w:val="24"/>
        </w:rPr>
        <w:t xml:space="preserve">evidenció </w:t>
      </w:r>
      <w:r w:rsidR="00A71B1A" w:rsidRPr="00AE63AE">
        <w:rPr>
          <w:rFonts w:ascii="Arial" w:hAnsi="Arial" w:cs="Arial"/>
          <w:sz w:val="24"/>
          <w:szCs w:val="24"/>
        </w:rPr>
        <w:t xml:space="preserve">el poco conocimiento sobre </w:t>
      </w:r>
      <w:r w:rsidR="00D21BC2">
        <w:rPr>
          <w:rFonts w:ascii="Arial" w:hAnsi="Arial" w:cs="Arial"/>
          <w:sz w:val="24"/>
          <w:szCs w:val="24"/>
        </w:rPr>
        <w:t>educación</w:t>
      </w:r>
      <w:r w:rsidR="00A71B1A" w:rsidRPr="00AE63AE">
        <w:rPr>
          <w:rFonts w:ascii="Arial" w:hAnsi="Arial" w:cs="Arial"/>
          <w:sz w:val="24"/>
          <w:szCs w:val="24"/>
        </w:rPr>
        <w:t xml:space="preserve"> tributaria y el bajo nivel de consumo local existente, entonces </w:t>
      </w:r>
      <w:r w:rsidR="00BE3796" w:rsidRPr="00AE63AE">
        <w:rPr>
          <w:rFonts w:ascii="Arial" w:hAnsi="Arial" w:cs="Arial"/>
          <w:sz w:val="24"/>
          <w:szCs w:val="24"/>
        </w:rPr>
        <w:t>aunamos esfuerzos para</w:t>
      </w:r>
      <w:r w:rsidRPr="00AE63AE">
        <w:rPr>
          <w:rFonts w:ascii="Arial" w:hAnsi="Arial" w:cs="Arial"/>
          <w:sz w:val="24"/>
          <w:szCs w:val="24"/>
        </w:rPr>
        <w:t xml:space="preserve"> mejorar las finanzas públicas y </w:t>
      </w:r>
      <w:r w:rsidR="00F048D4" w:rsidRPr="00AE63AE">
        <w:rPr>
          <w:rFonts w:ascii="Arial" w:hAnsi="Arial" w:cs="Arial"/>
          <w:sz w:val="24"/>
          <w:szCs w:val="24"/>
        </w:rPr>
        <w:t>la gestión territor</w:t>
      </w:r>
      <w:r w:rsidRPr="00AE63AE">
        <w:rPr>
          <w:rFonts w:ascii="Arial" w:hAnsi="Arial" w:cs="Arial"/>
          <w:sz w:val="24"/>
          <w:szCs w:val="24"/>
        </w:rPr>
        <w:t>ial</w:t>
      </w:r>
      <w:r w:rsidR="00867755">
        <w:rPr>
          <w:rFonts w:ascii="Arial" w:hAnsi="Arial" w:cs="Arial"/>
          <w:sz w:val="24"/>
          <w:szCs w:val="24"/>
        </w:rPr>
        <w:t>;</w:t>
      </w:r>
      <w:r w:rsidR="00BE3796" w:rsidRPr="00AE63AE">
        <w:rPr>
          <w:rFonts w:ascii="Arial" w:hAnsi="Arial" w:cs="Arial"/>
          <w:sz w:val="24"/>
          <w:szCs w:val="24"/>
        </w:rPr>
        <w:t xml:space="preserve"> </w:t>
      </w:r>
      <w:r w:rsidR="00A71B1A" w:rsidRPr="00AE63AE">
        <w:rPr>
          <w:rFonts w:ascii="Arial" w:hAnsi="Arial" w:cs="Arial"/>
          <w:sz w:val="24"/>
          <w:szCs w:val="24"/>
        </w:rPr>
        <w:t xml:space="preserve">para ello, </w:t>
      </w:r>
      <w:r w:rsidR="00BE3796" w:rsidRPr="00AE63AE">
        <w:rPr>
          <w:rFonts w:ascii="Arial" w:hAnsi="Arial" w:cs="Arial"/>
          <w:sz w:val="24"/>
          <w:szCs w:val="24"/>
        </w:rPr>
        <w:t xml:space="preserve">nos </w:t>
      </w:r>
      <w:r w:rsidRPr="00AE63AE">
        <w:rPr>
          <w:rFonts w:ascii="Arial" w:hAnsi="Arial" w:cs="Arial"/>
          <w:sz w:val="24"/>
          <w:szCs w:val="24"/>
        </w:rPr>
        <w:t xml:space="preserve">concentramos en </w:t>
      </w:r>
      <w:r w:rsidR="00F048D4" w:rsidRPr="00AE63AE">
        <w:rPr>
          <w:rFonts w:ascii="Arial" w:hAnsi="Arial" w:cs="Arial"/>
          <w:sz w:val="24"/>
          <w:szCs w:val="24"/>
        </w:rPr>
        <w:t>la reactivación económica responsable</w:t>
      </w:r>
      <w:r w:rsidR="0075637D">
        <w:rPr>
          <w:rFonts w:ascii="Arial" w:hAnsi="Arial" w:cs="Arial"/>
          <w:sz w:val="24"/>
          <w:szCs w:val="24"/>
        </w:rPr>
        <w:t xml:space="preserve"> y</w:t>
      </w:r>
      <w:r w:rsidRPr="00AE63AE">
        <w:rPr>
          <w:rFonts w:ascii="Arial" w:hAnsi="Arial" w:cs="Arial"/>
          <w:sz w:val="24"/>
          <w:szCs w:val="24"/>
        </w:rPr>
        <w:t xml:space="preserve"> el consumo local</w:t>
      </w:r>
      <w:r w:rsidR="00F048D4" w:rsidRPr="00AE63AE">
        <w:rPr>
          <w:rFonts w:ascii="Arial" w:hAnsi="Arial" w:cs="Arial"/>
          <w:sz w:val="24"/>
          <w:szCs w:val="24"/>
        </w:rPr>
        <w:t xml:space="preserve">, </w:t>
      </w:r>
      <w:r w:rsidR="00A71B1A" w:rsidRPr="00AE63AE">
        <w:rPr>
          <w:rFonts w:ascii="Arial" w:hAnsi="Arial" w:cs="Arial"/>
          <w:sz w:val="24"/>
          <w:szCs w:val="24"/>
        </w:rPr>
        <w:t xml:space="preserve">aspectos </w:t>
      </w:r>
      <w:r w:rsidR="00F048D4" w:rsidRPr="00AE63AE">
        <w:rPr>
          <w:rFonts w:ascii="Arial" w:hAnsi="Arial" w:cs="Arial"/>
          <w:sz w:val="24"/>
          <w:szCs w:val="24"/>
        </w:rPr>
        <w:t xml:space="preserve">que </w:t>
      </w:r>
      <w:r w:rsidR="00A71B1A" w:rsidRPr="00AE63AE">
        <w:rPr>
          <w:rFonts w:ascii="Arial" w:hAnsi="Arial" w:cs="Arial"/>
          <w:sz w:val="24"/>
          <w:szCs w:val="24"/>
        </w:rPr>
        <w:t xml:space="preserve">se </w:t>
      </w:r>
      <w:r w:rsidR="00BE3796" w:rsidRPr="00AE63AE">
        <w:rPr>
          <w:rFonts w:ascii="Arial" w:hAnsi="Arial" w:cs="Arial"/>
          <w:sz w:val="24"/>
          <w:szCs w:val="24"/>
        </w:rPr>
        <w:t>necesita</w:t>
      </w:r>
      <w:r w:rsidR="00A71B1A" w:rsidRPr="00AE63AE">
        <w:rPr>
          <w:rFonts w:ascii="Arial" w:hAnsi="Arial" w:cs="Arial"/>
          <w:sz w:val="24"/>
          <w:szCs w:val="24"/>
        </w:rPr>
        <w:t>n</w:t>
      </w:r>
      <w:r w:rsidR="00F048D4" w:rsidRPr="00AE63AE">
        <w:rPr>
          <w:rFonts w:ascii="Arial" w:hAnsi="Arial" w:cs="Arial"/>
          <w:sz w:val="24"/>
          <w:szCs w:val="24"/>
        </w:rPr>
        <w:t xml:space="preserve"> fortalecer tanto en la ciudadanía como en la institucionalidad</w:t>
      </w:r>
      <w:r w:rsidR="00BE3796" w:rsidRPr="00AE63AE">
        <w:rPr>
          <w:rFonts w:ascii="Arial" w:hAnsi="Arial" w:cs="Arial"/>
          <w:sz w:val="24"/>
          <w:szCs w:val="24"/>
        </w:rPr>
        <w:t>”</w:t>
      </w:r>
      <w:r w:rsidR="00A71B1A" w:rsidRPr="00AE63AE">
        <w:rPr>
          <w:rFonts w:ascii="Arial" w:hAnsi="Arial" w:cs="Arial"/>
          <w:sz w:val="24"/>
          <w:szCs w:val="24"/>
        </w:rPr>
        <w:t>, coment</w:t>
      </w:r>
      <w:r w:rsidR="00BE3796" w:rsidRPr="00AE63AE">
        <w:rPr>
          <w:rFonts w:ascii="Arial" w:hAnsi="Arial" w:cs="Arial"/>
          <w:sz w:val="24"/>
          <w:szCs w:val="24"/>
        </w:rPr>
        <w:t>ó María Alejandra Ruiz, responsable del Área de Gobernabilidad en PDT Nariño.</w:t>
      </w:r>
    </w:p>
    <w:p w:rsidR="00AE63AE" w:rsidRPr="00AE63AE" w:rsidRDefault="00AE63AE" w:rsidP="00AE63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E3796" w:rsidRDefault="009522CC" w:rsidP="00F048D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corregidora de La Laguna, Adriana Milena </w:t>
      </w:r>
      <w:proofErr w:type="spellStart"/>
      <w:r>
        <w:rPr>
          <w:rFonts w:ascii="Arial" w:hAnsi="Arial" w:cs="Arial"/>
          <w:sz w:val="24"/>
          <w:szCs w:val="24"/>
        </w:rPr>
        <w:t>Ru</w:t>
      </w:r>
      <w:r w:rsidR="00F048D4" w:rsidRPr="00AE63AE">
        <w:rPr>
          <w:rFonts w:ascii="Arial" w:hAnsi="Arial" w:cs="Arial"/>
          <w:sz w:val="24"/>
          <w:szCs w:val="24"/>
        </w:rPr>
        <w:t>ales</w:t>
      </w:r>
      <w:proofErr w:type="spellEnd"/>
      <w:r w:rsidR="00F048D4" w:rsidRPr="00AE63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agradeció a la Administración Municipal </w:t>
      </w:r>
      <w:r w:rsidR="00203C8A">
        <w:rPr>
          <w:rFonts w:ascii="Arial" w:hAnsi="Arial" w:cs="Arial"/>
          <w:sz w:val="24"/>
          <w:szCs w:val="24"/>
        </w:rPr>
        <w:t xml:space="preserve">y a PDT Nariño </w:t>
      </w:r>
      <w:r>
        <w:rPr>
          <w:rFonts w:ascii="Arial" w:hAnsi="Arial" w:cs="Arial"/>
          <w:sz w:val="24"/>
          <w:szCs w:val="24"/>
        </w:rPr>
        <w:t>por tener en cuenta a</w:t>
      </w:r>
      <w:r w:rsidR="00F048D4" w:rsidRPr="00AE63AE">
        <w:rPr>
          <w:rFonts w:ascii="Arial" w:hAnsi="Arial" w:cs="Arial"/>
          <w:sz w:val="24"/>
          <w:szCs w:val="24"/>
        </w:rPr>
        <w:t xml:space="preserve">l sector rural </w:t>
      </w:r>
      <w:r>
        <w:rPr>
          <w:rFonts w:ascii="Arial" w:hAnsi="Arial" w:cs="Arial"/>
          <w:sz w:val="24"/>
          <w:szCs w:val="24"/>
        </w:rPr>
        <w:t xml:space="preserve">y </w:t>
      </w:r>
      <w:r w:rsidR="00F048D4" w:rsidRPr="00AE63AE">
        <w:rPr>
          <w:rFonts w:ascii="Arial" w:hAnsi="Arial" w:cs="Arial"/>
          <w:sz w:val="24"/>
          <w:szCs w:val="24"/>
        </w:rPr>
        <w:t xml:space="preserve">fomentar el </w:t>
      </w:r>
      <w:r w:rsidR="00203C8A">
        <w:rPr>
          <w:rFonts w:ascii="Arial" w:hAnsi="Arial" w:cs="Arial"/>
          <w:sz w:val="24"/>
          <w:szCs w:val="24"/>
        </w:rPr>
        <w:t xml:space="preserve">emprendimiento y </w:t>
      </w:r>
      <w:r w:rsidR="00F048D4" w:rsidRPr="00AE63AE">
        <w:rPr>
          <w:rFonts w:ascii="Arial" w:hAnsi="Arial" w:cs="Arial"/>
          <w:sz w:val="24"/>
          <w:szCs w:val="24"/>
        </w:rPr>
        <w:t>consumo local</w:t>
      </w:r>
      <w:r>
        <w:rPr>
          <w:rFonts w:ascii="Arial" w:hAnsi="Arial" w:cs="Arial"/>
          <w:sz w:val="24"/>
          <w:szCs w:val="24"/>
        </w:rPr>
        <w:t xml:space="preserve">. “La campaña nos motiva y llena de satisfacción </w:t>
      </w:r>
      <w:r w:rsidR="00203C8A">
        <w:rPr>
          <w:rFonts w:ascii="Arial" w:hAnsi="Arial" w:cs="Arial"/>
          <w:sz w:val="24"/>
          <w:szCs w:val="24"/>
        </w:rPr>
        <w:t xml:space="preserve">porque </w:t>
      </w:r>
      <w:r>
        <w:rPr>
          <w:rFonts w:ascii="Arial" w:hAnsi="Arial" w:cs="Arial"/>
          <w:sz w:val="24"/>
          <w:szCs w:val="24"/>
        </w:rPr>
        <w:t>incluyó a la comunidad del corre</w:t>
      </w:r>
      <w:r w:rsidR="00F048D4" w:rsidRPr="00AE63AE">
        <w:rPr>
          <w:rFonts w:ascii="Arial" w:hAnsi="Arial" w:cs="Arial"/>
          <w:sz w:val="24"/>
          <w:szCs w:val="24"/>
        </w:rPr>
        <w:t>gimiento</w:t>
      </w:r>
      <w:r w:rsidR="009F3337">
        <w:rPr>
          <w:rFonts w:ascii="Arial" w:hAnsi="Arial" w:cs="Arial"/>
          <w:sz w:val="24"/>
          <w:szCs w:val="24"/>
        </w:rPr>
        <w:t xml:space="preserve"> </w:t>
      </w:r>
      <w:r w:rsidR="00F44BF1">
        <w:rPr>
          <w:rFonts w:ascii="Arial" w:hAnsi="Arial" w:cs="Arial"/>
          <w:sz w:val="24"/>
          <w:szCs w:val="24"/>
        </w:rPr>
        <w:t xml:space="preserve">y </w:t>
      </w:r>
      <w:r w:rsidR="00867755">
        <w:rPr>
          <w:rFonts w:ascii="Arial" w:hAnsi="Arial" w:cs="Arial"/>
          <w:sz w:val="24"/>
          <w:szCs w:val="24"/>
        </w:rPr>
        <w:t xml:space="preserve">tuvo en cuenta </w:t>
      </w:r>
      <w:r w:rsidR="00203C8A">
        <w:rPr>
          <w:rFonts w:ascii="Arial" w:hAnsi="Arial" w:cs="Arial"/>
          <w:sz w:val="24"/>
          <w:szCs w:val="24"/>
        </w:rPr>
        <w:t>nuestras necesidades”</w:t>
      </w:r>
      <w:r w:rsidR="008D698A">
        <w:rPr>
          <w:rFonts w:ascii="Arial" w:hAnsi="Arial" w:cs="Arial"/>
          <w:sz w:val="24"/>
          <w:szCs w:val="24"/>
        </w:rPr>
        <w:t>, comentó.</w:t>
      </w:r>
    </w:p>
    <w:p w:rsidR="00203C8A" w:rsidRDefault="00203C8A" w:rsidP="00F048D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03C8A" w:rsidRDefault="00203C8A" w:rsidP="00F048D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igual manera, l</w:t>
      </w:r>
      <w:r w:rsidRPr="00203C8A">
        <w:rPr>
          <w:rFonts w:ascii="Arial" w:hAnsi="Arial" w:cs="Arial"/>
          <w:sz w:val="24"/>
          <w:szCs w:val="24"/>
        </w:rPr>
        <w:t xml:space="preserve">a corregidora de </w:t>
      </w:r>
      <w:proofErr w:type="spellStart"/>
      <w:r w:rsidRPr="00203C8A">
        <w:rPr>
          <w:rFonts w:ascii="Arial" w:hAnsi="Arial" w:cs="Arial"/>
          <w:sz w:val="24"/>
          <w:szCs w:val="24"/>
        </w:rPr>
        <w:t>Buesaquillo</w:t>
      </w:r>
      <w:proofErr w:type="spellEnd"/>
      <w:r w:rsidRPr="00203C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3C8A">
        <w:rPr>
          <w:rFonts w:ascii="Arial" w:hAnsi="Arial" w:cs="Arial"/>
          <w:sz w:val="24"/>
          <w:szCs w:val="24"/>
        </w:rPr>
        <w:t>Nathaly</w:t>
      </w:r>
      <w:proofErr w:type="spellEnd"/>
      <w:r w:rsidRPr="00203C8A">
        <w:rPr>
          <w:rFonts w:ascii="Arial" w:hAnsi="Arial" w:cs="Arial"/>
          <w:sz w:val="24"/>
          <w:szCs w:val="24"/>
        </w:rPr>
        <w:t xml:space="preserve"> Hernández, </w:t>
      </w:r>
      <w:r>
        <w:rPr>
          <w:rFonts w:ascii="Arial" w:hAnsi="Arial" w:cs="Arial"/>
          <w:sz w:val="24"/>
          <w:szCs w:val="24"/>
        </w:rPr>
        <w:t xml:space="preserve">también </w:t>
      </w:r>
      <w:r w:rsidRPr="00203C8A">
        <w:rPr>
          <w:rFonts w:ascii="Arial" w:hAnsi="Arial" w:cs="Arial"/>
          <w:sz w:val="24"/>
          <w:szCs w:val="24"/>
        </w:rPr>
        <w:t>agradeció el apoyo de la Alcaldía porque motivó la reactivación  económica, turísti</w:t>
      </w:r>
      <w:r w:rsidR="008D698A">
        <w:rPr>
          <w:rFonts w:ascii="Arial" w:hAnsi="Arial" w:cs="Arial"/>
          <w:sz w:val="24"/>
          <w:szCs w:val="24"/>
        </w:rPr>
        <w:t>ca y agrícola</w:t>
      </w:r>
      <w:r>
        <w:rPr>
          <w:rFonts w:ascii="Arial" w:hAnsi="Arial" w:cs="Arial"/>
          <w:sz w:val="24"/>
          <w:szCs w:val="24"/>
        </w:rPr>
        <w:t xml:space="preserve">, además porque la </w:t>
      </w:r>
      <w:r w:rsidRPr="00203C8A">
        <w:rPr>
          <w:rFonts w:ascii="Arial" w:hAnsi="Arial" w:cs="Arial"/>
          <w:sz w:val="24"/>
          <w:szCs w:val="24"/>
        </w:rPr>
        <w:t>campaña</w:t>
      </w:r>
      <w:r>
        <w:rPr>
          <w:rFonts w:ascii="Arial" w:hAnsi="Arial" w:cs="Arial"/>
          <w:sz w:val="24"/>
          <w:szCs w:val="24"/>
        </w:rPr>
        <w:t xml:space="preserve"> incrementó</w:t>
      </w:r>
      <w:r w:rsidR="008D698A">
        <w:rPr>
          <w:rFonts w:ascii="Arial" w:hAnsi="Arial" w:cs="Arial"/>
          <w:sz w:val="24"/>
          <w:szCs w:val="24"/>
        </w:rPr>
        <w:t xml:space="preserve"> el consumo de los </w:t>
      </w:r>
      <w:r w:rsidRPr="00203C8A">
        <w:rPr>
          <w:rFonts w:ascii="Arial" w:hAnsi="Arial" w:cs="Arial"/>
          <w:sz w:val="24"/>
          <w:szCs w:val="24"/>
        </w:rPr>
        <w:t xml:space="preserve">productos insignia </w:t>
      </w:r>
      <w:r w:rsidR="008D698A">
        <w:rPr>
          <w:rFonts w:ascii="Arial" w:hAnsi="Arial" w:cs="Arial"/>
          <w:sz w:val="24"/>
          <w:szCs w:val="24"/>
        </w:rPr>
        <w:t xml:space="preserve">del corregimiento como </w:t>
      </w:r>
      <w:r w:rsidRPr="00203C8A">
        <w:rPr>
          <w:rFonts w:ascii="Arial" w:hAnsi="Arial" w:cs="Arial"/>
          <w:sz w:val="24"/>
          <w:szCs w:val="24"/>
        </w:rPr>
        <w:t>la cebolla y las flores</w:t>
      </w:r>
      <w:r w:rsidR="008D698A">
        <w:rPr>
          <w:rFonts w:ascii="Arial" w:hAnsi="Arial" w:cs="Arial"/>
          <w:sz w:val="24"/>
          <w:szCs w:val="24"/>
        </w:rPr>
        <w:t xml:space="preserve">; además, </w:t>
      </w:r>
      <w:r>
        <w:rPr>
          <w:rFonts w:ascii="Arial" w:hAnsi="Arial" w:cs="Arial"/>
          <w:sz w:val="24"/>
          <w:szCs w:val="24"/>
        </w:rPr>
        <w:t xml:space="preserve">extendió la </w:t>
      </w:r>
      <w:r w:rsidR="008D698A">
        <w:rPr>
          <w:rFonts w:ascii="Arial" w:hAnsi="Arial" w:cs="Arial"/>
          <w:sz w:val="24"/>
          <w:szCs w:val="24"/>
        </w:rPr>
        <w:t>invitación para que</w:t>
      </w:r>
      <w:r>
        <w:rPr>
          <w:rFonts w:ascii="Arial" w:hAnsi="Arial" w:cs="Arial"/>
          <w:sz w:val="24"/>
          <w:szCs w:val="24"/>
        </w:rPr>
        <w:t xml:space="preserve"> apoyen a los productores y emprendedores de la región</w:t>
      </w:r>
      <w:r w:rsidRPr="00203C8A">
        <w:rPr>
          <w:rFonts w:ascii="Arial" w:hAnsi="Arial" w:cs="Arial"/>
          <w:sz w:val="24"/>
          <w:szCs w:val="24"/>
        </w:rPr>
        <w:t>.</w:t>
      </w:r>
    </w:p>
    <w:p w:rsidR="00203C8A" w:rsidRPr="00AE63AE" w:rsidRDefault="00203C8A" w:rsidP="00F048D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048D4" w:rsidRPr="00AE63AE" w:rsidRDefault="00F048D4" w:rsidP="00B92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E63AE">
        <w:rPr>
          <w:rFonts w:ascii="Arial" w:hAnsi="Arial" w:cs="Arial"/>
          <w:sz w:val="24"/>
          <w:szCs w:val="24"/>
        </w:rPr>
        <w:t xml:space="preserve"> </w:t>
      </w:r>
    </w:p>
    <w:sectPr w:rsidR="00F048D4" w:rsidRPr="00AE63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5477C"/>
    <w:rsid w:val="00080815"/>
    <w:rsid w:val="000875DC"/>
    <w:rsid w:val="000A6D78"/>
    <w:rsid w:val="000B7C86"/>
    <w:rsid w:val="000C49CA"/>
    <w:rsid w:val="001007E6"/>
    <w:rsid w:val="00114486"/>
    <w:rsid w:val="001357D3"/>
    <w:rsid w:val="00153860"/>
    <w:rsid w:val="00156A59"/>
    <w:rsid w:val="001815B0"/>
    <w:rsid w:val="00191092"/>
    <w:rsid w:val="001C55C3"/>
    <w:rsid w:val="001D0E47"/>
    <w:rsid w:val="001E179C"/>
    <w:rsid w:val="001F2919"/>
    <w:rsid w:val="00203C8A"/>
    <w:rsid w:val="00223A7D"/>
    <w:rsid w:val="0022765A"/>
    <w:rsid w:val="00291E45"/>
    <w:rsid w:val="002A2E8B"/>
    <w:rsid w:val="002A5E33"/>
    <w:rsid w:val="002B7083"/>
    <w:rsid w:val="002C7F41"/>
    <w:rsid w:val="002E1F06"/>
    <w:rsid w:val="002F4FE4"/>
    <w:rsid w:val="0032180C"/>
    <w:rsid w:val="003424E8"/>
    <w:rsid w:val="0036689E"/>
    <w:rsid w:val="003821B7"/>
    <w:rsid w:val="003A59B2"/>
    <w:rsid w:val="003B718A"/>
    <w:rsid w:val="003F6ACE"/>
    <w:rsid w:val="00406C31"/>
    <w:rsid w:val="004108FA"/>
    <w:rsid w:val="00425032"/>
    <w:rsid w:val="00434CDB"/>
    <w:rsid w:val="00434E85"/>
    <w:rsid w:val="00452F75"/>
    <w:rsid w:val="00476A3C"/>
    <w:rsid w:val="00480CCB"/>
    <w:rsid w:val="00483370"/>
    <w:rsid w:val="0049073F"/>
    <w:rsid w:val="004A45EC"/>
    <w:rsid w:val="004D37F0"/>
    <w:rsid w:val="004F2419"/>
    <w:rsid w:val="0051468B"/>
    <w:rsid w:val="005461A4"/>
    <w:rsid w:val="005A1C7E"/>
    <w:rsid w:val="005A4297"/>
    <w:rsid w:val="005A5405"/>
    <w:rsid w:val="005D6DC9"/>
    <w:rsid w:val="0060294B"/>
    <w:rsid w:val="00646AAA"/>
    <w:rsid w:val="00651ECC"/>
    <w:rsid w:val="00664DA9"/>
    <w:rsid w:val="00666D53"/>
    <w:rsid w:val="0067748F"/>
    <w:rsid w:val="00677F1F"/>
    <w:rsid w:val="006D0B0B"/>
    <w:rsid w:val="006E2E0F"/>
    <w:rsid w:val="006E75C6"/>
    <w:rsid w:val="006F17B2"/>
    <w:rsid w:val="006F4A6F"/>
    <w:rsid w:val="007039C9"/>
    <w:rsid w:val="00754616"/>
    <w:rsid w:val="0075637D"/>
    <w:rsid w:val="007748D3"/>
    <w:rsid w:val="007773BD"/>
    <w:rsid w:val="00781A1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613A4"/>
    <w:rsid w:val="00867755"/>
    <w:rsid w:val="00882081"/>
    <w:rsid w:val="008A06E9"/>
    <w:rsid w:val="008B4C08"/>
    <w:rsid w:val="008C1FD8"/>
    <w:rsid w:val="008D698A"/>
    <w:rsid w:val="0091072E"/>
    <w:rsid w:val="00936929"/>
    <w:rsid w:val="00937C0D"/>
    <w:rsid w:val="009522CC"/>
    <w:rsid w:val="00994062"/>
    <w:rsid w:val="009D43D2"/>
    <w:rsid w:val="009F3337"/>
    <w:rsid w:val="00A055B4"/>
    <w:rsid w:val="00A159D0"/>
    <w:rsid w:val="00A36B1B"/>
    <w:rsid w:val="00A46050"/>
    <w:rsid w:val="00A71B1A"/>
    <w:rsid w:val="00A9236C"/>
    <w:rsid w:val="00AB7E5E"/>
    <w:rsid w:val="00AE63AE"/>
    <w:rsid w:val="00B3050C"/>
    <w:rsid w:val="00B32B5E"/>
    <w:rsid w:val="00B91330"/>
    <w:rsid w:val="00B92577"/>
    <w:rsid w:val="00BC0F7A"/>
    <w:rsid w:val="00BC329C"/>
    <w:rsid w:val="00BC3952"/>
    <w:rsid w:val="00BD387A"/>
    <w:rsid w:val="00BD4649"/>
    <w:rsid w:val="00BE3796"/>
    <w:rsid w:val="00BE7878"/>
    <w:rsid w:val="00C0092E"/>
    <w:rsid w:val="00C17FB6"/>
    <w:rsid w:val="00C44CB9"/>
    <w:rsid w:val="00C70607"/>
    <w:rsid w:val="00C71834"/>
    <w:rsid w:val="00C77EF2"/>
    <w:rsid w:val="00CD11CB"/>
    <w:rsid w:val="00D03029"/>
    <w:rsid w:val="00D21063"/>
    <w:rsid w:val="00D21BC2"/>
    <w:rsid w:val="00D2597C"/>
    <w:rsid w:val="00D26CD9"/>
    <w:rsid w:val="00D974BE"/>
    <w:rsid w:val="00DA192F"/>
    <w:rsid w:val="00DB0D1D"/>
    <w:rsid w:val="00E0434A"/>
    <w:rsid w:val="00E625CF"/>
    <w:rsid w:val="00E96EDB"/>
    <w:rsid w:val="00EC68A1"/>
    <w:rsid w:val="00EE5397"/>
    <w:rsid w:val="00EF6743"/>
    <w:rsid w:val="00F000F8"/>
    <w:rsid w:val="00F048D4"/>
    <w:rsid w:val="00F44BF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4E03-2D11-4EA9-B24D-9A1A2948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5</cp:revision>
  <cp:lastPrinted>2021-09-20T05:03:00Z</cp:lastPrinted>
  <dcterms:created xsi:type="dcterms:W3CDTF">2021-09-20T04:59:00Z</dcterms:created>
  <dcterms:modified xsi:type="dcterms:W3CDTF">2021-09-20T05:04:00Z</dcterms:modified>
</cp:coreProperties>
</file>