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83DE" w14:textId="77777777" w:rsidR="00F07936" w:rsidRDefault="008A18EB" w:rsidP="00F07936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4A96A0B" wp14:editId="1EFAAF24">
            <wp:simplePos x="0" y="0"/>
            <wp:positionH relativeFrom="column">
              <wp:posOffset>-1291941</wp:posOffset>
            </wp:positionH>
            <wp:positionV relativeFrom="paragraph">
              <wp:posOffset>-1204595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FFFFFF"/>
        </w:rPr>
        <w:t xml:space="preserve">        No. 45</w:t>
      </w:r>
      <w:r w:rsidR="00F07936">
        <w:rPr>
          <w:b/>
          <w:color w:val="FFFFFF"/>
        </w:rPr>
        <w:t>4</w:t>
      </w:r>
    </w:p>
    <w:p w14:paraId="0991E49E" w14:textId="7DF04E4B" w:rsidR="00BF6A18" w:rsidRPr="00F07936" w:rsidRDefault="00E95043" w:rsidP="00F07936">
      <w:pPr>
        <w:ind w:left="5760" w:firstLine="720"/>
      </w:pPr>
      <w:bookmarkStart w:id="0" w:name="_GoBack"/>
      <w:bookmarkEnd w:id="0"/>
      <w:r>
        <w:rPr>
          <w:b/>
          <w:color w:val="002060"/>
        </w:rPr>
        <w:t xml:space="preserve">22 </w:t>
      </w:r>
      <w:r w:rsidR="008A18EB">
        <w:rPr>
          <w:b/>
          <w:color w:val="002060"/>
        </w:rPr>
        <w:t>de septiembre de 2021</w:t>
      </w:r>
    </w:p>
    <w:p w14:paraId="3CFC35A0" w14:textId="77777777" w:rsidR="00BF6A18" w:rsidRDefault="00BF6A18">
      <w:pPr>
        <w:ind w:left="7080"/>
        <w:rPr>
          <w:b/>
          <w:color w:val="FFFFFF"/>
        </w:rPr>
      </w:pPr>
    </w:p>
    <w:p w14:paraId="32A205C1" w14:textId="77777777" w:rsidR="00BF6A18" w:rsidRDefault="00BF6A1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228229" w14:textId="4F761CA9" w:rsidR="008A30C0" w:rsidRPr="00D45EAD" w:rsidRDefault="008A30C0" w:rsidP="00D70B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45EAD">
        <w:rPr>
          <w:rFonts w:ascii="Arial" w:eastAsia="Arial" w:hAnsi="Arial" w:cs="Arial"/>
          <w:b/>
          <w:sz w:val="24"/>
          <w:szCs w:val="24"/>
        </w:rPr>
        <w:t>CON ACTIVIDADES DEPORTIVAS, AMBIENTALES Y DE EMPRENDIMIENTO, SE VIVE EL DÍA SIN CARRO Y SIN MOTO EN PASTO</w:t>
      </w:r>
    </w:p>
    <w:p w14:paraId="557BAE04" w14:textId="77777777" w:rsidR="00D70B19" w:rsidRDefault="00D70B19" w:rsidP="00D70B1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F744017" w14:textId="7029907C" w:rsidR="008A30C0" w:rsidRDefault="008A30C0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45EAD">
        <w:rPr>
          <w:rFonts w:ascii="Arial" w:eastAsia="Arial" w:hAnsi="Arial" w:cs="Arial"/>
          <w:bCs/>
          <w:sz w:val="24"/>
          <w:szCs w:val="24"/>
        </w:rPr>
        <w:t xml:space="preserve">De manera positiva se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desarrolla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el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Día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sin carro y sin moto en Pasto </w:t>
      </w:r>
      <w:r w:rsidR="00D70B19">
        <w:rPr>
          <w:rFonts w:ascii="Arial" w:eastAsia="Arial" w:hAnsi="Arial" w:cs="Arial"/>
          <w:bCs/>
          <w:sz w:val="24"/>
          <w:szCs w:val="24"/>
        </w:rPr>
        <w:t>durante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 xml:space="preserve"> l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a </w:t>
      </w:r>
      <w:r w:rsidR="00D70B19">
        <w:rPr>
          <w:rFonts w:ascii="Arial" w:eastAsia="Arial" w:hAnsi="Arial" w:cs="Arial"/>
          <w:bCs/>
          <w:sz w:val="24"/>
          <w:szCs w:val="24"/>
        </w:rPr>
        <w:t xml:space="preserve">Semana de la </w:t>
      </w:r>
      <w:r w:rsidRPr="00D45EAD">
        <w:rPr>
          <w:rFonts w:ascii="Arial" w:eastAsia="Arial" w:hAnsi="Arial" w:cs="Arial"/>
          <w:bCs/>
          <w:sz w:val="24"/>
          <w:szCs w:val="24"/>
        </w:rPr>
        <w:t>Movilidad Sostenible ‘Juntos en la Movida 2021’, que lidera la Alcaldía de Pasto, a través d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 xml:space="preserve">e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la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Secretaría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Tránsito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y Transporte.</w:t>
      </w:r>
    </w:p>
    <w:p w14:paraId="0598D97E" w14:textId="77777777" w:rsidR="00D70B19" w:rsidRPr="00D45EAD" w:rsidRDefault="00D70B19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8B63D5B" w14:textId="16AACBD8" w:rsidR="00E12273" w:rsidRDefault="008A30C0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45EAD">
        <w:rPr>
          <w:rFonts w:ascii="Arial" w:eastAsia="Arial" w:hAnsi="Arial" w:cs="Arial"/>
          <w:bCs/>
          <w:sz w:val="24"/>
          <w:szCs w:val="24"/>
        </w:rPr>
        <w:t xml:space="preserve">La primera </w:t>
      </w:r>
      <w:r w:rsidR="00A86A37">
        <w:rPr>
          <w:rFonts w:ascii="Arial" w:eastAsia="Arial" w:hAnsi="Arial" w:cs="Arial"/>
          <w:bCs/>
          <w:sz w:val="24"/>
          <w:szCs w:val="24"/>
        </w:rPr>
        <w:t xml:space="preserve">actividad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del día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fue </w:t>
      </w:r>
      <w:r w:rsidR="00D70B19">
        <w:rPr>
          <w:rFonts w:ascii="Arial" w:eastAsia="Arial" w:hAnsi="Arial" w:cs="Arial"/>
          <w:bCs/>
          <w:sz w:val="24"/>
          <w:szCs w:val="24"/>
        </w:rPr>
        <w:t>‘</w:t>
      </w:r>
      <w:r w:rsidRPr="00D45EAD">
        <w:rPr>
          <w:rFonts w:ascii="Arial" w:eastAsia="Arial" w:hAnsi="Arial" w:cs="Arial"/>
          <w:bCs/>
          <w:sz w:val="24"/>
          <w:szCs w:val="24"/>
        </w:rPr>
        <w:t>Al</w:t>
      </w:r>
      <w:r w:rsidR="0026010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5EAD">
        <w:rPr>
          <w:rFonts w:ascii="Arial" w:eastAsia="Arial" w:hAnsi="Arial" w:cs="Arial"/>
          <w:bCs/>
          <w:sz w:val="24"/>
          <w:szCs w:val="24"/>
        </w:rPr>
        <w:t>trabajo</w:t>
      </w:r>
      <w:r w:rsidR="00260106">
        <w:rPr>
          <w:rFonts w:ascii="Arial" w:eastAsia="Arial" w:hAnsi="Arial" w:cs="Arial"/>
          <w:bCs/>
          <w:sz w:val="24"/>
          <w:szCs w:val="24"/>
        </w:rPr>
        <w:t xml:space="preserve"> e</w:t>
      </w:r>
      <w:r w:rsidRPr="00D45EAD">
        <w:rPr>
          <w:rFonts w:ascii="Arial" w:eastAsia="Arial" w:hAnsi="Arial" w:cs="Arial"/>
          <w:bCs/>
          <w:sz w:val="24"/>
          <w:szCs w:val="24"/>
        </w:rPr>
        <w:t>n</w:t>
      </w:r>
      <w:r w:rsidR="0026010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5EAD">
        <w:rPr>
          <w:rFonts w:ascii="Arial" w:eastAsia="Arial" w:hAnsi="Arial" w:cs="Arial"/>
          <w:bCs/>
          <w:sz w:val="24"/>
          <w:szCs w:val="24"/>
        </w:rPr>
        <w:t>Bici</w:t>
      </w:r>
      <w:r w:rsidR="00D70B19">
        <w:rPr>
          <w:rFonts w:ascii="Arial" w:eastAsia="Arial" w:hAnsi="Arial" w:cs="Arial"/>
          <w:bCs/>
          <w:sz w:val="24"/>
          <w:szCs w:val="24"/>
        </w:rPr>
        <w:t>’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que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 xml:space="preserve">encabezó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el Alcalde,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Germán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Chamorro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D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e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L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a Rosa, </w:t>
      </w:r>
      <w:r w:rsidR="00CC1B61">
        <w:rPr>
          <w:rFonts w:ascii="Arial" w:eastAsia="Arial" w:hAnsi="Arial" w:cs="Arial"/>
          <w:bCs/>
          <w:sz w:val="24"/>
          <w:szCs w:val="24"/>
        </w:rPr>
        <w:t>diferentes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dependencias de la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Administración</w:t>
      </w:r>
      <w:r w:rsidR="00CC1B61">
        <w:rPr>
          <w:rFonts w:ascii="Arial" w:eastAsia="Arial" w:hAnsi="Arial" w:cs="Arial"/>
          <w:bCs/>
          <w:sz w:val="24"/>
          <w:szCs w:val="24"/>
        </w:rPr>
        <w:t xml:space="preserve"> Municipal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y </w:t>
      </w:r>
      <w:r w:rsidR="00D70B19">
        <w:rPr>
          <w:rFonts w:ascii="Arial" w:eastAsia="Arial" w:hAnsi="Arial" w:cs="Arial"/>
          <w:bCs/>
          <w:sz w:val="24"/>
          <w:szCs w:val="24"/>
        </w:rPr>
        <w:t xml:space="preserve">la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ciudadanía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, en aras de motivar el uso 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>de los me</w:t>
      </w:r>
      <w:r w:rsidRPr="00D45EAD">
        <w:rPr>
          <w:rFonts w:ascii="Arial" w:eastAsia="Arial" w:hAnsi="Arial" w:cs="Arial"/>
          <w:bCs/>
          <w:sz w:val="24"/>
          <w:szCs w:val="24"/>
        </w:rPr>
        <w:t>dios alternativos d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 xml:space="preserve">e </w:t>
      </w:r>
      <w:r w:rsidRPr="00D45EAD">
        <w:rPr>
          <w:rFonts w:ascii="Arial" w:eastAsia="Arial" w:hAnsi="Arial" w:cs="Arial"/>
          <w:bCs/>
          <w:sz w:val="24"/>
          <w:szCs w:val="24"/>
        </w:rPr>
        <w:t>transporte</w:t>
      </w:r>
      <w:r w:rsidR="00E12273" w:rsidRPr="00D45EAD">
        <w:rPr>
          <w:rFonts w:ascii="Arial" w:eastAsia="Arial" w:hAnsi="Arial" w:cs="Arial"/>
          <w:bCs/>
          <w:sz w:val="24"/>
          <w:szCs w:val="24"/>
        </w:rPr>
        <w:t xml:space="preserve"> y los hábitos de vida saludable.</w:t>
      </w:r>
    </w:p>
    <w:p w14:paraId="642FD8A7" w14:textId="77777777" w:rsidR="00D70B19" w:rsidRPr="00D45EAD" w:rsidRDefault="00D70B19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D2C3464" w14:textId="7C92A5C5" w:rsidR="00E12273" w:rsidRDefault="00E12273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45EAD">
        <w:rPr>
          <w:rFonts w:ascii="Arial" w:eastAsia="Arial" w:hAnsi="Arial" w:cs="Arial"/>
          <w:bCs/>
          <w:sz w:val="24"/>
          <w:szCs w:val="24"/>
        </w:rPr>
        <w:t>“Estas jornadas no sólo nos permiten promover la caminata y la bicicleta, sino que nos ayudan a disminuir la emisión de gases contaminantes y el cuidado de nuestro entorno. Desde la Administración seguimos sumando esfuerzos en pro de la movilidad activa y saludable”, expresó el mandatario.</w:t>
      </w:r>
    </w:p>
    <w:p w14:paraId="20EE67A3" w14:textId="77777777" w:rsidR="00260106" w:rsidRPr="00D45EAD" w:rsidRDefault="00260106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A46CD29" w14:textId="545FE420" w:rsidR="00E12273" w:rsidRDefault="00E12273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45EAD">
        <w:rPr>
          <w:rFonts w:ascii="Arial" w:eastAsia="Arial" w:hAnsi="Arial" w:cs="Arial"/>
          <w:bCs/>
          <w:sz w:val="24"/>
          <w:szCs w:val="24"/>
        </w:rPr>
        <w:t>Por su parte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,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el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secretario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Tránsito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, Javier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Recalde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Martínez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, indicó que hoy dejan de circular en la ciudad aproximadamente 200 mil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vehículos</w:t>
      </w:r>
      <w:r w:rsidRPr="00D45EAD">
        <w:rPr>
          <w:rFonts w:ascii="Arial" w:eastAsia="Arial" w:hAnsi="Arial" w:cs="Arial"/>
          <w:bCs/>
          <w:sz w:val="24"/>
          <w:szCs w:val="24"/>
        </w:rPr>
        <w:t>,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5EAD">
        <w:rPr>
          <w:rFonts w:ascii="Arial" w:eastAsia="Arial" w:hAnsi="Arial" w:cs="Arial"/>
          <w:bCs/>
          <w:sz w:val="24"/>
          <w:szCs w:val="24"/>
        </w:rPr>
        <w:t>lo que se consti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tuye </w:t>
      </w:r>
      <w:r w:rsidRPr="00D45EAD">
        <w:rPr>
          <w:rFonts w:ascii="Arial" w:eastAsia="Arial" w:hAnsi="Arial" w:cs="Arial"/>
          <w:bCs/>
          <w:sz w:val="24"/>
          <w:szCs w:val="24"/>
        </w:rPr>
        <w:t>en</w:t>
      </w:r>
      <w:r w:rsidR="00260106">
        <w:rPr>
          <w:rFonts w:ascii="Arial" w:eastAsia="Arial" w:hAnsi="Arial" w:cs="Arial"/>
          <w:bCs/>
          <w:sz w:val="24"/>
          <w:szCs w:val="24"/>
        </w:rPr>
        <w:t xml:space="preserve"> un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aporte significativo para el ambiente y la sostenibilidad.</w:t>
      </w:r>
      <w:r w:rsidR="0026010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5EAD">
        <w:rPr>
          <w:rFonts w:ascii="Arial" w:eastAsia="Arial" w:hAnsi="Arial" w:cs="Arial"/>
          <w:bCs/>
          <w:sz w:val="24"/>
          <w:szCs w:val="24"/>
        </w:rPr>
        <w:t>“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Además de motivar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el uso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de la bicicleta trabajamos en generar </w:t>
      </w:r>
      <w:r w:rsidRPr="00D45EAD">
        <w:rPr>
          <w:rFonts w:ascii="Arial" w:eastAsia="Arial" w:hAnsi="Arial" w:cs="Arial"/>
          <w:bCs/>
          <w:sz w:val="24"/>
          <w:szCs w:val="24"/>
        </w:rPr>
        <w:t>la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s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garantías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en </w:t>
      </w:r>
      <w:proofErr w:type="spellStart"/>
      <w:r w:rsidRPr="00D45EAD">
        <w:rPr>
          <w:rFonts w:ascii="Arial" w:eastAsia="Arial" w:hAnsi="Arial" w:cs="Arial"/>
          <w:bCs/>
          <w:sz w:val="24"/>
          <w:szCs w:val="24"/>
        </w:rPr>
        <w:t>ci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cloinfraestructura</w:t>
      </w:r>
      <w:proofErr w:type="spellEnd"/>
      <w:r w:rsidRPr="00D45EAD">
        <w:rPr>
          <w:rFonts w:ascii="Arial" w:eastAsia="Arial" w:hAnsi="Arial" w:cs="Arial"/>
          <w:bCs/>
          <w:sz w:val="24"/>
          <w:szCs w:val="24"/>
        </w:rPr>
        <w:t xml:space="preserve"> seguridad y campañas </w:t>
      </w:r>
      <w:r w:rsidR="00D278D2" w:rsidRPr="00D45EAD">
        <w:rPr>
          <w:rFonts w:ascii="Arial" w:eastAsia="Arial" w:hAnsi="Arial" w:cs="Arial"/>
          <w:bCs/>
          <w:sz w:val="24"/>
          <w:szCs w:val="24"/>
        </w:rPr>
        <w:t xml:space="preserve">pedagógicas, para que cada vez sean más los 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ciudadanos</w:t>
      </w:r>
      <w:r w:rsidR="00D278D2" w:rsidRPr="00D45EAD">
        <w:rPr>
          <w:rFonts w:ascii="Arial" w:eastAsia="Arial" w:hAnsi="Arial" w:cs="Arial"/>
          <w:bCs/>
          <w:sz w:val="24"/>
          <w:szCs w:val="24"/>
        </w:rPr>
        <w:t xml:space="preserve"> que se sumen a este estilo de vida”, p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>recisó</w:t>
      </w:r>
      <w:r w:rsidR="00D278D2" w:rsidRPr="00D45EAD">
        <w:rPr>
          <w:rFonts w:ascii="Arial" w:eastAsia="Arial" w:hAnsi="Arial" w:cs="Arial"/>
          <w:bCs/>
          <w:sz w:val="24"/>
          <w:szCs w:val="24"/>
        </w:rPr>
        <w:t xml:space="preserve"> el</w:t>
      </w:r>
      <w:r w:rsidR="00E95043" w:rsidRPr="00D45EAD">
        <w:rPr>
          <w:rFonts w:ascii="Arial" w:eastAsia="Arial" w:hAnsi="Arial" w:cs="Arial"/>
          <w:bCs/>
          <w:sz w:val="24"/>
          <w:szCs w:val="24"/>
        </w:rPr>
        <w:t xml:space="preserve"> funcionario</w:t>
      </w:r>
      <w:r w:rsidR="00D278D2" w:rsidRPr="00D45EAD">
        <w:rPr>
          <w:rFonts w:ascii="Arial" w:eastAsia="Arial" w:hAnsi="Arial" w:cs="Arial"/>
          <w:bCs/>
          <w:sz w:val="24"/>
          <w:szCs w:val="24"/>
        </w:rPr>
        <w:t>.</w:t>
      </w:r>
    </w:p>
    <w:p w14:paraId="348428D6" w14:textId="77777777" w:rsidR="00260106" w:rsidRDefault="00260106" w:rsidP="00D70B1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C85F76F" w14:textId="4FBDB379" w:rsidR="00611D57" w:rsidRDefault="00611D57" w:rsidP="00611D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45EAD">
        <w:rPr>
          <w:rFonts w:ascii="Arial" w:eastAsia="Arial" w:hAnsi="Arial" w:cs="Arial"/>
          <w:bCs/>
          <w:sz w:val="24"/>
          <w:szCs w:val="24"/>
        </w:rPr>
        <w:t xml:space="preserve">De otra parte, en la mañana se inauguró </w:t>
      </w:r>
      <w:r>
        <w:rPr>
          <w:rFonts w:ascii="Arial" w:eastAsia="Arial" w:hAnsi="Arial" w:cs="Arial"/>
          <w:bCs/>
          <w:sz w:val="24"/>
          <w:szCs w:val="24"/>
        </w:rPr>
        <w:t xml:space="preserve">frente al templo de San Felipe </w:t>
      </w:r>
      <w:r w:rsidRPr="00D45EAD">
        <w:rPr>
          <w:rFonts w:ascii="Arial" w:eastAsia="Arial" w:hAnsi="Arial" w:cs="Arial"/>
          <w:bCs/>
          <w:sz w:val="24"/>
          <w:szCs w:val="24"/>
        </w:rPr>
        <w:t>un nuevo contador de bicicletas</w:t>
      </w:r>
      <w:r>
        <w:rPr>
          <w:rFonts w:ascii="Arial" w:eastAsia="Arial" w:hAnsi="Arial" w:cs="Arial"/>
          <w:bCs/>
          <w:sz w:val="24"/>
          <w:szCs w:val="24"/>
        </w:rPr>
        <w:t xml:space="preserve"> con apoyo de la Cooperación Alemana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GIZ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. La Secretaría de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Gestión Ambiental</w:t>
      </w:r>
      <w:r>
        <w:rPr>
          <w:rFonts w:ascii="Arial" w:eastAsia="Arial" w:hAnsi="Arial" w:cs="Arial"/>
          <w:bCs/>
          <w:sz w:val="24"/>
          <w:szCs w:val="24"/>
        </w:rPr>
        <w:t xml:space="preserve"> desarrolló un </w:t>
      </w:r>
      <w:proofErr w:type="spellStart"/>
      <w:r w:rsidRPr="00D45EAD">
        <w:rPr>
          <w:rFonts w:ascii="Arial" w:eastAsia="Arial" w:hAnsi="Arial" w:cs="Arial"/>
          <w:bCs/>
          <w:sz w:val="24"/>
          <w:szCs w:val="24"/>
        </w:rPr>
        <w:t>ciclopaseo</w:t>
      </w:r>
      <w:proofErr w:type="spellEnd"/>
      <w:r w:rsidRPr="00D45EAD">
        <w:rPr>
          <w:rFonts w:ascii="Arial" w:eastAsia="Arial" w:hAnsi="Arial" w:cs="Arial"/>
          <w:bCs/>
          <w:sz w:val="24"/>
          <w:szCs w:val="24"/>
        </w:rPr>
        <w:t xml:space="preserve"> y </w:t>
      </w:r>
      <w:r>
        <w:rPr>
          <w:rFonts w:ascii="Arial" w:eastAsia="Arial" w:hAnsi="Arial" w:cs="Arial"/>
          <w:bCs/>
          <w:sz w:val="24"/>
          <w:szCs w:val="24"/>
        </w:rPr>
        <w:t xml:space="preserve">la 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medición de la calidad del aire, </w:t>
      </w:r>
      <w:r>
        <w:rPr>
          <w:rFonts w:ascii="Arial" w:eastAsia="Arial" w:hAnsi="Arial" w:cs="Arial"/>
          <w:bCs/>
          <w:sz w:val="24"/>
          <w:szCs w:val="24"/>
        </w:rPr>
        <w:t>así mismo</w:t>
      </w:r>
      <w:r w:rsidR="00CC1B61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la </w:t>
      </w:r>
      <w:r w:rsidRPr="00D45EAD">
        <w:rPr>
          <w:rFonts w:ascii="Arial" w:eastAsia="Arial" w:hAnsi="Arial" w:cs="Arial"/>
          <w:bCs/>
          <w:sz w:val="24"/>
          <w:szCs w:val="24"/>
        </w:rPr>
        <w:t>Secretaría de Desarrollo Económico</w:t>
      </w:r>
      <w:r>
        <w:rPr>
          <w:rFonts w:ascii="Arial" w:eastAsia="Arial" w:hAnsi="Arial" w:cs="Arial"/>
          <w:bCs/>
          <w:sz w:val="24"/>
          <w:szCs w:val="24"/>
        </w:rPr>
        <w:t xml:space="preserve"> se vinculó con </w:t>
      </w:r>
      <w:r w:rsidRPr="00D45EAD">
        <w:rPr>
          <w:rFonts w:ascii="Arial" w:eastAsia="Arial" w:hAnsi="Arial" w:cs="Arial"/>
          <w:bCs/>
          <w:sz w:val="24"/>
          <w:szCs w:val="24"/>
        </w:rPr>
        <w:t>la feria de emprendimientos ‘Nos movemos por la reactivación’</w:t>
      </w:r>
      <w:r>
        <w:rPr>
          <w:rFonts w:ascii="Arial" w:eastAsia="Arial" w:hAnsi="Arial" w:cs="Arial"/>
          <w:bCs/>
          <w:sz w:val="24"/>
          <w:szCs w:val="24"/>
        </w:rPr>
        <w:t xml:space="preserve"> y</w:t>
      </w:r>
      <w:r w:rsidRPr="00D45EAD">
        <w:rPr>
          <w:rFonts w:ascii="Arial" w:eastAsia="Arial" w:hAnsi="Arial" w:cs="Arial"/>
          <w:bCs/>
          <w:sz w:val="24"/>
          <w:szCs w:val="24"/>
        </w:rPr>
        <w:t xml:space="preserve"> Pasto Deporte</w:t>
      </w:r>
      <w:r>
        <w:rPr>
          <w:rFonts w:ascii="Arial" w:eastAsia="Arial" w:hAnsi="Arial" w:cs="Arial"/>
          <w:bCs/>
          <w:sz w:val="24"/>
          <w:szCs w:val="24"/>
        </w:rPr>
        <w:t xml:space="preserve"> realiz</w:t>
      </w:r>
      <w:r w:rsidR="00CC1B61">
        <w:rPr>
          <w:rFonts w:ascii="Arial" w:eastAsia="Arial" w:hAnsi="Arial" w:cs="Arial"/>
          <w:bCs/>
          <w:sz w:val="24"/>
          <w:szCs w:val="24"/>
        </w:rPr>
        <w:t>ó</w:t>
      </w:r>
      <w:r>
        <w:rPr>
          <w:rFonts w:ascii="Arial" w:eastAsia="Arial" w:hAnsi="Arial" w:cs="Arial"/>
          <w:bCs/>
          <w:sz w:val="24"/>
          <w:szCs w:val="24"/>
        </w:rPr>
        <w:t xml:space="preserve"> actividades físicas</w:t>
      </w:r>
      <w:r w:rsidRPr="00D45EAD">
        <w:rPr>
          <w:rFonts w:ascii="Arial" w:eastAsia="Arial" w:hAnsi="Arial" w:cs="Arial"/>
          <w:bCs/>
          <w:sz w:val="24"/>
          <w:szCs w:val="24"/>
        </w:rPr>
        <w:t>.</w:t>
      </w:r>
    </w:p>
    <w:p w14:paraId="1BA425A8" w14:textId="77777777" w:rsidR="00611D57" w:rsidRPr="00D45EAD" w:rsidRDefault="00611D57" w:rsidP="00611D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BCA75BB" w14:textId="6299A86D" w:rsidR="00611D57" w:rsidRPr="00611D57" w:rsidRDefault="00611D57" w:rsidP="00611D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El</w:t>
      </w:r>
      <w:r w:rsidR="00A86A37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g</w:t>
      </w:r>
      <w:r w:rsidR="00A86A37">
        <w:rPr>
          <w:rFonts w:ascii="Arial" w:eastAsia="Arial" w:hAnsi="Arial" w:cs="Arial"/>
          <w:bCs/>
          <w:sz w:val="24"/>
          <w:szCs w:val="24"/>
        </w:rPr>
        <w:t>erente de Avante, Rodrigo Yepes</w:t>
      </w:r>
      <w:r w:rsidR="00CC1B61">
        <w:rPr>
          <w:rFonts w:ascii="Arial" w:eastAsia="Arial" w:hAnsi="Arial" w:cs="Arial"/>
          <w:bCs/>
          <w:sz w:val="24"/>
          <w:szCs w:val="24"/>
        </w:rPr>
        <w:t xml:space="preserve"> Sevilla</w:t>
      </w:r>
      <w:r w:rsidR="00A86A37">
        <w:rPr>
          <w:rFonts w:ascii="Arial" w:eastAsia="Arial" w:hAnsi="Arial" w:cs="Arial"/>
          <w:bCs/>
          <w:sz w:val="24"/>
          <w:szCs w:val="24"/>
        </w:rPr>
        <w:t>, destacó la importancia de adoptar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A86A37">
        <w:rPr>
          <w:rFonts w:ascii="Arial" w:eastAsia="Arial" w:hAnsi="Arial" w:cs="Arial"/>
          <w:bCs/>
          <w:sz w:val="24"/>
          <w:szCs w:val="24"/>
        </w:rPr>
        <w:t>el uso de la bicicleta y del transporte público</w:t>
      </w:r>
      <w:r>
        <w:rPr>
          <w:rFonts w:ascii="Arial" w:eastAsia="Arial" w:hAnsi="Arial" w:cs="Arial"/>
          <w:bCs/>
          <w:sz w:val="24"/>
          <w:szCs w:val="24"/>
        </w:rPr>
        <w:t>, como</w:t>
      </w:r>
      <w:r w:rsidR="00A86A37">
        <w:rPr>
          <w:rFonts w:ascii="Arial" w:eastAsia="Arial" w:hAnsi="Arial" w:cs="Arial"/>
          <w:bCs/>
          <w:sz w:val="24"/>
          <w:szCs w:val="24"/>
        </w:rPr>
        <w:t xml:space="preserve"> </w:t>
      </w:r>
      <w:r w:rsidR="00260106">
        <w:rPr>
          <w:rFonts w:ascii="Arial" w:eastAsia="Arial" w:hAnsi="Arial" w:cs="Arial"/>
          <w:bCs/>
          <w:sz w:val="24"/>
          <w:szCs w:val="24"/>
        </w:rPr>
        <w:t>d</w:t>
      </w:r>
      <w:r w:rsidR="00A86A37">
        <w:rPr>
          <w:rFonts w:ascii="Arial" w:eastAsia="Arial" w:hAnsi="Arial" w:cs="Arial"/>
          <w:bCs/>
          <w:sz w:val="24"/>
          <w:szCs w:val="24"/>
        </w:rPr>
        <w:t>os formas de mejorar la calidad de vida.</w:t>
      </w:r>
      <w:r>
        <w:rPr>
          <w:rFonts w:ascii="Arial" w:eastAsia="Arial" w:hAnsi="Arial" w:cs="Arial"/>
          <w:bCs/>
          <w:sz w:val="24"/>
          <w:szCs w:val="24"/>
        </w:rPr>
        <w:t xml:space="preserve"> “</w:t>
      </w:r>
      <w:r w:rsidRPr="00611D57">
        <w:rPr>
          <w:rFonts w:ascii="Arial" w:eastAsia="Times New Roman" w:hAnsi="Arial" w:cs="Arial"/>
          <w:color w:val="050505"/>
          <w:sz w:val="24"/>
          <w:szCs w:val="24"/>
        </w:rPr>
        <w:t>Caminando o en bicicleta los medios alternativos se imponen y Avante desde su misionalidad es pilar en ese cambio</w:t>
      </w:r>
      <w:r>
        <w:rPr>
          <w:rFonts w:ascii="Arial" w:eastAsia="Times New Roman" w:hAnsi="Arial" w:cs="Arial"/>
          <w:color w:val="050505"/>
          <w:sz w:val="24"/>
          <w:szCs w:val="24"/>
        </w:rPr>
        <w:t xml:space="preserve"> a través de </w:t>
      </w:r>
      <w:r w:rsidRPr="00611D57">
        <w:rPr>
          <w:rFonts w:ascii="Arial" w:eastAsia="Times New Roman" w:hAnsi="Arial" w:cs="Arial"/>
          <w:color w:val="050505"/>
          <w:sz w:val="24"/>
          <w:szCs w:val="24"/>
        </w:rPr>
        <w:t>sus obras: una ciudad con espacios para el peatón, la construcción de ciclo infraestructura y hoy la instalación del contador de bicicletas en el parqueadero de San Felipe</w:t>
      </w:r>
      <w:r>
        <w:rPr>
          <w:rFonts w:ascii="Arial" w:eastAsia="Times New Roman" w:hAnsi="Arial" w:cs="Arial"/>
          <w:color w:val="050505"/>
          <w:sz w:val="24"/>
          <w:szCs w:val="24"/>
        </w:rPr>
        <w:t>”, concluyó</w:t>
      </w:r>
      <w:r w:rsidRPr="00611D57">
        <w:rPr>
          <w:rFonts w:ascii="Arial" w:eastAsia="Times New Roman" w:hAnsi="Arial" w:cs="Arial"/>
          <w:color w:val="050505"/>
          <w:sz w:val="24"/>
          <w:szCs w:val="24"/>
        </w:rPr>
        <w:t>.</w:t>
      </w:r>
    </w:p>
    <w:p w14:paraId="3B63D121" w14:textId="5EEF2B00" w:rsidR="00611D57" w:rsidRDefault="00A86A37" w:rsidP="00611D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4BEE9A6" w14:textId="77777777" w:rsidR="008A30C0" w:rsidRDefault="008A30C0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30C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18"/>
    <w:rsid w:val="00260106"/>
    <w:rsid w:val="00611D57"/>
    <w:rsid w:val="008A18EB"/>
    <w:rsid w:val="008A30C0"/>
    <w:rsid w:val="00A86A37"/>
    <w:rsid w:val="00BF6A18"/>
    <w:rsid w:val="00CC1B61"/>
    <w:rsid w:val="00D278D2"/>
    <w:rsid w:val="00D45EAD"/>
    <w:rsid w:val="00D70B19"/>
    <w:rsid w:val="00E12273"/>
    <w:rsid w:val="00E95043"/>
    <w:rsid w:val="00F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4B49"/>
  <w15:docId w15:val="{C2209E1D-3D50-43E4-AB6D-D772289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AMUW2mVYagFsRzMJzWZEXqCd8tchoWLNWqHd+DuTK+Ue3PB+PvdT+Mco8kWmqTjeyHTUs7vEArW8+GfkPK/dMHNM/ZyigL1SBzNaDCeqIb3p+ThsXXc23c0=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7</cp:revision>
  <dcterms:created xsi:type="dcterms:W3CDTF">2021-09-22T18:52:00Z</dcterms:created>
  <dcterms:modified xsi:type="dcterms:W3CDTF">2021-09-22T21:37:00Z</dcterms:modified>
</cp:coreProperties>
</file>