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AA5CC9" w14:textId="77777777" w:rsidR="0049073F" w:rsidRDefault="005A5405" w:rsidP="0049073F">
      <w:r>
        <w:rPr>
          <w:noProof/>
          <w:lang w:eastAsia="es-CO"/>
        </w:rPr>
        <w:drawing>
          <wp:anchor distT="0" distB="0" distL="114300" distR="114300" simplePos="0" relativeHeight="251658240" behindDoc="1" locked="0" layoutInCell="1" allowOverlap="1" wp14:anchorId="78397B48" wp14:editId="503B6700">
            <wp:simplePos x="0" y="0"/>
            <wp:positionH relativeFrom="page">
              <wp:align>right</wp:align>
            </wp:positionH>
            <wp:positionV relativeFrom="paragraph">
              <wp:posOffset>-946785</wp:posOffset>
            </wp:positionV>
            <wp:extent cx="7991475" cy="10262650"/>
            <wp:effectExtent l="0" t="0" r="0" b="571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letin de prensa 2 png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91475" cy="10262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B642C3" w14:textId="1DB518A9" w:rsidR="001E3EC7" w:rsidRPr="006428CA" w:rsidRDefault="006428CA" w:rsidP="0049073F">
      <w:pPr>
        <w:ind w:left="7080" w:firstLine="708"/>
        <w:rPr>
          <w:rFonts w:cstheme="minorHAnsi"/>
          <w:sz w:val="20"/>
          <w:szCs w:val="20"/>
        </w:rPr>
      </w:pPr>
      <w:r>
        <w:rPr>
          <w:rFonts w:cstheme="minorHAnsi"/>
          <w:b/>
          <w:color w:val="FFFFFF" w:themeColor="background1"/>
          <w:sz w:val="20"/>
          <w:szCs w:val="20"/>
        </w:rPr>
        <w:t xml:space="preserve">  </w:t>
      </w:r>
      <w:r w:rsidR="007773BD" w:rsidRPr="006428CA">
        <w:rPr>
          <w:rFonts w:cstheme="minorHAnsi"/>
          <w:b/>
          <w:color w:val="FFFFFF" w:themeColor="background1"/>
          <w:sz w:val="20"/>
          <w:szCs w:val="20"/>
        </w:rPr>
        <w:t>No.</w:t>
      </w:r>
      <w:r w:rsidR="00537B2A">
        <w:rPr>
          <w:rFonts w:cstheme="minorHAnsi"/>
          <w:b/>
          <w:color w:val="FFFFFF" w:themeColor="background1"/>
          <w:sz w:val="20"/>
          <w:szCs w:val="20"/>
        </w:rPr>
        <w:t xml:space="preserve"> 540</w:t>
      </w:r>
      <w:bookmarkStart w:id="0" w:name="_GoBack"/>
      <w:bookmarkEnd w:id="0"/>
      <w:r w:rsidR="001007E6" w:rsidRPr="006428CA">
        <w:rPr>
          <w:rFonts w:cstheme="minorHAnsi"/>
          <w:b/>
          <w:color w:val="FFFFFF" w:themeColor="background1"/>
          <w:sz w:val="20"/>
          <w:szCs w:val="20"/>
        </w:rPr>
        <w:t xml:space="preserve"> </w:t>
      </w:r>
    </w:p>
    <w:p w14:paraId="542C3870" w14:textId="34B6A6A3" w:rsidR="007773BD" w:rsidRPr="006428CA" w:rsidRDefault="006428CA" w:rsidP="007773BD">
      <w:pPr>
        <w:ind w:left="6372"/>
        <w:rPr>
          <w:rFonts w:cstheme="minorHAnsi"/>
          <w:b/>
          <w:color w:val="FFFFFF" w:themeColor="background1"/>
          <w:sz w:val="20"/>
          <w:szCs w:val="20"/>
        </w:rPr>
      </w:pPr>
      <w:r>
        <w:rPr>
          <w:rFonts w:cstheme="minorHAnsi"/>
          <w:b/>
          <w:color w:val="FFFFFF" w:themeColor="background1"/>
          <w:sz w:val="20"/>
          <w:szCs w:val="20"/>
        </w:rPr>
        <w:t xml:space="preserve">     </w:t>
      </w:r>
      <w:r w:rsidR="00223A7D" w:rsidRPr="006428CA">
        <w:rPr>
          <w:rFonts w:cstheme="minorHAnsi"/>
          <w:b/>
          <w:color w:val="FFFFFF" w:themeColor="background1"/>
          <w:sz w:val="20"/>
          <w:szCs w:val="20"/>
        </w:rPr>
        <w:t xml:space="preserve"> </w:t>
      </w:r>
      <w:r>
        <w:rPr>
          <w:rFonts w:cstheme="minorHAnsi"/>
          <w:b/>
          <w:color w:val="002060"/>
          <w:sz w:val="20"/>
          <w:szCs w:val="20"/>
        </w:rPr>
        <w:t xml:space="preserve">23 </w:t>
      </w:r>
      <w:r w:rsidR="00493C42" w:rsidRPr="006428CA">
        <w:rPr>
          <w:rFonts w:cstheme="minorHAnsi"/>
          <w:b/>
          <w:color w:val="002060"/>
          <w:sz w:val="20"/>
          <w:szCs w:val="20"/>
        </w:rPr>
        <w:t>de octu</w:t>
      </w:r>
      <w:r w:rsidR="00223A7D" w:rsidRPr="006428CA">
        <w:rPr>
          <w:rFonts w:cstheme="minorHAnsi"/>
          <w:b/>
          <w:color w:val="002060"/>
          <w:sz w:val="20"/>
          <w:szCs w:val="20"/>
        </w:rPr>
        <w:t>bre</w:t>
      </w:r>
      <w:r w:rsidR="0049073F" w:rsidRPr="006428CA">
        <w:rPr>
          <w:rFonts w:cstheme="minorHAnsi"/>
          <w:b/>
          <w:color w:val="002060"/>
          <w:sz w:val="20"/>
          <w:szCs w:val="20"/>
        </w:rPr>
        <w:t xml:space="preserve"> de 2021</w:t>
      </w:r>
    </w:p>
    <w:p w14:paraId="3F7DF56F" w14:textId="77777777" w:rsidR="007748D3" w:rsidRDefault="007748D3" w:rsidP="00AE63AE">
      <w:pPr>
        <w:pStyle w:val="Sinespaciado"/>
        <w:rPr>
          <w:b/>
          <w:color w:val="FFFFFF" w:themeColor="background1"/>
        </w:rPr>
      </w:pPr>
    </w:p>
    <w:p w14:paraId="5E3D6782" w14:textId="77777777" w:rsidR="00AE63AE" w:rsidRPr="00C77EF2" w:rsidRDefault="00AE63AE" w:rsidP="00AE63AE">
      <w:pPr>
        <w:pStyle w:val="Sinespaciado"/>
        <w:rPr>
          <w:rFonts w:ascii="Arial" w:hAnsi="Arial" w:cs="Arial"/>
          <w:b/>
          <w:sz w:val="24"/>
          <w:szCs w:val="24"/>
        </w:rPr>
      </w:pPr>
    </w:p>
    <w:p w14:paraId="4136582B" w14:textId="77777777" w:rsidR="00537B2A" w:rsidRPr="00537B2A" w:rsidRDefault="00537B2A" w:rsidP="00537B2A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537B2A">
        <w:rPr>
          <w:rFonts w:ascii="Arial" w:hAnsi="Arial" w:cs="Arial"/>
          <w:b/>
          <w:sz w:val="24"/>
          <w:szCs w:val="24"/>
        </w:rPr>
        <w:t>¡VACÚNATE SIN EXCUSAS! UN MENSAJE QUE PASTO ASUME CON COMPROMISO</w:t>
      </w:r>
    </w:p>
    <w:p w14:paraId="5CE15358" w14:textId="77777777" w:rsidR="00537B2A" w:rsidRPr="00537B2A" w:rsidRDefault="00537B2A" w:rsidP="00537B2A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14:paraId="4B473C1F" w14:textId="77777777" w:rsidR="00537B2A" w:rsidRPr="00537B2A" w:rsidRDefault="00537B2A" w:rsidP="00537B2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537B2A">
        <w:rPr>
          <w:rFonts w:ascii="Arial" w:hAnsi="Arial" w:cs="Arial"/>
          <w:sz w:val="24"/>
          <w:szCs w:val="24"/>
        </w:rPr>
        <w:t>Trabajadores, amas de casa, jóvenes adultos y profesionales de todas las áreas se dan cita en los diferentes puntos habilitados dentro del Plan de Intensificación de Vacunación contra el covid-19 en el municipio.</w:t>
      </w:r>
    </w:p>
    <w:p w14:paraId="06DA5359" w14:textId="77777777" w:rsidR="00537B2A" w:rsidRPr="00537B2A" w:rsidRDefault="00537B2A" w:rsidP="00537B2A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0BC27E5" w14:textId="77777777" w:rsidR="00537B2A" w:rsidRPr="00537B2A" w:rsidRDefault="00537B2A" w:rsidP="00537B2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537B2A">
        <w:rPr>
          <w:rFonts w:ascii="Arial" w:hAnsi="Arial" w:cs="Arial"/>
          <w:sz w:val="24"/>
          <w:szCs w:val="24"/>
        </w:rPr>
        <w:t>“Al existir diversos puntos de vacunación podemos acceder más fácil, llegar con tiempo y sin aglomeraciones. Por motivo de la jornada de trabajo había postergado la aplicación de la segunda dosis, pero ante esta oportunidad es más fácil” dijo el abogado, Juan David Muñoz.</w:t>
      </w:r>
    </w:p>
    <w:p w14:paraId="4D533643" w14:textId="77777777" w:rsidR="00537B2A" w:rsidRPr="00537B2A" w:rsidRDefault="00537B2A" w:rsidP="00537B2A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C55796B" w14:textId="77777777" w:rsidR="00537B2A" w:rsidRPr="00537B2A" w:rsidRDefault="00537B2A" w:rsidP="00537B2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537B2A">
        <w:rPr>
          <w:rFonts w:ascii="Arial" w:hAnsi="Arial" w:cs="Arial"/>
          <w:sz w:val="24"/>
          <w:szCs w:val="24"/>
        </w:rPr>
        <w:t xml:space="preserve">La Secretaría de Salud de Pasto como coordinadora de la jornada, apoya la instalación de los puntos de vacunación como los habilitados en el centro comercial Único y </w:t>
      </w:r>
      <w:proofErr w:type="spellStart"/>
      <w:r w:rsidRPr="00537B2A">
        <w:rPr>
          <w:rFonts w:ascii="Arial" w:hAnsi="Arial" w:cs="Arial"/>
          <w:sz w:val="24"/>
          <w:szCs w:val="24"/>
        </w:rPr>
        <w:t>Alkosto</w:t>
      </w:r>
      <w:proofErr w:type="spellEnd"/>
      <w:r w:rsidRPr="00537B2A">
        <w:rPr>
          <w:rFonts w:ascii="Arial" w:hAnsi="Arial" w:cs="Arial"/>
          <w:sz w:val="24"/>
          <w:szCs w:val="24"/>
        </w:rPr>
        <w:t xml:space="preserve"> Bolívar. </w:t>
      </w:r>
    </w:p>
    <w:p w14:paraId="461FAAFA" w14:textId="77777777" w:rsidR="00537B2A" w:rsidRPr="00537B2A" w:rsidRDefault="00537B2A" w:rsidP="00537B2A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7EF1FFF" w14:textId="77777777" w:rsidR="00537B2A" w:rsidRPr="00537B2A" w:rsidRDefault="00537B2A" w:rsidP="00537B2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537B2A">
        <w:rPr>
          <w:rFonts w:ascii="Arial" w:hAnsi="Arial" w:cs="Arial"/>
          <w:sz w:val="24"/>
          <w:szCs w:val="24"/>
        </w:rPr>
        <w:t>“Excelente trabajo por parte de la alcaldía porque nos ayuda a prevenir el coivd-19 y nos ayuda, como mujeres, a cuidarnos y mantener nuestra salud”, aseguró la usuaria Jazmín Rojas que agradeció la ubicación del punto muy cerca a su lugar de residencia.</w:t>
      </w:r>
    </w:p>
    <w:p w14:paraId="3BAB580C" w14:textId="77777777" w:rsidR="00537B2A" w:rsidRPr="00537B2A" w:rsidRDefault="00537B2A" w:rsidP="00537B2A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CC764FF" w14:textId="77777777" w:rsidR="00537B2A" w:rsidRDefault="00537B2A" w:rsidP="00537B2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537B2A">
        <w:rPr>
          <w:rFonts w:ascii="Arial" w:hAnsi="Arial" w:cs="Arial"/>
          <w:sz w:val="24"/>
          <w:szCs w:val="24"/>
        </w:rPr>
        <w:t>Hasta el 31 de octubre estarán habilitados los 7 puntos del Plan de Intensificación de Vacunación contra el covid-19, además de los 10 que permanentemente se encuentran disponibles.</w:t>
      </w:r>
    </w:p>
    <w:p w14:paraId="765CDCCE" w14:textId="77777777" w:rsidR="00537B2A" w:rsidRDefault="00537B2A" w:rsidP="00537B2A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FFFED25" w14:textId="77777777" w:rsidR="00D42363" w:rsidRPr="00D42363" w:rsidRDefault="00D42363" w:rsidP="00E21572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sectPr w:rsidR="00D42363" w:rsidRPr="00D4236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3BD"/>
    <w:rsid w:val="00022A55"/>
    <w:rsid w:val="0005477C"/>
    <w:rsid w:val="00063943"/>
    <w:rsid w:val="000652AE"/>
    <w:rsid w:val="000701E7"/>
    <w:rsid w:val="00080815"/>
    <w:rsid w:val="000875DC"/>
    <w:rsid w:val="000A6D78"/>
    <w:rsid w:val="000B7C86"/>
    <w:rsid w:val="000C49CA"/>
    <w:rsid w:val="000F099E"/>
    <w:rsid w:val="001007E6"/>
    <w:rsid w:val="00114486"/>
    <w:rsid w:val="001357D3"/>
    <w:rsid w:val="0014037B"/>
    <w:rsid w:val="00151864"/>
    <w:rsid w:val="00153860"/>
    <w:rsid w:val="00156A59"/>
    <w:rsid w:val="001815B0"/>
    <w:rsid w:val="001854E9"/>
    <w:rsid w:val="00191092"/>
    <w:rsid w:val="001C55C3"/>
    <w:rsid w:val="001D0E47"/>
    <w:rsid w:val="001E179C"/>
    <w:rsid w:val="001F2919"/>
    <w:rsid w:val="001F6DFB"/>
    <w:rsid w:val="00203C8A"/>
    <w:rsid w:val="00204822"/>
    <w:rsid w:val="00223A7D"/>
    <w:rsid w:val="0022765A"/>
    <w:rsid w:val="00240975"/>
    <w:rsid w:val="002528FE"/>
    <w:rsid w:val="002754F5"/>
    <w:rsid w:val="00291E45"/>
    <w:rsid w:val="002A2E8B"/>
    <w:rsid w:val="002A5E33"/>
    <w:rsid w:val="002B7083"/>
    <w:rsid w:val="002C18F1"/>
    <w:rsid w:val="002C7F41"/>
    <w:rsid w:val="002E1F06"/>
    <w:rsid w:val="002E5BC8"/>
    <w:rsid w:val="002F4FE4"/>
    <w:rsid w:val="002F6D33"/>
    <w:rsid w:val="00301CA9"/>
    <w:rsid w:val="0032180C"/>
    <w:rsid w:val="00322E26"/>
    <w:rsid w:val="00336DDD"/>
    <w:rsid w:val="003424E8"/>
    <w:rsid w:val="003647C2"/>
    <w:rsid w:val="0036689E"/>
    <w:rsid w:val="00367F19"/>
    <w:rsid w:val="00377A4D"/>
    <w:rsid w:val="003821B7"/>
    <w:rsid w:val="003965B0"/>
    <w:rsid w:val="003A59B2"/>
    <w:rsid w:val="003E34DD"/>
    <w:rsid w:val="003F6ACE"/>
    <w:rsid w:val="003F74E3"/>
    <w:rsid w:val="00406C31"/>
    <w:rsid w:val="004108FA"/>
    <w:rsid w:val="00425032"/>
    <w:rsid w:val="004253F5"/>
    <w:rsid w:val="00434CDB"/>
    <w:rsid w:val="00434E85"/>
    <w:rsid w:val="00452F75"/>
    <w:rsid w:val="00460630"/>
    <w:rsid w:val="00476A3C"/>
    <w:rsid w:val="00480CCB"/>
    <w:rsid w:val="00483370"/>
    <w:rsid w:val="0049073F"/>
    <w:rsid w:val="00493C42"/>
    <w:rsid w:val="00495129"/>
    <w:rsid w:val="004A45EC"/>
    <w:rsid w:val="004A6A11"/>
    <w:rsid w:val="004D37F0"/>
    <w:rsid w:val="004E7666"/>
    <w:rsid w:val="004F2419"/>
    <w:rsid w:val="00500E4F"/>
    <w:rsid w:val="0050365C"/>
    <w:rsid w:val="0051468B"/>
    <w:rsid w:val="00537B2A"/>
    <w:rsid w:val="005461A4"/>
    <w:rsid w:val="00567CCE"/>
    <w:rsid w:val="0057666F"/>
    <w:rsid w:val="005A1C7E"/>
    <w:rsid w:val="005A4297"/>
    <w:rsid w:val="005A5405"/>
    <w:rsid w:val="005D1609"/>
    <w:rsid w:val="005D6DC9"/>
    <w:rsid w:val="0060294B"/>
    <w:rsid w:val="00611DA1"/>
    <w:rsid w:val="006415A4"/>
    <w:rsid w:val="006428CA"/>
    <w:rsid w:val="00646AAA"/>
    <w:rsid w:val="00651ECC"/>
    <w:rsid w:val="00664DA9"/>
    <w:rsid w:val="00666D53"/>
    <w:rsid w:val="0067748F"/>
    <w:rsid w:val="00677F1F"/>
    <w:rsid w:val="006879F2"/>
    <w:rsid w:val="006D0B0B"/>
    <w:rsid w:val="006E2E0F"/>
    <w:rsid w:val="006E75C6"/>
    <w:rsid w:val="006F17B2"/>
    <w:rsid w:val="006F4A6F"/>
    <w:rsid w:val="007039C9"/>
    <w:rsid w:val="0073081D"/>
    <w:rsid w:val="00731090"/>
    <w:rsid w:val="00751080"/>
    <w:rsid w:val="00754616"/>
    <w:rsid w:val="007748D3"/>
    <w:rsid w:val="007773BD"/>
    <w:rsid w:val="00781A12"/>
    <w:rsid w:val="00791549"/>
    <w:rsid w:val="0079683C"/>
    <w:rsid w:val="007A0038"/>
    <w:rsid w:val="007C2C0A"/>
    <w:rsid w:val="007C678A"/>
    <w:rsid w:val="007D5531"/>
    <w:rsid w:val="007D62C8"/>
    <w:rsid w:val="007D6632"/>
    <w:rsid w:val="007F3000"/>
    <w:rsid w:val="00811C2D"/>
    <w:rsid w:val="00832DB3"/>
    <w:rsid w:val="0084565B"/>
    <w:rsid w:val="00850CAD"/>
    <w:rsid w:val="008613A4"/>
    <w:rsid w:val="00867755"/>
    <w:rsid w:val="00882081"/>
    <w:rsid w:val="008A06E9"/>
    <w:rsid w:val="008B4C08"/>
    <w:rsid w:val="008C1FD8"/>
    <w:rsid w:val="008D2DD4"/>
    <w:rsid w:val="008D656E"/>
    <w:rsid w:val="008D698A"/>
    <w:rsid w:val="0091072E"/>
    <w:rsid w:val="0091581E"/>
    <w:rsid w:val="00926D24"/>
    <w:rsid w:val="00936929"/>
    <w:rsid w:val="00937C0D"/>
    <w:rsid w:val="009522CC"/>
    <w:rsid w:val="009636A5"/>
    <w:rsid w:val="00994062"/>
    <w:rsid w:val="009D43D2"/>
    <w:rsid w:val="00A055B4"/>
    <w:rsid w:val="00A159D0"/>
    <w:rsid w:val="00A36B1B"/>
    <w:rsid w:val="00A46050"/>
    <w:rsid w:val="00A70575"/>
    <w:rsid w:val="00A71B1A"/>
    <w:rsid w:val="00A76247"/>
    <w:rsid w:val="00A9236C"/>
    <w:rsid w:val="00AB7E5E"/>
    <w:rsid w:val="00AE63AE"/>
    <w:rsid w:val="00B278FD"/>
    <w:rsid w:val="00B3050C"/>
    <w:rsid w:val="00B32B5E"/>
    <w:rsid w:val="00B34662"/>
    <w:rsid w:val="00B80F03"/>
    <w:rsid w:val="00B92577"/>
    <w:rsid w:val="00BA0FE2"/>
    <w:rsid w:val="00BC0F7A"/>
    <w:rsid w:val="00BC329C"/>
    <w:rsid w:val="00BC3952"/>
    <w:rsid w:val="00BD387A"/>
    <w:rsid w:val="00BD4649"/>
    <w:rsid w:val="00BE3796"/>
    <w:rsid w:val="00BE7878"/>
    <w:rsid w:val="00C0092E"/>
    <w:rsid w:val="00C07895"/>
    <w:rsid w:val="00C17FB6"/>
    <w:rsid w:val="00C44CB9"/>
    <w:rsid w:val="00C70607"/>
    <w:rsid w:val="00C71834"/>
    <w:rsid w:val="00C7595D"/>
    <w:rsid w:val="00C77EF2"/>
    <w:rsid w:val="00C8669A"/>
    <w:rsid w:val="00CB6080"/>
    <w:rsid w:val="00CD11CB"/>
    <w:rsid w:val="00CE3251"/>
    <w:rsid w:val="00D0295F"/>
    <w:rsid w:val="00D03029"/>
    <w:rsid w:val="00D21063"/>
    <w:rsid w:val="00D2597C"/>
    <w:rsid w:val="00D26CD9"/>
    <w:rsid w:val="00D42363"/>
    <w:rsid w:val="00D974BE"/>
    <w:rsid w:val="00DA192F"/>
    <w:rsid w:val="00DB0D1D"/>
    <w:rsid w:val="00E0434A"/>
    <w:rsid w:val="00E21572"/>
    <w:rsid w:val="00E407B3"/>
    <w:rsid w:val="00E475D3"/>
    <w:rsid w:val="00E52FBE"/>
    <w:rsid w:val="00E54C41"/>
    <w:rsid w:val="00E625CF"/>
    <w:rsid w:val="00E96EDB"/>
    <w:rsid w:val="00EB4B9C"/>
    <w:rsid w:val="00EE5397"/>
    <w:rsid w:val="00EF6743"/>
    <w:rsid w:val="00F000F8"/>
    <w:rsid w:val="00F048D4"/>
    <w:rsid w:val="00F44BF1"/>
    <w:rsid w:val="00F67391"/>
    <w:rsid w:val="00F71BAD"/>
    <w:rsid w:val="00F84831"/>
    <w:rsid w:val="00FA4C14"/>
    <w:rsid w:val="00FB072F"/>
    <w:rsid w:val="00FE253C"/>
    <w:rsid w:val="00FE3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62AA4"/>
  <w15:chartTrackingRefBased/>
  <w15:docId w15:val="{DBC3ACDE-F18D-4187-9569-DB7E48F1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1F2919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480CCB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A6A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9D0D3B-7AE6-47A6-B645-922896038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Flia Enriquez López</cp:lastModifiedBy>
  <cp:revision>3</cp:revision>
  <cp:lastPrinted>2021-10-23T05:03:00Z</cp:lastPrinted>
  <dcterms:created xsi:type="dcterms:W3CDTF">2021-10-23T05:12:00Z</dcterms:created>
  <dcterms:modified xsi:type="dcterms:W3CDTF">2021-10-23T05:14:00Z</dcterms:modified>
</cp:coreProperties>
</file>