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513B3" w14:textId="26F875C0" w:rsidR="001E3EC7" w:rsidRPr="008D6D41" w:rsidRDefault="005A5405" w:rsidP="006D1385">
      <w:pPr>
        <w:ind w:left="7080" w:firstLine="708"/>
      </w:pPr>
      <w:r w:rsidRPr="008D6D41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D40D449" wp14:editId="7B1CCF2E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8D6D41">
        <w:rPr>
          <w:b/>
          <w:color w:val="FFFFFF" w:themeColor="background1"/>
        </w:rPr>
        <w:t xml:space="preserve">      </w:t>
      </w:r>
      <w:r w:rsidR="007773BD" w:rsidRPr="008D6D41">
        <w:rPr>
          <w:b/>
          <w:color w:val="FFFFFF" w:themeColor="background1"/>
        </w:rPr>
        <w:t>No.</w:t>
      </w:r>
      <w:r w:rsidR="007309E5" w:rsidRPr="008D6D41">
        <w:rPr>
          <w:b/>
          <w:color w:val="FFFFFF" w:themeColor="background1"/>
        </w:rPr>
        <w:t xml:space="preserve"> </w:t>
      </w:r>
      <w:r w:rsidR="0060217E">
        <w:rPr>
          <w:b/>
          <w:color w:val="FFFFFF" w:themeColor="background1"/>
        </w:rPr>
        <w:t>604</w:t>
      </w:r>
    </w:p>
    <w:p w14:paraId="057162B8" w14:textId="481951A6" w:rsidR="007773BD" w:rsidRPr="008D6D41" w:rsidRDefault="00254120" w:rsidP="000B6EE6">
      <w:pPr>
        <w:ind w:left="6663" w:right="-283"/>
        <w:jc w:val="center"/>
        <w:rPr>
          <w:b/>
          <w:color w:val="FFFFFF" w:themeColor="background1"/>
        </w:rPr>
      </w:pPr>
      <w:r w:rsidRPr="008D6D41">
        <w:rPr>
          <w:b/>
          <w:color w:val="002060"/>
        </w:rPr>
        <w:t>1</w:t>
      </w:r>
      <w:r w:rsidR="0060217E">
        <w:rPr>
          <w:b/>
          <w:color w:val="002060"/>
        </w:rPr>
        <w:t>5</w:t>
      </w:r>
      <w:bookmarkStart w:id="0" w:name="_GoBack"/>
      <w:bookmarkEnd w:id="0"/>
      <w:r w:rsidR="000B6EE6" w:rsidRPr="008D6D41">
        <w:rPr>
          <w:b/>
          <w:color w:val="002060"/>
        </w:rPr>
        <w:t xml:space="preserve"> de </w:t>
      </w:r>
      <w:r w:rsidR="00B33C74" w:rsidRPr="008D6D41">
        <w:rPr>
          <w:b/>
          <w:color w:val="002060"/>
        </w:rPr>
        <w:t>noviembre</w:t>
      </w:r>
      <w:r w:rsidR="00B7373F" w:rsidRPr="008D6D41">
        <w:rPr>
          <w:b/>
          <w:color w:val="002060"/>
        </w:rPr>
        <w:t xml:space="preserve"> </w:t>
      </w:r>
      <w:r w:rsidR="007773BD" w:rsidRPr="008D6D41">
        <w:rPr>
          <w:b/>
          <w:color w:val="002060"/>
        </w:rPr>
        <w:t>de 20</w:t>
      </w:r>
      <w:r w:rsidR="00CB6C47" w:rsidRPr="008D6D41">
        <w:rPr>
          <w:b/>
          <w:color w:val="002060"/>
        </w:rPr>
        <w:t>21</w:t>
      </w:r>
    </w:p>
    <w:p w14:paraId="69E4D228" w14:textId="77777777" w:rsidR="00F64246" w:rsidRPr="008D6D41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0A5F33E8" w14:textId="77777777" w:rsidR="00F64246" w:rsidRPr="008D6D41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015709ED" w14:textId="77777777" w:rsidR="00B87A04" w:rsidRPr="008D6D41" w:rsidRDefault="00B87A04" w:rsidP="00B87A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BE8965" w14:textId="161EEFA7" w:rsidR="00EB32F5" w:rsidRDefault="00EB32F5" w:rsidP="00EB32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32F5">
        <w:rPr>
          <w:rFonts w:ascii="Arial" w:hAnsi="Arial" w:cs="Arial"/>
          <w:b/>
          <w:sz w:val="24"/>
          <w:szCs w:val="24"/>
        </w:rPr>
        <w:t xml:space="preserve">ALCALDÍA DE PASTO ATIENDE EMERGENCIA POR LLUVIAS EN EL </w:t>
      </w:r>
      <w:r>
        <w:rPr>
          <w:rFonts w:ascii="Arial" w:hAnsi="Arial" w:cs="Arial"/>
          <w:b/>
          <w:sz w:val="24"/>
          <w:szCs w:val="24"/>
        </w:rPr>
        <w:t xml:space="preserve">CORREGIMIENTO DE EL </w:t>
      </w:r>
      <w:r w:rsidRPr="00EB32F5">
        <w:rPr>
          <w:rFonts w:ascii="Arial" w:hAnsi="Arial" w:cs="Arial"/>
          <w:b/>
          <w:sz w:val="24"/>
          <w:szCs w:val="24"/>
        </w:rPr>
        <w:t>ENCANO</w:t>
      </w:r>
    </w:p>
    <w:p w14:paraId="4D2DF834" w14:textId="68DAF38E" w:rsidR="00EB32F5" w:rsidRPr="00EB32F5" w:rsidRDefault="00EB32F5" w:rsidP="00EB32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32F5">
        <w:rPr>
          <w:rFonts w:ascii="Arial" w:hAnsi="Arial" w:cs="Arial"/>
          <w:b/>
          <w:sz w:val="24"/>
          <w:szCs w:val="24"/>
        </w:rPr>
        <w:t xml:space="preserve">  </w:t>
      </w:r>
    </w:p>
    <w:p w14:paraId="7797AECA" w14:textId="3A645453" w:rsidR="00EB32F5" w:rsidRPr="00EB32F5" w:rsidRDefault="00EB32F5" w:rsidP="00EB3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2F5">
        <w:rPr>
          <w:rFonts w:ascii="Arial" w:hAnsi="Arial" w:cs="Arial"/>
          <w:sz w:val="24"/>
          <w:szCs w:val="24"/>
        </w:rPr>
        <w:t>El incremento de la</w:t>
      </w:r>
      <w:r w:rsidR="00686B39">
        <w:rPr>
          <w:rFonts w:ascii="Arial" w:hAnsi="Arial" w:cs="Arial"/>
          <w:sz w:val="24"/>
          <w:szCs w:val="24"/>
        </w:rPr>
        <w:t xml:space="preserve">s lluvias en los últimos días </w:t>
      </w:r>
      <w:r w:rsidRPr="00EB32F5">
        <w:rPr>
          <w:rFonts w:ascii="Arial" w:hAnsi="Arial" w:cs="Arial"/>
          <w:sz w:val="24"/>
          <w:szCs w:val="24"/>
        </w:rPr>
        <w:t>generó una emergencia en la vía que</w:t>
      </w:r>
      <w:r w:rsidR="00D237C0">
        <w:rPr>
          <w:rFonts w:ascii="Arial" w:hAnsi="Arial" w:cs="Arial"/>
          <w:sz w:val="24"/>
          <w:szCs w:val="24"/>
        </w:rPr>
        <w:t xml:space="preserve"> comunica al corregimiento de El Encano con el casco urbano del municipio, por lo cual funcionarios de la Dirección para la Gestión del Riesgo de Desastres </w:t>
      </w:r>
      <w:r w:rsidR="00686B39">
        <w:rPr>
          <w:rFonts w:ascii="Arial" w:hAnsi="Arial" w:cs="Arial"/>
          <w:sz w:val="24"/>
          <w:szCs w:val="24"/>
        </w:rPr>
        <w:t xml:space="preserve">(DGRD) </w:t>
      </w:r>
      <w:r w:rsidR="00D237C0">
        <w:rPr>
          <w:rFonts w:ascii="Arial" w:hAnsi="Arial" w:cs="Arial"/>
          <w:sz w:val="24"/>
          <w:szCs w:val="24"/>
        </w:rPr>
        <w:t>junto a</w:t>
      </w:r>
      <w:r w:rsidRPr="00EB32F5">
        <w:rPr>
          <w:rFonts w:ascii="Arial" w:hAnsi="Arial" w:cs="Arial"/>
          <w:sz w:val="24"/>
          <w:szCs w:val="24"/>
        </w:rPr>
        <w:t>l Cue</w:t>
      </w:r>
      <w:r w:rsidR="00D237C0">
        <w:rPr>
          <w:rFonts w:ascii="Arial" w:hAnsi="Arial" w:cs="Arial"/>
          <w:sz w:val="24"/>
          <w:szCs w:val="24"/>
        </w:rPr>
        <w:t xml:space="preserve">rpo de Bomberos Voluntarios, </w:t>
      </w:r>
      <w:r w:rsidRPr="00EB32F5">
        <w:rPr>
          <w:rFonts w:ascii="Arial" w:hAnsi="Arial" w:cs="Arial"/>
          <w:sz w:val="24"/>
          <w:szCs w:val="24"/>
        </w:rPr>
        <w:t>Secretaría de Gestión</w:t>
      </w:r>
      <w:r>
        <w:rPr>
          <w:rFonts w:ascii="Arial" w:hAnsi="Arial" w:cs="Arial"/>
          <w:sz w:val="24"/>
          <w:szCs w:val="24"/>
        </w:rPr>
        <w:t xml:space="preserve"> Ambiental, EMAS</w:t>
      </w:r>
      <w:r w:rsidRPr="00EB32F5">
        <w:rPr>
          <w:rFonts w:ascii="Arial" w:hAnsi="Arial" w:cs="Arial"/>
          <w:sz w:val="24"/>
          <w:szCs w:val="24"/>
        </w:rPr>
        <w:t>,</w:t>
      </w:r>
      <w:r w:rsidR="00D237C0">
        <w:rPr>
          <w:rFonts w:ascii="Arial" w:hAnsi="Arial" w:cs="Arial"/>
          <w:sz w:val="24"/>
          <w:szCs w:val="24"/>
        </w:rPr>
        <w:t xml:space="preserve"> </w:t>
      </w:r>
      <w:r w:rsidRPr="00EB32F5">
        <w:rPr>
          <w:rFonts w:ascii="Arial" w:hAnsi="Arial" w:cs="Arial"/>
          <w:sz w:val="24"/>
          <w:szCs w:val="24"/>
        </w:rPr>
        <w:t>P</w:t>
      </w:r>
      <w:r w:rsidR="0060217E">
        <w:rPr>
          <w:rFonts w:ascii="Arial" w:hAnsi="Arial" w:cs="Arial"/>
          <w:sz w:val="24"/>
          <w:szCs w:val="24"/>
        </w:rPr>
        <w:t xml:space="preserve">olicía Nacional y Cruz Roja </w:t>
      </w:r>
      <w:r w:rsidRPr="00EB32F5">
        <w:rPr>
          <w:rFonts w:ascii="Arial" w:hAnsi="Arial" w:cs="Arial"/>
          <w:sz w:val="24"/>
          <w:szCs w:val="24"/>
        </w:rPr>
        <w:t xml:space="preserve">atendieron el llamado para salvaguardar la vida e integridad </w:t>
      </w:r>
      <w:r w:rsidR="00D237C0">
        <w:rPr>
          <w:rFonts w:ascii="Arial" w:hAnsi="Arial" w:cs="Arial"/>
          <w:sz w:val="24"/>
          <w:szCs w:val="24"/>
        </w:rPr>
        <w:t xml:space="preserve">de los residentes de este sector. </w:t>
      </w:r>
    </w:p>
    <w:p w14:paraId="11197BAA" w14:textId="77777777" w:rsidR="00EB32F5" w:rsidRPr="00EB32F5" w:rsidRDefault="00EB32F5" w:rsidP="00EB3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A9DB0A" w14:textId="36067BAA" w:rsidR="00EB32F5" w:rsidRPr="00EB32F5" w:rsidRDefault="00EB32F5" w:rsidP="00EB3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2F5">
        <w:rPr>
          <w:rFonts w:ascii="Arial" w:hAnsi="Arial" w:cs="Arial"/>
          <w:sz w:val="24"/>
          <w:szCs w:val="24"/>
        </w:rPr>
        <w:t>“La Alcaldía de Pasto, a través del Consejo Municipal de Gestión del Riesgo de Desastres</w:t>
      </w:r>
      <w:r>
        <w:rPr>
          <w:rFonts w:ascii="Arial" w:hAnsi="Arial" w:cs="Arial"/>
          <w:sz w:val="24"/>
          <w:szCs w:val="24"/>
        </w:rPr>
        <w:t xml:space="preserve">, inició labores el </w:t>
      </w:r>
      <w:r w:rsidR="00D237C0">
        <w:rPr>
          <w:rFonts w:ascii="Arial" w:hAnsi="Arial" w:cs="Arial"/>
          <w:sz w:val="24"/>
          <w:szCs w:val="24"/>
        </w:rPr>
        <w:t xml:space="preserve">viernes en la noche </w:t>
      </w:r>
      <w:r>
        <w:rPr>
          <w:rFonts w:ascii="Arial" w:hAnsi="Arial" w:cs="Arial"/>
          <w:sz w:val="24"/>
          <w:szCs w:val="24"/>
        </w:rPr>
        <w:t>con</w:t>
      </w:r>
      <w:r w:rsidR="00D237C0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limpieza de la vía, </w:t>
      </w:r>
      <w:r w:rsidRPr="00EB32F5">
        <w:rPr>
          <w:rFonts w:ascii="Arial" w:hAnsi="Arial" w:cs="Arial"/>
          <w:sz w:val="24"/>
          <w:szCs w:val="24"/>
        </w:rPr>
        <w:t>primero con la habilitación de un ca</w:t>
      </w:r>
      <w:r w:rsidR="00686B39">
        <w:rPr>
          <w:rFonts w:ascii="Arial" w:hAnsi="Arial" w:cs="Arial"/>
          <w:sz w:val="24"/>
          <w:szCs w:val="24"/>
        </w:rPr>
        <w:t>rril para poder dar tránsito. En</w:t>
      </w:r>
      <w:r w:rsidRPr="00EB32F5">
        <w:rPr>
          <w:rFonts w:ascii="Arial" w:hAnsi="Arial" w:cs="Arial"/>
          <w:sz w:val="24"/>
          <w:szCs w:val="24"/>
        </w:rPr>
        <w:t xml:space="preserve"> este momento estamos trabajando en los tramos que </w:t>
      </w:r>
      <w:r w:rsidR="00686B39">
        <w:rPr>
          <w:rFonts w:ascii="Arial" w:hAnsi="Arial" w:cs="Arial"/>
          <w:sz w:val="24"/>
          <w:szCs w:val="24"/>
        </w:rPr>
        <w:t>fueron afectados por la avalancha con maquinaria de la Administración M</w:t>
      </w:r>
      <w:r w:rsidRPr="00EB32F5">
        <w:rPr>
          <w:rFonts w:ascii="Arial" w:hAnsi="Arial" w:cs="Arial"/>
          <w:sz w:val="24"/>
          <w:szCs w:val="24"/>
        </w:rPr>
        <w:t>unicipal para re</w:t>
      </w:r>
      <w:r w:rsidR="00686B39">
        <w:rPr>
          <w:rFonts w:ascii="Arial" w:hAnsi="Arial" w:cs="Arial"/>
          <w:sz w:val="24"/>
          <w:szCs w:val="24"/>
        </w:rPr>
        <w:t xml:space="preserve">mover los escombros” indicó el director de la DGRD </w:t>
      </w:r>
      <w:r w:rsidRPr="00EB32F5">
        <w:rPr>
          <w:rFonts w:ascii="Arial" w:hAnsi="Arial" w:cs="Arial"/>
          <w:sz w:val="24"/>
          <w:szCs w:val="24"/>
        </w:rPr>
        <w:t xml:space="preserve">Pasto, Darío Gómez. </w:t>
      </w:r>
    </w:p>
    <w:p w14:paraId="2444BD8A" w14:textId="77777777" w:rsidR="00EB32F5" w:rsidRPr="00EB32F5" w:rsidRDefault="00EB32F5" w:rsidP="00EB3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2825BB" w14:textId="4793F5CA" w:rsidR="00EB32F5" w:rsidRPr="00EB32F5" w:rsidRDefault="00686B39" w:rsidP="00EB3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Hasta el momento, se reportan </w:t>
      </w:r>
      <w:r w:rsidR="00EB32F5" w:rsidRPr="00EB32F5">
        <w:rPr>
          <w:rFonts w:ascii="Arial" w:hAnsi="Arial" w:cs="Arial"/>
          <w:sz w:val="24"/>
          <w:szCs w:val="24"/>
        </w:rPr>
        <w:t xml:space="preserve">nueve </w:t>
      </w:r>
      <w:r>
        <w:rPr>
          <w:rFonts w:ascii="Arial" w:hAnsi="Arial" w:cs="Arial"/>
          <w:sz w:val="24"/>
          <w:szCs w:val="24"/>
        </w:rPr>
        <w:t xml:space="preserve">viviendas afectadas, que ya fueron atendidas, </w:t>
      </w:r>
      <w:r w:rsidR="00EB32F5" w:rsidRPr="00EB32F5">
        <w:rPr>
          <w:rFonts w:ascii="Arial" w:hAnsi="Arial" w:cs="Arial"/>
          <w:sz w:val="24"/>
          <w:szCs w:val="24"/>
        </w:rPr>
        <w:t>además se tomaron las acciones pertinentes para habilitar y despejar la carre</w:t>
      </w:r>
      <w:r>
        <w:rPr>
          <w:rFonts w:ascii="Arial" w:hAnsi="Arial" w:cs="Arial"/>
          <w:sz w:val="24"/>
          <w:szCs w:val="24"/>
        </w:rPr>
        <w:t xml:space="preserve">tera del lodo, árboles y ramas que dejó la avalancha; sin embargo, las continuas lluvias </w:t>
      </w:r>
      <w:r w:rsidR="00EB32F5" w:rsidRPr="00EB32F5">
        <w:rPr>
          <w:rFonts w:ascii="Arial" w:hAnsi="Arial" w:cs="Arial"/>
          <w:sz w:val="24"/>
          <w:szCs w:val="24"/>
        </w:rPr>
        <w:t xml:space="preserve">llevaron a que se desplegaran puntos de limpieza y remoción en diferentes puntos para garantizar la movilidad. </w:t>
      </w:r>
    </w:p>
    <w:p w14:paraId="2B3C6588" w14:textId="77777777" w:rsidR="00EB32F5" w:rsidRPr="00EB32F5" w:rsidRDefault="00EB32F5" w:rsidP="00EB3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D78E67" w14:textId="77777777" w:rsidR="00686B39" w:rsidRDefault="00EB32F5" w:rsidP="00EB3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2F5">
        <w:rPr>
          <w:rFonts w:ascii="Arial" w:hAnsi="Arial" w:cs="Arial"/>
          <w:sz w:val="24"/>
          <w:szCs w:val="24"/>
        </w:rPr>
        <w:t>“Lastimosamente el acueducto que surte de agua a E</w:t>
      </w:r>
      <w:r w:rsidR="00686B39">
        <w:rPr>
          <w:rFonts w:ascii="Arial" w:hAnsi="Arial" w:cs="Arial"/>
          <w:sz w:val="24"/>
          <w:szCs w:val="24"/>
        </w:rPr>
        <w:t xml:space="preserve">l Encano centro y al sector de El </w:t>
      </w:r>
      <w:r w:rsidRPr="00EB32F5">
        <w:rPr>
          <w:rFonts w:ascii="Arial" w:hAnsi="Arial" w:cs="Arial"/>
          <w:sz w:val="24"/>
          <w:szCs w:val="24"/>
        </w:rPr>
        <w:t>Puerto fue destruido en su totalidad, seguiremos haciendo esa</w:t>
      </w:r>
      <w:r w:rsidR="00686B39">
        <w:rPr>
          <w:rFonts w:ascii="Arial" w:hAnsi="Arial" w:cs="Arial"/>
          <w:sz w:val="24"/>
          <w:szCs w:val="24"/>
        </w:rPr>
        <w:t xml:space="preserve"> tarea desde la Administración Municipal”, aseguró el director de la DGRD. </w:t>
      </w:r>
    </w:p>
    <w:p w14:paraId="16820F9D" w14:textId="77777777" w:rsidR="00686B39" w:rsidRDefault="00686B39" w:rsidP="00EB3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0FC9C7" w14:textId="3ED109F9" w:rsidR="00EB32F5" w:rsidRPr="00EB32F5" w:rsidRDefault="00686B39" w:rsidP="00EB3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B32F5" w:rsidRPr="00EB32F5">
        <w:rPr>
          <w:rFonts w:ascii="Arial" w:hAnsi="Arial" w:cs="Arial"/>
          <w:sz w:val="24"/>
          <w:szCs w:val="24"/>
        </w:rPr>
        <w:t>or su parte</w:t>
      </w:r>
      <w:r>
        <w:rPr>
          <w:rFonts w:ascii="Arial" w:hAnsi="Arial" w:cs="Arial"/>
          <w:sz w:val="24"/>
          <w:szCs w:val="24"/>
        </w:rPr>
        <w:t>, la Secretaría de Gestión Ambiental avanza</w:t>
      </w:r>
      <w:r w:rsidR="00EB32F5" w:rsidRPr="00EB32F5">
        <w:rPr>
          <w:rFonts w:ascii="Arial" w:hAnsi="Arial" w:cs="Arial"/>
          <w:sz w:val="24"/>
          <w:szCs w:val="24"/>
        </w:rPr>
        <w:t xml:space="preserve"> en la verifica</w:t>
      </w:r>
      <w:r>
        <w:rPr>
          <w:rFonts w:ascii="Arial" w:hAnsi="Arial" w:cs="Arial"/>
          <w:sz w:val="24"/>
          <w:szCs w:val="24"/>
        </w:rPr>
        <w:t xml:space="preserve">ción y evaluación de los daños </w:t>
      </w:r>
      <w:r w:rsidR="00EB32F5" w:rsidRPr="00EB32F5">
        <w:rPr>
          <w:rFonts w:ascii="Arial" w:hAnsi="Arial" w:cs="Arial"/>
          <w:sz w:val="24"/>
          <w:szCs w:val="24"/>
        </w:rPr>
        <w:t xml:space="preserve">para la posterior construcción de una nueva bocatoma y redes de </w:t>
      </w:r>
      <w:r w:rsidRPr="00EB32F5">
        <w:rPr>
          <w:rFonts w:ascii="Arial" w:hAnsi="Arial" w:cs="Arial"/>
          <w:sz w:val="24"/>
          <w:szCs w:val="24"/>
        </w:rPr>
        <w:t>aducción</w:t>
      </w:r>
      <w:r w:rsidR="00EB32F5" w:rsidRPr="00EB32F5">
        <w:rPr>
          <w:rFonts w:ascii="Arial" w:hAnsi="Arial" w:cs="Arial"/>
          <w:sz w:val="24"/>
          <w:szCs w:val="24"/>
        </w:rPr>
        <w:t xml:space="preserve"> y condu</w:t>
      </w:r>
      <w:r>
        <w:rPr>
          <w:rFonts w:ascii="Arial" w:hAnsi="Arial" w:cs="Arial"/>
          <w:sz w:val="24"/>
          <w:szCs w:val="24"/>
        </w:rPr>
        <w:t xml:space="preserve">cción, que incluyen 4 viaductos, que </w:t>
      </w:r>
      <w:r w:rsidR="00EB32F5" w:rsidRPr="00EB32F5">
        <w:rPr>
          <w:rFonts w:ascii="Arial" w:hAnsi="Arial" w:cs="Arial"/>
          <w:sz w:val="24"/>
          <w:szCs w:val="24"/>
        </w:rPr>
        <w:t xml:space="preserve">fueron destruidos por la avalancha en su totalidad. </w:t>
      </w:r>
    </w:p>
    <w:p w14:paraId="43BCBA0C" w14:textId="77777777" w:rsidR="00EB32F5" w:rsidRPr="00EB32F5" w:rsidRDefault="00EB32F5" w:rsidP="00EB3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602480" w14:textId="3F94F272" w:rsidR="00F065F6" w:rsidRPr="00EB32F5" w:rsidRDefault="00EB32F5" w:rsidP="00EB32F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B32F5">
        <w:rPr>
          <w:rFonts w:ascii="Arial" w:hAnsi="Arial" w:cs="Arial"/>
          <w:sz w:val="24"/>
          <w:szCs w:val="24"/>
        </w:rPr>
        <w:t>La Alcaldía de Pasto hizo entrega de ayudas humanitarias a las fam</w:t>
      </w:r>
      <w:r w:rsidR="00686B39">
        <w:rPr>
          <w:rFonts w:ascii="Arial" w:hAnsi="Arial" w:cs="Arial"/>
          <w:sz w:val="24"/>
          <w:szCs w:val="24"/>
        </w:rPr>
        <w:t xml:space="preserve">ilias que resultaron afectadas y </w:t>
      </w:r>
      <w:r w:rsidRPr="00EB32F5">
        <w:rPr>
          <w:rFonts w:ascii="Arial" w:hAnsi="Arial" w:cs="Arial"/>
          <w:sz w:val="24"/>
          <w:szCs w:val="24"/>
        </w:rPr>
        <w:t>puso a disposición de la emergencia el banco de maquinaria para la r</w:t>
      </w:r>
      <w:r w:rsidR="00686B39">
        <w:rPr>
          <w:rFonts w:ascii="Arial" w:hAnsi="Arial" w:cs="Arial"/>
          <w:sz w:val="24"/>
          <w:szCs w:val="24"/>
        </w:rPr>
        <w:t>emoción de materiales y atención de</w:t>
      </w:r>
      <w:r w:rsidRPr="00EB32F5">
        <w:rPr>
          <w:rFonts w:ascii="Arial" w:hAnsi="Arial" w:cs="Arial"/>
          <w:sz w:val="24"/>
          <w:szCs w:val="24"/>
        </w:rPr>
        <w:t xml:space="preserve"> las afectaciones a la movilidad en los sitios afectados.</w:t>
      </w:r>
      <w:r w:rsidR="00F065F6" w:rsidRPr="00EB32F5">
        <w:rPr>
          <w:rFonts w:ascii="Arial" w:hAnsi="Arial" w:cs="Arial"/>
          <w:bCs/>
          <w:sz w:val="24"/>
          <w:szCs w:val="24"/>
        </w:rPr>
        <w:t xml:space="preserve"> </w:t>
      </w:r>
    </w:p>
    <w:p w14:paraId="2ACE0920" w14:textId="4791CBB0" w:rsidR="001B0FA7" w:rsidRPr="008D6D41" w:rsidRDefault="001B0FA7" w:rsidP="00EC04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B0FA7" w:rsidRPr="008D6D41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34202"/>
    <w:rsid w:val="00046F68"/>
    <w:rsid w:val="00046F85"/>
    <w:rsid w:val="000778DB"/>
    <w:rsid w:val="000B6EE6"/>
    <w:rsid w:val="000D6F0B"/>
    <w:rsid w:val="00140480"/>
    <w:rsid w:val="001610D4"/>
    <w:rsid w:val="001B0FA7"/>
    <w:rsid w:val="0023347A"/>
    <w:rsid w:val="00247827"/>
    <w:rsid w:val="00254120"/>
    <w:rsid w:val="00267E55"/>
    <w:rsid w:val="002C09B1"/>
    <w:rsid w:val="002C6B8B"/>
    <w:rsid w:val="002F4918"/>
    <w:rsid w:val="00300886"/>
    <w:rsid w:val="00311365"/>
    <w:rsid w:val="0033016F"/>
    <w:rsid w:val="00336084"/>
    <w:rsid w:val="00343558"/>
    <w:rsid w:val="0037030C"/>
    <w:rsid w:val="003B4E14"/>
    <w:rsid w:val="004010AC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5E7786"/>
    <w:rsid w:val="0060217E"/>
    <w:rsid w:val="006059E0"/>
    <w:rsid w:val="006215D7"/>
    <w:rsid w:val="00634D0F"/>
    <w:rsid w:val="0063768A"/>
    <w:rsid w:val="00660534"/>
    <w:rsid w:val="006644C1"/>
    <w:rsid w:val="0066553D"/>
    <w:rsid w:val="00686B39"/>
    <w:rsid w:val="006A3ED6"/>
    <w:rsid w:val="006D1385"/>
    <w:rsid w:val="006D2473"/>
    <w:rsid w:val="007274B0"/>
    <w:rsid w:val="007309E5"/>
    <w:rsid w:val="00760826"/>
    <w:rsid w:val="00775325"/>
    <w:rsid w:val="007773BD"/>
    <w:rsid w:val="00782435"/>
    <w:rsid w:val="007904EF"/>
    <w:rsid w:val="007C71DD"/>
    <w:rsid w:val="00811FE2"/>
    <w:rsid w:val="00816CF4"/>
    <w:rsid w:val="00825303"/>
    <w:rsid w:val="008A36BF"/>
    <w:rsid w:val="008C6985"/>
    <w:rsid w:val="008D6D41"/>
    <w:rsid w:val="008E2959"/>
    <w:rsid w:val="008F5382"/>
    <w:rsid w:val="00903FE4"/>
    <w:rsid w:val="00942155"/>
    <w:rsid w:val="00951DA5"/>
    <w:rsid w:val="00982C03"/>
    <w:rsid w:val="009B2138"/>
    <w:rsid w:val="009B7DC0"/>
    <w:rsid w:val="009D6FE9"/>
    <w:rsid w:val="009E2685"/>
    <w:rsid w:val="00A22897"/>
    <w:rsid w:val="00AD62F3"/>
    <w:rsid w:val="00B24669"/>
    <w:rsid w:val="00B33C74"/>
    <w:rsid w:val="00B34FCF"/>
    <w:rsid w:val="00B404C6"/>
    <w:rsid w:val="00B53C91"/>
    <w:rsid w:val="00B55565"/>
    <w:rsid w:val="00B66105"/>
    <w:rsid w:val="00B72B63"/>
    <w:rsid w:val="00B7373F"/>
    <w:rsid w:val="00B7651B"/>
    <w:rsid w:val="00B87A04"/>
    <w:rsid w:val="00BA79AB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237C0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B32F5"/>
    <w:rsid w:val="00EC04BD"/>
    <w:rsid w:val="00EE5397"/>
    <w:rsid w:val="00EF7E34"/>
    <w:rsid w:val="00F01EBD"/>
    <w:rsid w:val="00F065F6"/>
    <w:rsid w:val="00F22FAA"/>
    <w:rsid w:val="00F64246"/>
    <w:rsid w:val="00F8428A"/>
    <w:rsid w:val="00F87685"/>
    <w:rsid w:val="00FA3AE1"/>
    <w:rsid w:val="00FC2DBF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0BFB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FE861-90EF-4DFE-81D0-03D1E03B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2</cp:revision>
  <cp:lastPrinted>2021-11-12T03:08:00Z</cp:lastPrinted>
  <dcterms:created xsi:type="dcterms:W3CDTF">2021-11-16T03:42:00Z</dcterms:created>
  <dcterms:modified xsi:type="dcterms:W3CDTF">2021-11-16T03:42:00Z</dcterms:modified>
</cp:coreProperties>
</file>