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E28E2" w14:textId="65148160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C65B545" wp14:editId="24E7FCD9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B715F0">
        <w:rPr>
          <w:b/>
          <w:color w:val="FFFFFF" w:themeColor="background1"/>
        </w:rPr>
        <w:t>6</w:t>
      </w:r>
      <w:r w:rsidR="00201690">
        <w:rPr>
          <w:b/>
          <w:color w:val="FFFFFF" w:themeColor="background1"/>
        </w:rPr>
        <w:t>1</w:t>
      </w:r>
      <w:r w:rsidR="00D3273F">
        <w:rPr>
          <w:b/>
          <w:color w:val="FFFFFF" w:themeColor="background1"/>
        </w:rPr>
        <w:t>3</w:t>
      </w:r>
      <w:bookmarkStart w:id="0" w:name="_GoBack"/>
      <w:bookmarkEnd w:id="0"/>
    </w:p>
    <w:p w14:paraId="42B333BA" w14:textId="77777777"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</w:t>
      </w:r>
      <w:r w:rsidR="00201690">
        <w:rPr>
          <w:b/>
          <w:color w:val="002060"/>
        </w:rPr>
        <w:t>9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6FD4474D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3DC041EB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3C509F29" w14:textId="77777777" w:rsidR="00D3273F" w:rsidRDefault="00D3273F" w:rsidP="00D3273F">
      <w:pPr>
        <w:jc w:val="center"/>
        <w:rPr>
          <w:rFonts w:ascii="Arial" w:hAnsi="Arial" w:cs="Arial"/>
          <w:b/>
          <w:sz w:val="24"/>
          <w:szCs w:val="24"/>
        </w:rPr>
      </w:pPr>
    </w:p>
    <w:p w14:paraId="5D6F7EB3" w14:textId="736672D7" w:rsidR="00D3273F" w:rsidRPr="00D3273F" w:rsidRDefault="00D3273F" w:rsidP="00D3273F">
      <w:pPr>
        <w:jc w:val="center"/>
        <w:rPr>
          <w:rFonts w:ascii="Arial" w:hAnsi="Arial" w:cs="Arial"/>
          <w:b/>
          <w:sz w:val="24"/>
          <w:szCs w:val="24"/>
        </w:rPr>
      </w:pPr>
      <w:r w:rsidRPr="00D3273F">
        <w:rPr>
          <w:rFonts w:ascii="Arial" w:hAnsi="Arial" w:cs="Arial"/>
          <w:b/>
          <w:sz w:val="24"/>
          <w:szCs w:val="24"/>
        </w:rPr>
        <w:t>SECRETARÍA DE TRÁNSITO DESVIRTÚA INFORMACIÓN SOBRE FALTA DE INSUMOS PARA ADELANTAR TRÁMITES Y REITERA NORMALIDAD EN LA PRESTACIÓN DE SUS SERVICIO</w:t>
      </w:r>
      <w:r>
        <w:rPr>
          <w:rFonts w:ascii="Arial" w:hAnsi="Arial" w:cs="Arial"/>
          <w:b/>
          <w:sz w:val="24"/>
          <w:szCs w:val="24"/>
        </w:rPr>
        <w:t>S</w:t>
      </w:r>
    </w:p>
    <w:p w14:paraId="0D4A6252" w14:textId="51200D42" w:rsidR="00D3273F" w:rsidRPr="00D3273F" w:rsidRDefault="00D3273F" w:rsidP="00D3273F">
      <w:pPr>
        <w:jc w:val="both"/>
        <w:rPr>
          <w:rFonts w:ascii="Arial" w:hAnsi="Arial" w:cs="Arial"/>
          <w:sz w:val="24"/>
          <w:szCs w:val="24"/>
        </w:rPr>
      </w:pPr>
      <w:r w:rsidRPr="00D3273F">
        <w:rPr>
          <w:rFonts w:ascii="Arial" w:hAnsi="Arial" w:cs="Arial"/>
          <w:sz w:val="24"/>
          <w:szCs w:val="24"/>
        </w:rPr>
        <w:t>La Alcaldía de Pasto se permite informar que los diferentes trámites y servicios de la Secretaría de Tránsito y Transporte se están prestando con completa normalidad y, a la fecha, no existe ninguna dificultad para garantizar la atención de la ciudadanía.</w:t>
      </w:r>
    </w:p>
    <w:p w14:paraId="20DB98FB" w14:textId="55A975C4" w:rsidR="00D3273F" w:rsidRPr="00D3273F" w:rsidRDefault="00D3273F" w:rsidP="00D3273F">
      <w:pPr>
        <w:jc w:val="both"/>
        <w:rPr>
          <w:rFonts w:ascii="Arial" w:hAnsi="Arial" w:cs="Arial"/>
          <w:sz w:val="24"/>
          <w:szCs w:val="24"/>
        </w:rPr>
      </w:pPr>
      <w:r w:rsidRPr="00D3273F">
        <w:rPr>
          <w:rFonts w:ascii="Arial" w:hAnsi="Arial" w:cs="Arial"/>
          <w:sz w:val="24"/>
          <w:szCs w:val="24"/>
        </w:rPr>
        <w:t>El secretario de esta dependencia, Javier Recalde Martínez, desvirtuó la información sobre una supuesta falta de insumos para adelantar, por ejemplo, el registro y matrícula de vehículos automotores ante el organismo de tránsito del municipio y precisó que la Subsecretaría de Registro, donde se presta este servicio, cuenta con los insumos, el personal y la disposición necesarios para efectuar este y los demás trámites que allí se brindan.</w:t>
      </w:r>
    </w:p>
    <w:p w14:paraId="49DDF6D2" w14:textId="6117C368" w:rsidR="00D3273F" w:rsidRPr="00D3273F" w:rsidRDefault="00D3273F" w:rsidP="00D3273F">
      <w:pPr>
        <w:jc w:val="both"/>
        <w:rPr>
          <w:rFonts w:ascii="Arial" w:hAnsi="Arial" w:cs="Arial"/>
          <w:sz w:val="24"/>
          <w:szCs w:val="24"/>
        </w:rPr>
      </w:pPr>
      <w:r w:rsidRPr="00D3273F">
        <w:rPr>
          <w:rFonts w:ascii="Arial" w:hAnsi="Arial" w:cs="Arial"/>
          <w:sz w:val="24"/>
          <w:szCs w:val="24"/>
        </w:rPr>
        <w:t>“A la comunidad queremos decirle que no se deje engañar por falsas informaciones y que puede realizar con total normalidad cualquiera de los trámites que presta la Subsecretaría de Registro, sin necesidad de irse a organismos de tránsito de otros municipios. Recordemos que ante esta oficina se realiza matrículas de vehículos, cambio de placas, expedición de certificados de libertad y tradición, traspasos, duplicados de licencias de conducción y de tarjetas de operación, entre otros”, explicó el funcionario.</w:t>
      </w:r>
    </w:p>
    <w:p w14:paraId="792CD1C6" w14:textId="67B05980" w:rsidR="00D3273F" w:rsidRPr="00D3273F" w:rsidRDefault="00D3273F" w:rsidP="00D3273F">
      <w:pPr>
        <w:jc w:val="both"/>
        <w:rPr>
          <w:rFonts w:ascii="Arial" w:hAnsi="Arial" w:cs="Arial"/>
          <w:sz w:val="24"/>
          <w:szCs w:val="24"/>
        </w:rPr>
      </w:pPr>
      <w:r w:rsidRPr="00D3273F">
        <w:rPr>
          <w:rFonts w:ascii="Arial" w:hAnsi="Arial" w:cs="Arial"/>
          <w:sz w:val="24"/>
          <w:szCs w:val="24"/>
        </w:rPr>
        <w:t>Además, exhortó a los usuarios a efectuar sus diligencias directamente en las oficinas y puntos de atención de la Secretaría de Tránsito y hacer caso omiso de informaciones que buscan desorientar a la comunidad.</w:t>
      </w:r>
    </w:p>
    <w:p w14:paraId="2BECF452" w14:textId="759CB479" w:rsidR="003716B5" w:rsidRPr="00D3273F" w:rsidRDefault="00D3273F" w:rsidP="00D3273F">
      <w:pPr>
        <w:jc w:val="both"/>
        <w:rPr>
          <w:rFonts w:ascii="Arial" w:hAnsi="Arial" w:cs="Arial"/>
          <w:sz w:val="24"/>
          <w:szCs w:val="24"/>
        </w:rPr>
      </w:pPr>
      <w:r w:rsidRPr="00D3273F">
        <w:rPr>
          <w:rFonts w:ascii="Arial" w:hAnsi="Arial" w:cs="Arial"/>
          <w:sz w:val="24"/>
          <w:szCs w:val="24"/>
        </w:rPr>
        <w:t xml:space="preserve">Finalmente, indicó que para recibir </w:t>
      </w:r>
      <w:r w:rsidRPr="00D3273F">
        <w:rPr>
          <w:rFonts w:ascii="Arial" w:hAnsi="Arial" w:cs="Arial"/>
          <w:sz w:val="24"/>
          <w:szCs w:val="24"/>
        </w:rPr>
        <w:t>más información</w:t>
      </w:r>
      <w:r w:rsidRPr="00D3273F">
        <w:rPr>
          <w:rFonts w:ascii="Arial" w:hAnsi="Arial" w:cs="Arial"/>
          <w:sz w:val="24"/>
          <w:szCs w:val="24"/>
        </w:rPr>
        <w:t xml:space="preserve"> de los trámites y servicios que presta la Subsecretaría de Registro, los ciudadanos pueden escribir al correo: </w:t>
      </w:r>
      <w:hyperlink r:id="rId7" w:history="1">
        <w:r w:rsidRPr="00C94B31">
          <w:rPr>
            <w:rStyle w:val="Hipervnculo"/>
            <w:rFonts w:ascii="Arial" w:hAnsi="Arial" w:cs="Arial"/>
            <w:sz w:val="24"/>
            <w:szCs w:val="24"/>
          </w:rPr>
          <w:t>registro@sttmpasto.gov.co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3716B5" w:rsidRPr="00D3273F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C5982"/>
    <w:rsid w:val="000D6F0B"/>
    <w:rsid w:val="00140480"/>
    <w:rsid w:val="001610D4"/>
    <w:rsid w:val="001B0FA7"/>
    <w:rsid w:val="00201690"/>
    <w:rsid w:val="0022220D"/>
    <w:rsid w:val="0023347A"/>
    <w:rsid w:val="00247827"/>
    <w:rsid w:val="00252842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716B5"/>
    <w:rsid w:val="003B4E14"/>
    <w:rsid w:val="004010AC"/>
    <w:rsid w:val="004124E9"/>
    <w:rsid w:val="00426A45"/>
    <w:rsid w:val="0043407E"/>
    <w:rsid w:val="004568FF"/>
    <w:rsid w:val="004911C5"/>
    <w:rsid w:val="00492B89"/>
    <w:rsid w:val="00496CED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B01EC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2138"/>
    <w:rsid w:val="009B7DC0"/>
    <w:rsid w:val="009D6FE9"/>
    <w:rsid w:val="009E2685"/>
    <w:rsid w:val="00A22897"/>
    <w:rsid w:val="00B24669"/>
    <w:rsid w:val="00B33C74"/>
    <w:rsid w:val="00B404C6"/>
    <w:rsid w:val="00B53C91"/>
    <w:rsid w:val="00B55565"/>
    <w:rsid w:val="00B66105"/>
    <w:rsid w:val="00B715F0"/>
    <w:rsid w:val="00B72B63"/>
    <w:rsid w:val="00B7373F"/>
    <w:rsid w:val="00B7651B"/>
    <w:rsid w:val="00B87A04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3273F"/>
    <w:rsid w:val="00D70C09"/>
    <w:rsid w:val="00DA5AAF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C0B64"/>
    <w:rsid w:val="00EC1A6A"/>
    <w:rsid w:val="00EE5397"/>
    <w:rsid w:val="00EF7E34"/>
    <w:rsid w:val="00F01EBD"/>
    <w:rsid w:val="00F22FAA"/>
    <w:rsid w:val="00F64246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2810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D327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stro@sttmpasto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A75A-5098-4F71-B523-E32ACA1A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2021-11-19T16:41:00Z</cp:lastPrinted>
  <dcterms:created xsi:type="dcterms:W3CDTF">2021-11-19T16:49:00Z</dcterms:created>
  <dcterms:modified xsi:type="dcterms:W3CDTF">2021-11-19T16:49:00Z</dcterms:modified>
</cp:coreProperties>
</file>