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1694" w14:textId="77777777" w:rsidR="00B0717A" w:rsidRDefault="00A96D95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43D9D39" wp14:editId="6AC56201">
                <wp:simplePos x="0" y="0"/>
                <wp:positionH relativeFrom="column">
                  <wp:posOffset>4027893</wp:posOffset>
                </wp:positionH>
                <wp:positionV relativeFrom="paragraph">
                  <wp:posOffset>203791</wp:posOffset>
                </wp:positionV>
                <wp:extent cx="1676400" cy="557881"/>
                <wp:effectExtent l="0" t="0" r="0" b="0"/>
                <wp:wrapSquare wrapText="bothSides"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557881"/>
                          <a:chOff x="0" y="0"/>
                          <a:chExt cx="1676400" cy="557881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041" y="0"/>
                            <a:ext cx="7112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DFA315" w14:textId="78353DBD" w:rsidR="00B0717A" w:rsidRPr="00DD29D1" w:rsidRDefault="00B0717A" w:rsidP="00B0717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DD29D1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No. 6</w:t>
                              </w:r>
                              <w:r w:rsidR="003A18A8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311"/>
                            <a:ext cx="167640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ED08CF" w14:textId="4BA8FC42" w:rsidR="00B0717A" w:rsidRPr="00DD29D1" w:rsidRDefault="003A18A8" w:rsidP="00B0717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1F3864" w:themeColor="accent1" w:themeShade="8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1F3864" w:themeColor="accent1" w:themeShade="80"/>
                                </w:rPr>
                                <w:t>3</w:t>
                              </w:r>
                              <w:r w:rsidR="00B0717A" w:rsidRPr="00DD29D1">
                                <w:rPr>
                                  <w:rFonts w:ascii="Calibri" w:hAnsi="Calibri" w:cs="Calibri"/>
                                  <w:b/>
                                  <w:color w:val="1F3864" w:themeColor="accent1" w:themeShade="80"/>
                                </w:rPr>
                                <w:t xml:space="preserve"> de diciembre de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3D9D39" id="Grupo 10" o:spid="_x0000_s1026" style="position:absolute;margin-left:317.15pt;margin-top:16.05pt;width:132pt;height:43.95pt;z-index:251663360" coordsize="16764,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8040;width:711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1DFA315" w14:textId="78353DBD" w:rsidR="00B0717A" w:rsidRPr="00DD29D1" w:rsidRDefault="00B0717A" w:rsidP="00B0717A">
                        <w:pPr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 w:rsidRPr="00DD29D1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No. 6</w:t>
                        </w:r>
                        <w:r w:rsidR="003A18A8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62</w:t>
                        </w:r>
                      </w:p>
                    </w:txbxContent>
                  </v:textbox>
                </v:shape>
                <v:shape id="Cuadro de texto 2" o:spid="_x0000_s1028" type="#_x0000_t202" style="position:absolute;top:3153;width:16764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0ED08CF" w14:textId="4BA8FC42" w:rsidR="00B0717A" w:rsidRPr="00DD29D1" w:rsidRDefault="003A18A8" w:rsidP="00B0717A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1F3864" w:themeColor="accent1" w:themeShade="8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1F3864" w:themeColor="accent1" w:themeShade="80"/>
                          </w:rPr>
                          <w:t>3</w:t>
                        </w:r>
                        <w:r w:rsidR="00B0717A" w:rsidRPr="00DD29D1">
                          <w:rPr>
                            <w:rFonts w:ascii="Calibri" w:hAnsi="Calibri" w:cs="Calibri"/>
                            <w:b/>
                            <w:color w:val="1F3864" w:themeColor="accent1" w:themeShade="80"/>
                          </w:rPr>
                          <w:t xml:space="preserve"> de diciembre de 2021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0717A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14DB973" wp14:editId="0DD038A3">
            <wp:simplePos x="0" y="0"/>
            <wp:positionH relativeFrom="page">
              <wp:posOffset>31115</wp:posOffset>
            </wp:positionH>
            <wp:positionV relativeFrom="paragraph">
              <wp:posOffset>-884029</wp:posOffset>
            </wp:positionV>
            <wp:extent cx="7723907" cy="100584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907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7A">
        <w:softHyphen/>
      </w:r>
      <w:r w:rsidR="00B0717A">
        <w:softHyphen/>
      </w:r>
      <w:r w:rsidR="00B0717A">
        <w:softHyphen/>
      </w:r>
    </w:p>
    <w:p w14:paraId="4E710707" w14:textId="77777777" w:rsidR="00A96D95" w:rsidRDefault="00B0717A" w:rsidP="00A96D9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vertAlign w:val="superscript"/>
        </w:rPr>
        <w:softHyphen/>
      </w:r>
      <w:r>
        <w:rPr>
          <w:vertAlign w:val="superscript"/>
        </w:rPr>
        <w:softHyphen/>
      </w:r>
      <w:bookmarkStart w:id="0" w:name="_Hlk89253158"/>
      <w:r w:rsidR="00A96D95" w:rsidRPr="00A96D95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61277A86" w14:textId="77777777" w:rsidR="00A96D95" w:rsidRDefault="00A96D95" w:rsidP="00A96D9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2943E7F" w14:textId="77777777" w:rsidR="00A96D95" w:rsidRDefault="00A96D95" w:rsidP="00A96D9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C2E637B" w14:textId="77777777" w:rsidR="00A96D95" w:rsidRDefault="00A96D95" w:rsidP="00A96D9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bookmarkEnd w:id="0"/>
    <w:p w14:paraId="2F18D613" w14:textId="49F08984" w:rsidR="003A18A8" w:rsidRPr="003A18A8" w:rsidRDefault="003A18A8" w:rsidP="003A18A8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050505"/>
          <w:sz w:val="24"/>
          <w:szCs w:val="24"/>
        </w:rPr>
      </w:pPr>
      <w:r w:rsidRPr="003A18A8">
        <w:rPr>
          <w:rFonts w:ascii="Arial" w:hAnsi="Arial" w:cs="Arial"/>
          <w:b/>
          <w:color w:val="050505"/>
          <w:sz w:val="24"/>
          <w:szCs w:val="24"/>
        </w:rPr>
        <w:t>ALCALDÍA DE PASTO AVANZA EN EL PROCESO DE CERTIFICACIÓN DEL CENTRO HISTÓRICO COMO DESTINO TURÍSTICO SOSTENIBLE</w:t>
      </w:r>
    </w:p>
    <w:p w14:paraId="3B90DFAF" w14:textId="03074BB8" w:rsidR="003A18A8" w:rsidRPr="003A18A8" w:rsidRDefault="003A18A8" w:rsidP="003A18A8">
      <w:pPr>
        <w:shd w:val="clear" w:color="auto" w:fill="FFFFFF"/>
        <w:spacing w:line="240" w:lineRule="auto"/>
        <w:jc w:val="both"/>
        <w:rPr>
          <w:rFonts w:ascii="Arial" w:hAnsi="Arial" w:cs="Arial"/>
          <w:color w:val="050505"/>
          <w:sz w:val="24"/>
          <w:szCs w:val="24"/>
        </w:rPr>
      </w:pPr>
      <w:r w:rsidRPr="003A18A8">
        <w:rPr>
          <w:rFonts w:ascii="Arial" w:hAnsi="Arial" w:cs="Arial"/>
          <w:color w:val="050505"/>
          <w:sz w:val="24"/>
          <w:szCs w:val="24"/>
        </w:rPr>
        <w:t xml:space="preserve">Con el objetivo de obtener la certificación del Centro Histórico en la Norma Técnica Sectorial de Turismo Sostenible </w:t>
      </w:r>
      <w:proofErr w:type="spellStart"/>
      <w:r w:rsidRPr="003A18A8">
        <w:rPr>
          <w:rFonts w:ascii="Arial" w:hAnsi="Arial" w:cs="Arial"/>
          <w:color w:val="050505"/>
          <w:sz w:val="24"/>
          <w:szCs w:val="24"/>
        </w:rPr>
        <w:t>NTS</w:t>
      </w:r>
      <w:proofErr w:type="spellEnd"/>
      <w:r w:rsidRPr="003A18A8">
        <w:rPr>
          <w:rFonts w:ascii="Arial" w:hAnsi="Arial" w:cs="Arial"/>
          <w:color w:val="050505"/>
          <w:sz w:val="24"/>
          <w:szCs w:val="24"/>
        </w:rPr>
        <w:t xml:space="preserve"> </w:t>
      </w:r>
      <w:proofErr w:type="spellStart"/>
      <w:r w:rsidRPr="003A18A8">
        <w:rPr>
          <w:rFonts w:ascii="Arial" w:hAnsi="Arial" w:cs="Arial"/>
          <w:color w:val="050505"/>
          <w:sz w:val="24"/>
          <w:szCs w:val="24"/>
        </w:rPr>
        <w:t>TS</w:t>
      </w:r>
      <w:proofErr w:type="spellEnd"/>
      <w:r w:rsidRPr="003A18A8">
        <w:rPr>
          <w:rFonts w:ascii="Arial" w:hAnsi="Arial" w:cs="Arial"/>
          <w:color w:val="050505"/>
          <w:sz w:val="24"/>
          <w:szCs w:val="24"/>
        </w:rPr>
        <w:t xml:space="preserve"> 001-1 2014, en el auditorio de la Alcaldía de Pasto se llevó a cabo la capacitación en buenas prácticas para la sostenibilidad ambiental, sociocultural y económica, dirigida a los prestadores de servicios turísticos y a la comunidad en general. </w:t>
      </w:r>
      <w:bookmarkStart w:id="1" w:name="_GoBack"/>
      <w:bookmarkEnd w:id="1"/>
    </w:p>
    <w:p w14:paraId="5DD94552" w14:textId="41CE0013" w:rsidR="003A18A8" w:rsidRPr="003A18A8" w:rsidRDefault="003A18A8" w:rsidP="003A18A8">
      <w:pPr>
        <w:shd w:val="clear" w:color="auto" w:fill="FFFFFF"/>
        <w:spacing w:line="240" w:lineRule="auto"/>
        <w:jc w:val="both"/>
        <w:rPr>
          <w:rFonts w:ascii="Arial" w:hAnsi="Arial" w:cs="Arial"/>
          <w:color w:val="050505"/>
          <w:sz w:val="24"/>
          <w:szCs w:val="24"/>
        </w:rPr>
      </w:pPr>
      <w:r w:rsidRPr="003A18A8">
        <w:rPr>
          <w:rFonts w:ascii="Arial" w:hAnsi="Arial" w:cs="Arial"/>
          <w:color w:val="050505"/>
          <w:sz w:val="24"/>
          <w:szCs w:val="24"/>
        </w:rPr>
        <w:t xml:space="preserve">“El impacto de esta capacitación es positivo, no solo para nosotros como prestadores de servicios turísticos, sino para la ciudad en general. Como empresa, nos ayudan a estar aún más preparados para obtener esta certificación que permitirá incrementar el reconocimiento de nuestra ciudad y tener más visitantes”, afirmó la asistente a la capacitación, Andrea Santacruz Pérez. </w:t>
      </w:r>
    </w:p>
    <w:p w14:paraId="405A1DA9" w14:textId="16E5A568" w:rsidR="003A18A8" w:rsidRPr="003A18A8" w:rsidRDefault="003A18A8" w:rsidP="003A18A8">
      <w:pPr>
        <w:shd w:val="clear" w:color="auto" w:fill="FFFFFF"/>
        <w:spacing w:line="240" w:lineRule="auto"/>
        <w:jc w:val="both"/>
        <w:rPr>
          <w:rFonts w:ascii="Arial" w:hAnsi="Arial" w:cs="Arial"/>
          <w:color w:val="050505"/>
          <w:sz w:val="24"/>
          <w:szCs w:val="24"/>
        </w:rPr>
      </w:pPr>
      <w:r w:rsidRPr="003A18A8">
        <w:rPr>
          <w:rFonts w:ascii="Arial" w:hAnsi="Arial" w:cs="Arial"/>
          <w:color w:val="050505"/>
          <w:sz w:val="24"/>
          <w:szCs w:val="24"/>
        </w:rPr>
        <w:t>Adicionalmente, la Subsecretaria de Turismo realizó una articulación con la Secretaría de Planeación, Emas, Empopasto, el Comité Ambiental Departamental y demás actores que, desde su quehacer diario, aportan acciones para visibilizar el proceso de certificación, cuya auditoría se hará los días 15, 16 y 17 de diciembre.</w:t>
      </w:r>
    </w:p>
    <w:p w14:paraId="550DDEFC" w14:textId="2656C17C" w:rsidR="003A18A8" w:rsidRPr="003A18A8" w:rsidRDefault="003A18A8" w:rsidP="003A18A8">
      <w:pPr>
        <w:shd w:val="clear" w:color="auto" w:fill="FFFFFF"/>
        <w:spacing w:line="240" w:lineRule="auto"/>
        <w:jc w:val="both"/>
        <w:rPr>
          <w:rFonts w:ascii="Arial" w:hAnsi="Arial" w:cs="Arial"/>
          <w:color w:val="050505"/>
          <w:sz w:val="24"/>
          <w:szCs w:val="24"/>
        </w:rPr>
      </w:pPr>
      <w:r w:rsidRPr="003A18A8">
        <w:rPr>
          <w:rFonts w:ascii="Arial" w:hAnsi="Arial" w:cs="Arial"/>
          <w:color w:val="050505"/>
          <w:sz w:val="24"/>
          <w:szCs w:val="24"/>
        </w:rPr>
        <w:t xml:space="preserve">“Las dependencias, entidades descentralizadas de la Administración Municipal y empresas privadas están articuladas con el objetivo de aportar y cumplir los requisitos, que hoy están a un 89%, y que permitirán que en diciembre celebremos la certificación de la Norma Técnica Sectorial de nuestro Centro Histórico”, sostuvo el subsecretario de Turismo, Juan Pablo Izquierdo. </w:t>
      </w:r>
    </w:p>
    <w:p w14:paraId="6DA1589F" w14:textId="103041BE" w:rsidR="00171AF3" w:rsidRPr="003A18A8" w:rsidRDefault="003A18A8" w:rsidP="003A18A8">
      <w:pPr>
        <w:shd w:val="clear" w:color="auto" w:fill="FFFFFF"/>
        <w:spacing w:line="240" w:lineRule="auto"/>
        <w:jc w:val="both"/>
        <w:rPr>
          <w:rFonts w:ascii="Arial" w:hAnsi="Arial" w:cs="Arial"/>
          <w:color w:val="050505"/>
          <w:sz w:val="24"/>
          <w:szCs w:val="24"/>
        </w:rPr>
      </w:pPr>
      <w:r w:rsidRPr="003A18A8">
        <w:rPr>
          <w:rFonts w:ascii="Arial" w:hAnsi="Arial" w:cs="Arial"/>
          <w:color w:val="050505"/>
          <w:sz w:val="24"/>
          <w:szCs w:val="24"/>
        </w:rPr>
        <w:t>Con el propósito de fortalecer los procesos de reactivación económica, esta dependencia adelanta acciones que incrementarán el número de visitantes a ‘La Gran Capital’ quienes preferirán este destino sobre otros en el país, al saber que es sostenible en diferentes áreas.</w:t>
      </w:r>
      <w:r w:rsidR="00171AF3" w:rsidRPr="003A18A8">
        <w:rPr>
          <w:rFonts w:ascii="Arial" w:hAnsi="Arial" w:cs="Arial"/>
          <w:color w:val="050505"/>
          <w:sz w:val="24"/>
          <w:szCs w:val="24"/>
        </w:rPr>
        <w:t xml:space="preserve"> </w:t>
      </w:r>
    </w:p>
    <w:p w14:paraId="35193CC8" w14:textId="7854FDF5" w:rsidR="00B0717A" w:rsidRPr="00834514" w:rsidRDefault="00B0717A" w:rsidP="00834514">
      <w:pPr>
        <w:spacing w:after="0" w:line="240" w:lineRule="auto"/>
        <w:jc w:val="both"/>
        <w:rPr>
          <w:sz w:val="24"/>
          <w:szCs w:val="24"/>
          <w:vertAlign w:val="superscript"/>
        </w:rPr>
      </w:pPr>
    </w:p>
    <w:sectPr w:rsidR="00B0717A" w:rsidRPr="008345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23963"/>
    <w:multiLevelType w:val="hybridMultilevel"/>
    <w:tmpl w:val="53A8E0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3C3535"/>
    <w:multiLevelType w:val="hybridMultilevel"/>
    <w:tmpl w:val="B9EE5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76CC8"/>
    <w:multiLevelType w:val="hybridMultilevel"/>
    <w:tmpl w:val="4D02B776"/>
    <w:lvl w:ilvl="0" w:tplc="E2F6A3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95"/>
    <w:rsid w:val="00125F3F"/>
    <w:rsid w:val="00171AF3"/>
    <w:rsid w:val="003A18A8"/>
    <w:rsid w:val="00492574"/>
    <w:rsid w:val="00834514"/>
    <w:rsid w:val="00A00073"/>
    <w:rsid w:val="00A96D95"/>
    <w:rsid w:val="00B0717A"/>
    <w:rsid w:val="00DD29D1"/>
    <w:rsid w:val="00D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68C2"/>
  <w15:chartTrackingRefBased/>
  <w15:docId w15:val="{CC2C3A65-D9DA-4416-B290-F15192D8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D9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eS\Documents\PLANTILLAS\BOLET&#205;N%20D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BOLETÍN DE PRENSA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RedeS</dc:creator>
  <cp:keywords/>
  <dc:description/>
  <cp:lastModifiedBy>RedeS</cp:lastModifiedBy>
  <cp:revision>2</cp:revision>
  <cp:lastPrinted>2021-12-01T22:16:00Z</cp:lastPrinted>
  <dcterms:created xsi:type="dcterms:W3CDTF">2021-12-03T16:50:00Z</dcterms:created>
  <dcterms:modified xsi:type="dcterms:W3CDTF">2021-12-03T16:50:00Z</dcterms:modified>
</cp:coreProperties>
</file>