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832D0" w14:textId="1509893F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674508">
        <w:rPr>
          <w:b/>
          <w:color w:val="FFFFFF"/>
        </w:rPr>
        <w:t>No. 665</w:t>
      </w:r>
      <w:r w:rsidR="00EF6EC5">
        <w:rPr>
          <w:noProof/>
          <w:lang w:val="es-ES" w:eastAsia="es-ES"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721806" w14:textId="0F7A062A" w:rsidR="002E0A24" w:rsidRDefault="00674508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5 de diciembre</w:t>
      </w:r>
      <w:r w:rsidR="00804E05">
        <w:rPr>
          <w:b/>
          <w:color w:val="002060"/>
        </w:rPr>
        <w:t xml:space="preserve"> </w:t>
      </w:r>
      <w:r w:rsidR="00EF6EC5">
        <w:rPr>
          <w:b/>
          <w:color w:val="002060"/>
        </w:rPr>
        <w:t>2021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71BA9E93" w14:textId="77777777" w:rsidR="00855177" w:rsidRDefault="00855177" w:rsidP="00282489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4169473A" w14:textId="2D850342" w:rsidR="00674508" w:rsidRPr="00674508" w:rsidRDefault="00674508" w:rsidP="00674508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674508">
        <w:rPr>
          <w:rFonts w:ascii="Arial" w:hAnsi="Arial" w:cs="Arial"/>
          <w:b/>
          <w:sz w:val="24"/>
        </w:rPr>
        <w:t>SECRETARÍA DE CULTURA E INSTITUTO NACIONAL PENITENCIARIO Y CARCELARIO D</w:t>
      </w:r>
      <w:r>
        <w:rPr>
          <w:rFonts w:ascii="Arial" w:hAnsi="Arial" w:cs="Arial"/>
          <w:b/>
          <w:sz w:val="24"/>
        </w:rPr>
        <w:t>E PASTO PRESENTARON LA REVISTA ‘LÍNEAS DE FUGA’</w:t>
      </w:r>
    </w:p>
    <w:p w14:paraId="7EDE5322" w14:textId="6EF0BF77" w:rsidR="00674508" w:rsidRPr="00674508" w:rsidRDefault="00674508" w:rsidP="00674508">
      <w:pPr>
        <w:spacing w:line="240" w:lineRule="auto"/>
        <w:jc w:val="both"/>
        <w:rPr>
          <w:rFonts w:ascii="Arial" w:hAnsi="Arial" w:cs="Arial"/>
          <w:sz w:val="24"/>
        </w:rPr>
      </w:pPr>
      <w:bookmarkStart w:id="0" w:name="_GoBack"/>
      <w:r w:rsidRPr="00674508">
        <w:rPr>
          <w:rFonts w:ascii="Arial" w:hAnsi="Arial" w:cs="Arial"/>
          <w:sz w:val="24"/>
        </w:rPr>
        <w:t>En cumplimiento a los procesos de responsabilidad social, la Alcaldía de Pasto fortalece la formación en diferentes espacios, por ello, gracias a la articulación entre la Secretaría de Cultura y el Instituto Nacional Penitenciario y Carcelario – INPEC Past</w:t>
      </w:r>
      <w:r>
        <w:rPr>
          <w:rFonts w:ascii="Arial" w:hAnsi="Arial" w:cs="Arial"/>
          <w:sz w:val="24"/>
        </w:rPr>
        <w:t>o –, presentó la revista ‘</w:t>
      </w:r>
      <w:r w:rsidRPr="00674508">
        <w:rPr>
          <w:rFonts w:ascii="Arial" w:hAnsi="Arial" w:cs="Arial"/>
          <w:sz w:val="24"/>
        </w:rPr>
        <w:t>Líneas de Fuga</w:t>
      </w:r>
      <w:r>
        <w:rPr>
          <w:rFonts w:ascii="Arial" w:hAnsi="Arial" w:cs="Arial"/>
          <w:sz w:val="24"/>
        </w:rPr>
        <w:t>’</w:t>
      </w:r>
      <w:r w:rsidRPr="00674508">
        <w:rPr>
          <w:rFonts w:ascii="Arial" w:hAnsi="Arial" w:cs="Arial"/>
          <w:sz w:val="24"/>
        </w:rPr>
        <w:t>, un compilado de escritos de la autoría de 14 internos del reclusorio.</w:t>
      </w:r>
    </w:p>
    <w:bookmarkEnd w:id="0"/>
    <w:p w14:paraId="4D7CB7EF" w14:textId="21C8D35D" w:rsidR="00674508" w:rsidRPr="00674508" w:rsidRDefault="00674508" w:rsidP="00674508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 “</w:t>
      </w:r>
      <w:r w:rsidRPr="00674508">
        <w:rPr>
          <w:rFonts w:ascii="Arial" w:hAnsi="Arial" w:cs="Arial"/>
          <w:sz w:val="24"/>
        </w:rPr>
        <w:t xml:space="preserve">Este es el resultado del trabajo mancomunado entre las instituciones; desde un espacio literario, conocimos la esencia de los reclusos que participaron en el taller, lo que nos permite coadyuvar en su resocialización y qué mejor que a través de los talleres de escritura que desarrolló la Secretaría de Cultura porque se generaron entornos de cambio para ellos y un trabajo lícito a partir de la </w:t>
      </w:r>
      <w:r>
        <w:rPr>
          <w:rFonts w:ascii="Arial" w:hAnsi="Arial" w:cs="Arial"/>
          <w:sz w:val="24"/>
        </w:rPr>
        <w:t>escritura”</w:t>
      </w:r>
      <w:r w:rsidRPr="00674508">
        <w:rPr>
          <w:rFonts w:ascii="Arial" w:hAnsi="Arial" w:cs="Arial"/>
          <w:sz w:val="24"/>
        </w:rPr>
        <w:t>, manifestó la Coordinadora de Atención y Tratamiento de la Cárcel Judicial de Pasto, Dragoneante Magaly Martínez.</w:t>
      </w:r>
    </w:p>
    <w:p w14:paraId="322B3E61" w14:textId="5688F439" w:rsidR="00674508" w:rsidRPr="00674508" w:rsidRDefault="00674508" w:rsidP="00674508">
      <w:pPr>
        <w:spacing w:line="240" w:lineRule="auto"/>
        <w:jc w:val="both"/>
        <w:rPr>
          <w:rFonts w:ascii="Arial" w:hAnsi="Arial" w:cs="Arial"/>
          <w:sz w:val="24"/>
        </w:rPr>
      </w:pPr>
      <w:r w:rsidRPr="00674508">
        <w:rPr>
          <w:rFonts w:ascii="Arial" w:hAnsi="Arial" w:cs="Arial"/>
          <w:sz w:val="24"/>
        </w:rPr>
        <w:t>El promotor de lectura y director del taller, Ramsés Uscá</w:t>
      </w:r>
      <w:r>
        <w:rPr>
          <w:rFonts w:ascii="Arial" w:hAnsi="Arial" w:cs="Arial"/>
          <w:sz w:val="24"/>
        </w:rPr>
        <w:t>tegui, explicó que el proyecto ‘Letras de Libertad’</w:t>
      </w:r>
      <w:r w:rsidRPr="00674508">
        <w:rPr>
          <w:rFonts w:ascii="Arial" w:hAnsi="Arial" w:cs="Arial"/>
          <w:sz w:val="24"/>
        </w:rPr>
        <w:t xml:space="preserve"> cuenta con diez años de trayectoria y su objetivo es fomentar la lectura y escritura en espacios no convencionales para la construcción de un nuevo proyecto de vida por medio de la literatura y la creación artística. </w:t>
      </w:r>
    </w:p>
    <w:p w14:paraId="13526546" w14:textId="5B3D83CF" w:rsidR="00674508" w:rsidRPr="00674508" w:rsidRDefault="00674508" w:rsidP="00674508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Pr="00674508">
        <w:rPr>
          <w:rFonts w:ascii="Arial" w:hAnsi="Arial" w:cs="Arial"/>
          <w:sz w:val="24"/>
        </w:rPr>
        <w:t>Esta propuesta surgió por iniciativa de los internos, por su necesidad de buscar espacios de convivencia y esparcimiento; se trabajó conjuntamente con la biblioteca, desde donde nacieron ideas y dinámicas en torno a la escritura, lectura y oralidad y, con el resultado obtenido, se participó en el INPEC con un monólogo que nos otorgó el segundo puesto a</w:t>
      </w:r>
      <w:r>
        <w:rPr>
          <w:rFonts w:ascii="Arial" w:hAnsi="Arial" w:cs="Arial"/>
          <w:sz w:val="24"/>
        </w:rPr>
        <w:t xml:space="preserve"> nivel departamental y nacional”</w:t>
      </w:r>
      <w:r w:rsidRPr="00674508">
        <w:rPr>
          <w:rFonts w:ascii="Arial" w:hAnsi="Arial" w:cs="Arial"/>
          <w:sz w:val="24"/>
        </w:rPr>
        <w:t>, dijo. </w:t>
      </w:r>
    </w:p>
    <w:p w14:paraId="40BEBEC7" w14:textId="75C304F8" w:rsidR="00674508" w:rsidRPr="00674508" w:rsidRDefault="00674508" w:rsidP="00674508">
      <w:pPr>
        <w:spacing w:line="240" w:lineRule="auto"/>
        <w:jc w:val="both"/>
        <w:rPr>
          <w:rFonts w:ascii="Arial" w:hAnsi="Arial" w:cs="Arial"/>
          <w:sz w:val="24"/>
        </w:rPr>
      </w:pPr>
      <w:r w:rsidRPr="00674508">
        <w:rPr>
          <w:rFonts w:ascii="Arial" w:hAnsi="Arial" w:cs="Arial"/>
          <w:sz w:val="24"/>
        </w:rPr>
        <w:t xml:space="preserve">La secretaria de Cultura, Guisella Checa Coral, exaltó el cumplimiento misional de </w:t>
      </w:r>
      <w:r>
        <w:rPr>
          <w:rFonts w:ascii="Arial" w:hAnsi="Arial" w:cs="Arial"/>
          <w:sz w:val="24"/>
        </w:rPr>
        <w:t>la dependencia con el proyecto ‘Pasto, La Gran Capital Lectora’</w:t>
      </w:r>
      <w:r w:rsidRPr="00674508">
        <w:rPr>
          <w:rFonts w:ascii="Arial" w:hAnsi="Arial" w:cs="Arial"/>
          <w:sz w:val="24"/>
        </w:rPr>
        <w:t xml:space="preserve">, en articulación interinstitucional con el INPEC, cuyo resultado se materializó </w:t>
      </w:r>
      <w:r>
        <w:rPr>
          <w:rFonts w:ascii="Arial" w:hAnsi="Arial" w:cs="Arial"/>
          <w:sz w:val="24"/>
        </w:rPr>
        <w:t>con la impresión de la revista ‘Líneas de Fuga’</w:t>
      </w:r>
      <w:r w:rsidRPr="00674508">
        <w:rPr>
          <w:rFonts w:ascii="Arial" w:hAnsi="Arial" w:cs="Arial"/>
          <w:sz w:val="24"/>
        </w:rPr>
        <w:t>, que recopila una serie de escritos realizados por diferentes personas privadas de la libertad. </w:t>
      </w:r>
    </w:p>
    <w:p w14:paraId="28E85D19" w14:textId="5FC0A773" w:rsidR="00717EED" w:rsidRPr="00674508" w:rsidRDefault="00674508" w:rsidP="00674508">
      <w:pPr>
        <w:spacing w:line="240" w:lineRule="auto"/>
        <w:jc w:val="both"/>
        <w:rPr>
          <w:rFonts w:ascii="Arial" w:hAnsi="Arial" w:cs="Arial"/>
          <w:sz w:val="24"/>
        </w:rPr>
      </w:pPr>
      <w:r w:rsidRPr="00674508">
        <w:rPr>
          <w:rFonts w:ascii="Arial" w:hAnsi="Arial" w:cs="Arial"/>
          <w:sz w:val="24"/>
        </w:rPr>
        <w:t>La presentación del impreso se llevó a cabo en acto protocolario que tuvo lugar en el Centro Cultural Pandiaco con representantes de la Cárcel Judicial de Pasto, docentes del proyecto y funcionari</w:t>
      </w:r>
      <w:r>
        <w:rPr>
          <w:rFonts w:ascii="Arial" w:hAnsi="Arial" w:cs="Arial"/>
          <w:sz w:val="24"/>
        </w:rPr>
        <w:t xml:space="preserve">os de la Secretaría de Cultura </w:t>
      </w:r>
      <w:r w:rsidRPr="00674508">
        <w:rPr>
          <w:rFonts w:ascii="Arial" w:hAnsi="Arial" w:cs="Arial"/>
          <w:sz w:val="24"/>
        </w:rPr>
        <w:t>quienes, en una conexión virtual con los internos, rindieron homenaje a los participantes del taller y les entregaron certificados de reconocimiento por su trabajo.</w:t>
      </w:r>
      <w:r w:rsidR="00510C5F" w:rsidRPr="00674508">
        <w:rPr>
          <w:rFonts w:ascii="Arial" w:hAnsi="Arial" w:cs="Arial"/>
          <w:sz w:val="24"/>
        </w:rPr>
        <w:t xml:space="preserve"> </w:t>
      </w:r>
    </w:p>
    <w:p w14:paraId="5AE7A036" w14:textId="77777777" w:rsidR="004455E4" w:rsidRDefault="004455E4" w:rsidP="00282489">
      <w:pPr>
        <w:spacing w:line="240" w:lineRule="auto"/>
        <w:jc w:val="both"/>
        <w:rPr>
          <w:rFonts w:ascii="Arial" w:hAnsi="Arial" w:cs="Arial"/>
          <w:sz w:val="24"/>
        </w:rPr>
      </w:pPr>
    </w:p>
    <w:sectPr w:rsidR="004455E4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36D05"/>
    <w:rsid w:val="000E0D05"/>
    <w:rsid w:val="002575C2"/>
    <w:rsid w:val="00282489"/>
    <w:rsid w:val="002C33F1"/>
    <w:rsid w:val="002E0A24"/>
    <w:rsid w:val="00326711"/>
    <w:rsid w:val="0033238D"/>
    <w:rsid w:val="00354B4F"/>
    <w:rsid w:val="003E5F9E"/>
    <w:rsid w:val="003F04BE"/>
    <w:rsid w:val="0040118E"/>
    <w:rsid w:val="004031B1"/>
    <w:rsid w:val="004455E4"/>
    <w:rsid w:val="004C44FB"/>
    <w:rsid w:val="00510C5F"/>
    <w:rsid w:val="00524F85"/>
    <w:rsid w:val="00566489"/>
    <w:rsid w:val="005C655F"/>
    <w:rsid w:val="006046A0"/>
    <w:rsid w:val="00604F67"/>
    <w:rsid w:val="00674508"/>
    <w:rsid w:val="006845AF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55177"/>
    <w:rsid w:val="00890882"/>
    <w:rsid w:val="008A1D33"/>
    <w:rsid w:val="00927207"/>
    <w:rsid w:val="00963E0D"/>
    <w:rsid w:val="00A3479C"/>
    <w:rsid w:val="00A74E4F"/>
    <w:rsid w:val="00AD55B8"/>
    <w:rsid w:val="00B017D3"/>
    <w:rsid w:val="00B506DD"/>
    <w:rsid w:val="00B75064"/>
    <w:rsid w:val="00B82196"/>
    <w:rsid w:val="00CA0CA4"/>
    <w:rsid w:val="00CB1DD8"/>
    <w:rsid w:val="00CF6581"/>
    <w:rsid w:val="00D02217"/>
    <w:rsid w:val="00D06223"/>
    <w:rsid w:val="00D469B3"/>
    <w:rsid w:val="00DA2A8F"/>
    <w:rsid w:val="00E241DB"/>
    <w:rsid w:val="00E52EE5"/>
    <w:rsid w:val="00EF6EC5"/>
    <w:rsid w:val="00F21BDF"/>
    <w:rsid w:val="00F40203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EQUIPO20</cp:lastModifiedBy>
  <cp:revision>2</cp:revision>
  <cp:lastPrinted>2021-12-01T02:51:00Z</cp:lastPrinted>
  <dcterms:created xsi:type="dcterms:W3CDTF">2021-12-06T13:12:00Z</dcterms:created>
  <dcterms:modified xsi:type="dcterms:W3CDTF">2021-12-06T13:12:00Z</dcterms:modified>
</cp:coreProperties>
</file>