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1D494DBC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E36ECB">
        <w:rPr>
          <w:b/>
          <w:color w:val="FFFFFF"/>
        </w:rPr>
        <w:t>No. 6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04890">
        <w:rPr>
          <w:b/>
          <w:color w:val="FFFFFF"/>
        </w:rPr>
        <w:t>8</w:t>
      </w:r>
      <w:r w:rsidR="00010111">
        <w:rPr>
          <w:b/>
          <w:color w:val="FFFFFF"/>
        </w:rPr>
        <w:t>3</w:t>
      </w:r>
      <w:bookmarkStart w:id="0" w:name="_GoBack"/>
      <w:bookmarkEnd w:id="0"/>
    </w:p>
    <w:p w14:paraId="56721806" w14:textId="3D5B8B48" w:rsidR="002E0A24" w:rsidRDefault="00404890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10 </w:t>
      </w:r>
      <w:r w:rsidR="00674508">
        <w:rPr>
          <w:b/>
          <w:color w:val="002060"/>
        </w:rPr>
        <w:t>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1BA9E93" w14:textId="77777777" w:rsidR="00855177" w:rsidRDefault="00855177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119AB6C1" w14:textId="77777777" w:rsidR="00010111" w:rsidRDefault="00010111" w:rsidP="000101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SECRETARÍA DE BIENESTAR SOCIAL APOYA LA CREATIVIDAD Y EL TALENTO DE LAS PERSONAS MAYORES</w:t>
      </w:r>
    </w:p>
    <w:p w14:paraId="7761BE7C" w14:textId="77777777" w:rsidR="00010111" w:rsidRPr="00BE6D8A" w:rsidRDefault="00010111" w:rsidP="00010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D599F9" w14:textId="77777777" w:rsidR="00010111" w:rsidRDefault="00010111" w:rsidP="00010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4CFB">
        <w:rPr>
          <w:rFonts w:ascii="Arial" w:hAnsi="Arial" w:cs="Arial"/>
          <w:sz w:val="24"/>
          <w:szCs w:val="24"/>
        </w:rPr>
        <w:t xml:space="preserve">Con una exposición llena de creatividad, los participantes de los talleres del Centro Vida evidenciaron su talento a través de manualidades como adornos navideños, servilleteros, pesebres, centros de mesa, pie de cama, bordados y manteles, elaborados por sus propias manos. </w:t>
      </w:r>
    </w:p>
    <w:p w14:paraId="4C80DA45" w14:textId="77777777" w:rsidR="00010111" w:rsidRDefault="00010111" w:rsidP="00010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4269CD" w14:textId="77777777" w:rsidR="00010111" w:rsidRDefault="00010111" w:rsidP="00010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4CFB">
        <w:rPr>
          <w:rFonts w:ascii="Arial" w:hAnsi="Arial" w:cs="Arial"/>
          <w:sz w:val="24"/>
          <w:szCs w:val="24"/>
        </w:rPr>
        <w:t>Estos talleres</w:t>
      </w:r>
      <w:r>
        <w:rPr>
          <w:rFonts w:ascii="Arial" w:hAnsi="Arial" w:cs="Arial"/>
          <w:sz w:val="24"/>
          <w:szCs w:val="24"/>
        </w:rPr>
        <w:t>, además de brindarles autonomía y mejorar su calidad de vida,</w:t>
      </w:r>
      <w:r w:rsidRPr="00024CFB">
        <w:rPr>
          <w:rFonts w:ascii="Arial" w:hAnsi="Arial" w:cs="Arial"/>
          <w:sz w:val="24"/>
          <w:szCs w:val="24"/>
        </w:rPr>
        <w:t xml:space="preserve"> tienen como objetivo el desarrollo personal, la ocupación del tiempo libre y el fortalecimiento de </w:t>
      </w:r>
      <w:r>
        <w:rPr>
          <w:rFonts w:ascii="Arial" w:hAnsi="Arial" w:cs="Arial"/>
          <w:sz w:val="24"/>
          <w:szCs w:val="24"/>
        </w:rPr>
        <w:t xml:space="preserve">las </w:t>
      </w:r>
      <w:r w:rsidRPr="00024CFB">
        <w:rPr>
          <w:rFonts w:ascii="Arial" w:hAnsi="Arial" w:cs="Arial"/>
          <w:sz w:val="24"/>
          <w:szCs w:val="24"/>
        </w:rPr>
        <w:t>destrezas y aptitudes</w:t>
      </w:r>
      <w:r>
        <w:rPr>
          <w:rFonts w:ascii="Arial" w:hAnsi="Arial" w:cs="Arial"/>
          <w:sz w:val="24"/>
          <w:szCs w:val="24"/>
        </w:rPr>
        <w:t xml:space="preserve"> de más de 700 personas mayores de las diferentes zonas del Municipio de Pasto.</w:t>
      </w:r>
    </w:p>
    <w:p w14:paraId="3CE1A40E" w14:textId="77777777" w:rsidR="00010111" w:rsidRDefault="00010111" w:rsidP="00010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5F8AF9" w14:textId="77777777" w:rsidR="00010111" w:rsidRDefault="00010111" w:rsidP="00010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beneficiaria de los talleres e integrante del grupo Las Margaritas, Magola Jiménez, mencionó: “Este es un programa excelente, que nos enseña y nos ayuda a mejorar nuestras habilidades a través de las manualidades. Agradecemos todo el apoyo que nos dan para aprender a bordar en tela, a pintar y a hacer arte con productos reciclables”. Además, hizo la invitación a que más personas se integren a estos grupos y aprendan de todas las actividades que ofrece el Centro Vida.</w:t>
      </w:r>
    </w:p>
    <w:p w14:paraId="67633CC9" w14:textId="77777777" w:rsidR="00010111" w:rsidRDefault="00010111" w:rsidP="00010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4CFB">
        <w:rPr>
          <w:rFonts w:ascii="Arial" w:hAnsi="Arial" w:cs="Arial"/>
          <w:sz w:val="24"/>
          <w:szCs w:val="24"/>
        </w:rPr>
        <w:t xml:space="preserve"> </w:t>
      </w:r>
    </w:p>
    <w:p w14:paraId="651FCC0D" w14:textId="77777777" w:rsidR="00010111" w:rsidRDefault="00010111" w:rsidP="00010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4CFB">
        <w:rPr>
          <w:rFonts w:ascii="Arial" w:hAnsi="Arial" w:cs="Arial"/>
          <w:sz w:val="24"/>
          <w:szCs w:val="24"/>
        </w:rPr>
        <w:t>Por su parte, el subsecretario de Promoción y Asistencia Social de la Secretaría de Bienestar Social, Álvaro Zarama, recalcó que</w:t>
      </w:r>
      <w:r>
        <w:rPr>
          <w:rFonts w:ascii="Arial" w:hAnsi="Arial" w:cs="Arial"/>
          <w:sz w:val="24"/>
          <w:szCs w:val="24"/>
        </w:rPr>
        <w:t xml:space="preserve"> para</w:t>
      </w:r>
      <w:r w:rsidRPr="00024CFB">
        <w:rPr>
          <w:rFonts w:ascii="Arial" w:hAnsi="Arial" w:cs="Arial"/>
          <w:sz w:val="24"/>
          <w:szCs w:val="24"/>
        </w:rPr>
        <w:t xml:space="preserve"> la Administración Municipal es de gran orgullo ver esta exposición de manualidades</w:t>
      </w:r>
      <w:r>
        <w:rPr>
          <w:rFonts w:ascii="Arial" w:hAnsi="Arial" w:cs="Arial"/>
          <w:sz w:val="24"/>
          <w:szCs w:val="24"/>
        </w:rPr>
        <w:t xml:space="preserve"> porque </w:t>
      </w:r>
      <w:r w:rsidRPr="00024CFB">
        <w:rPr>
          <w:rFonts w:ascii="Arial" w:hAnsi="Arial" w:cs="Arial"/>
          <w:sz w:val="24"/>
          <w:szCs w:val="24"/>
        </w:rPr>
        <w:t>evidencia todo lo realizado durante los talleres que se orientan desde la dependencia. El funcionario</w:t>
      </w:r>
      <w:r>
        <w:rPr>
          <w:rFonts w:ascii="Arial" w:hAnsi="Arial" w:cs="Arial"/>
          <w:sz w:val="24"/>
          <w:szCs w:val="24"/>
        </w:rPr>
        <w:t xml:space="preserve"> </w:t>
      </w:r>
      <w:r w:rsidRPr="00024CFB">
        <w:rPr>
          <w:rFonts w:ascii="Arial" w:hAnsi="Arial" w:cs="Arial"/>
          <w:sz w:val="24"/>
          <w:szCs w:val="24"/>
        </w:rPr>
        <w:t>también agreg</w:t>
      </w:r>
      <w:r>
        <w:rPr>
          <w:rFonts w:ascii="Arial" w:hAnsi="Arial" w:cs="Arial"/>
          <w:sz w:val="24"/>
          <w:szCs w:val="24"/>
        </w:rPr>
        <w:t xml:space="preserve">ó </w:t>
      </w:r>
      <w:r w:rsidRPr="00024CFB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:</w:t>
      </w:r>
      <w:r w:rsidRPr="00024CFB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E</w:t>
      </w:r>
      <w:r w:rsidRPr="00024CFB">
        <w:rPr>
          <w:rFonts w:ascii="Arial" w:hAnsi="Arial" w:cs="Arial"/>
          <w:sz w:val="24"/>
          <w:szCs w:val="24"/>
        </w:rPr>
        <w:t>n esta actividad se logra ver y resaltar todo el talento y vocación que tienen nuest</w:t>
      </w:r>
      <w:r>
        <w:rPr>
          <w:rFonts w:ascii="Arial" w:hAnsi="Arial" w:cs="Arial"/>
          <w:sz w:val="24"/>
          <w:szCs w:val="24"/>
        </w:rPr>
        <w:t xml:space="preserve">ras personas </w:t>
      </w:r>
      <w:r w:rsidRPr="00024CFB">
        <w:rPr>
          <w:rFonts w:ascii="Arial" w:hAnsi="Arial" w:cs="Arial"/>
          <w:sz w:val="24"/>
          <w:szCs w:val="24"/>
        </w:rPr>
        <w:t>mayores</w:t>
      </w:r>
      <w:r>
        <w:rPr>
          <w:rFonts w:ascii="Arial" w:hAnsi="Arial" w:cs="Arial"/>
          <w:sz w:val="24"/>
          <w:szCs w:val="24"/>
        </w:rPr>
        <w:t>,</w:t>
      </w:r>
      <w:r w:rsidRPr="00024CFB">
        <w:rPr>
          <w:rFonts w:ascii="Arial" w:hAnsi="Arial" w:cs="Arial"/>
          <w:sz w:val="24"/>
          <w:szCs w:val="24"/>
        </w:rPr>
        <w:t xml:space="preserve"> por quienes nosotros trabajamos para garantizar sus derechos fundamentales”. </w:t>
      </w:r>
    </w:p>
    <w:p w14:paraId="0FE3F12F" w14:textId="77777777" w:rsidR="00010111" w:rsidRDefault="00010111" w:rsidP="000101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7EA7B2" w14:textId="36A83F1D" w:rsidR="00610D11" w:rsidRPr="00015965" w:rsidRDefault="00010111" w:rsidP="00010111">
      <w:pPr>
        <w:jc w:val="both"/>
        <w:rPr>
          <w:rFonts w:ascii="Arial" w:hAnsi="Arial" w:cs="Arial"/>
          <w:sz w:val="24"/>
          <w:szCs w:val="28"/>
          <w:lang w:val="es-MX"/>
        </w:rPr>
      </w:pPr>
      <w:r w:rsidRPr="00024CFB">
        <w:rPr>
          <w:rFonts w:ascii="Arial" w:hAnsi="Arial" w:cs="Arial"/>
          <w:sz w:val="24"/>
          <w:szCs w:val="24"/>
        </w:rPr>
        <w:t>Finalmente, la beneficiaria de los talleres, Socorro Narváez, manifestó</w:t>
      </w:r>
      <w:r>
        <w:rPr>
          <w:rFonts w:ascii="Arial" w:hAnsi="Arial" w:cs="Arial"/>
          <w:sz w:val="24"/>
          <w:szCs w:val="24"/>
        </w:rPr>
        <w:t xml:space="preserve">: </w:t>
      </w:r>
      <w:r w:rsidRPr="00024CFB">
        <w:rPr>
          <w:rFonts w:ascii="Arial" w:hAnsi="Arial" w:cs="Arial"/>
          <w:sz w:val="24"/>
          <w:szCs w:val="24"/>
        </w:rPr>
        <w:t>“Estos talleres nos devuelven la vida</w:t>
      </w:r>
      <w:r>
        <w:rPr>
          <w:rFonts w:ascii="Arial" w:hAnsi="Arial" w:cs="Arial"/>
          <w:sz w:val="24"/>
          <w:szCs w:val="24"/>
        </w:rPr>
        <w:t>;</w:t>
      </w:r>
      <w:r w:rsidRPr="00024CFB">
        <w:rPr>
          <w:rFonts w:ascii="Arial" w:hAnsi="Arial" w:cs="Arial"/>
          <w:sz w:val="24"/>
          <w:szCs w:val="24"/>
        </w:rPr>
        <w:t xml:space="preserve"> agradecemos por esta labor que nos brindan a las personas mayores, nosotros deseamos salir adelante a pesar de las dificultades de la vida</w:t>
      </w:r>
      <w:r>
        <w:rPr>
          <w:rFonts w:ascii="Arial" w:hAnsi="Arial" w:cs="Arial"/>
          <w:sz w:val="24"/>
          <w:szCs w:val="24"/>
        </w:rPr>
        <w:t>,</w:t>
      </w:r>
      <w:r w:rsidRPr="00024CFB">
        <w:rPr>
          <w:rFonts w:ascii="Arial" w:hAnsi="Arial" w:cs="Arial"/>
          <w:sz w:val="24"/>
          <w:szCs w:val="24"/>
        </w:rPr>
        <w:t xml:space="preserve"> aprovechar estas oportunidades es una esperanza para nosotros, ya que nos generan momentos inolvidables. El cariño, el amor y la confianza que nos dan, no se nos olvidar</w:t>
      </w:r>
      <w:r>
        <w:rPr>
          <w:rFonts w:ascii="Arial" w:hAnsi="Arial" w:cs="Arial"/>
          <w:sz w:val="24"/>
          <w:szCs w:val="24"/>
        </w:rPr>
        <w:t>á</w:t>
      </w:r>
      <w:r w:rsidRPr="00024CFB">
        <w:rPr>
          <w:rFonts w:ascii="Arial" w:hAnsi="Arial" w:cs="Arial"/>
          <w:sz w:val="24"/>
          <w:szCs w:val="24"/>
        </w:rPr>
        <w:t xml:space="preserve"> jamás”</w:t>
      </w:r>
      <w:r>
        <w:rPr>
          <w:rFonts w:ascii="Arial" w:hAnsi="Arial" w:cs="Arial"/>
          <w:sz w:val="24"/>
          <w:szCs w:val="24"/>
        </w:rPr>
        <w:t>.</w:t>
      </w:r>
    </w:p>
    <w:p w14:paraId="5AE7A036" w14:textId="181E9729" w:rsidR="004455E4" w:rsidRPr="00610D11" w:rsidRDefault="004455E4" w:rsidP="00610D11">
      <w:pPr>
        <w:spacing w:after="0" w:line="240" w:lineRule="auto"/>
        <w:jc w:val="center"/>
        <w:rPr>
          <w:rFonts w:ascii="Arial" w:hAnsi="Arial" w:cs="Arial"/>
          <w:sz w:val="24"/>
          <w:lang w:val="es-MX"/>
        </w:rPr>
      </w:pPr>
    </w:p>
    <w:sectPr w:rsidR="004455E4" w:rsidRPr="00610D11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51AF8"/>
    <w:multiLevelType w:val="hybridMultilevel"/>
    <w:tmpl w:val="5A6EC4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0111"/>
    <w:rsid w:val="00036D05"/>
    <w:rsid w:val="000E0D05"/>
    <w:rsid w:val="002575C2"/>
    <w:rsid w:val="00282489"/>
    <w:rsid w:val="002C33F1"/>
    <w:rsid w:val="002D4AC6"/>
    <w:rsid w:val="002E0A24"/>
    <w:rsid w:val="00326711"/>
    <w:rsid w:val="0033238D"/>
    <w:rsid w:val="00354B4F"/>
    <w:rsid w:val="003E5F9E"/>
    <w:rsid w:val="003F04BE"/>
    <w:rsid w:val="0040118E"/>
    <w:rsid w:val="004031B1"/>
    <w:rsid w:val="00404890"/>
    <w:rsid w:val="004455E4"/>
    <w:rsid w:val="004932CC"/>
    <w:rsid w:val="004C44FB"/>
    <w:rsid w:val="00510C5F"/>
    <w:rsid w:val="00524F85"/>
    <w:rsid w:val="00547A58"/>
    <w:rsid w:val="00566489"/>
    <w:rsid w:val="005C655F"/>
    <w:rsid w:val="006046A0"/>
    <w:rsid w:val="00604F67"/>
    <w:rsid w:val="00610D11"/>
    <w:rsid w:val="0065558C"/>
    <w:rsid w:val="006555DF"/>
    <w:rsid w:val="006632CC"/>
    <w:rsid w:val="00674508"/>
    <w:rsid w:val="006845AF"/>
    <w:rsid w:val="006D29AE"/>
    <w:rsid w:val="006F2EEE"/>
    <w:rsid w:val="00703343"/>
    <w:rsid w:val="00717EED"/>
    <w:rsid w:val="00724B81"/>
    <w:rsid w:val="00725ADD"/>
    <w:rsid w:val="0076256D"/>
    <w:rsid w:val="00776C20"/>
    <w:rsid w:val="007D6425"/>
    <w:rsid w:val="007E5FC5"/>
    <w:rsid w:val="00804E05"/>
    <w:rsid w:val="00830C81"/>
    <w:rsid w:val="00855177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BA028A"/>
    <w:rsid w:val="00BC35A4"/>
    <w:rsid w:val="00CA0CA4"/>
    <w:rsid w:val="00CB1DD8"/>
    <w:rsid w:val="00CF6581"/>
    <w:rsid w:val="00D02217"/>
    <w:rsid w:val="00D06223"/>
    <w:rsid w:val="00D45DE2"/>
    <w:rsid w:val="00D469B3"/>
    <w:rsid w:val="00DA2A8F"/>
    <w:rsid w:val="00DB53FD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2D4AC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2</cp:revision>
  <cp:lastPrinted>2021-12-10T19:21:00Z</cp:lastPrinted>
  <dcterms:created xsi:type="dcterms:W3CDTF">2021-12-10T20:46:00Z</dcterms:created>
  <dcterms:modified xsi:type="dcterms:W3CDTF">2021-12-10T20:46:00Z</dcterms:modified>
</cp:coreProperties>
</file>