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0B42E608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2358A">
        <w:rPr>
          <w:b/>
          <w:color w:val="FFFFFF"/>
        </w:rPr>
        <w:t>No. 69</w:t>
      </w:r>
      <w:r w:rsidR="0035239A">
        <w:rPr>
          <w:b/>
          <w:color w:val="FFFFFF"/>
        </w:rPr>
        <w:t>3</w:t>
      </w:r>
      <w:bookmarkStart w:id="0" w:name="_GoBack"/>
      <w:bookmarkEnd w:id="0"/>
      <w:r w:rsidR="00D3275E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081D5109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721806" w14:textId="4284411E" w:rsidR="002E0A24" w:rsidRDefault="0032358A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13 </w:t>
      </w:r>
      <w:r w:rsidR="00674508">
        <w:rPr>
          <w:b/>
          <w:color w:val="002060"/>
        </w:rPr>
        <w:t>de diciembre</w:t>
      </w:r>
      <w:r w:rsidR="00804E05">
        <w:rPr>
          <w:b/>
          <w:color w:val="002060"/>
        </w:rPr>
        <w:t xml:space="preserve"> </w:t>
      </w:r>
      <w:r w:rsidR="00EF6EC5">
        <w:rPr>
          <w:b/>
          <w:color w:val="002060"/>
        </w:rPr>
        <w:t>2021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71BA9E93" w14:textId="77777777" w:rsidR="00855177" w:rsidRDefault="00855177" w:rsidP="00282489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39BAD4CD" w14:textId="77777777" w:rsidR="0035239A" w:rsidRDefault="0035239A" w:rsidP="003523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 LA CAMPAÑA ‘PASTO BRILLA SIN PÓLVORA’, ALCALDÍA Y POLICÍA METROPOLITANA INCAUTARON 600 KILOS DE PIROTECNIA</w:t>
      </w:r>
    </w:p>
    <w:p w14:paraId="4F828F0B" w14:textId="77777777" w:rsidR="0035239A" w:rsidRDefault="0035239A" w:rsidP="003523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EB67947" w14:textId="77777777" w:rsidR="0035239A" w:rsidRDefault="0035239A" w:rsidP="003523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el acompañamiento de la Policía Metropolitana, la Alcaldía de Pasto, a través de la campaña ‘Pasto Brilla sin Pólvora’, logró incautar cerca de 600 kilos de pirotecnia que se encontraban listos para ser comercializados en todo el municipio.</w:t>
      </w:r>
    </w:p>
    <w:p w14:paraId="1957824B" w14:textId="77777777" w:rsidR="0035239A" w:rsidRDefault="0035239A" w:rsidP="003523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2E477E" w14:textId="77777777" w:rsidR="0035239A" w:rsidRDefault="0035239A" w:rsidP="003523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llamada anónima de un ciudadano alertó a las unidades policiales sobre el almacenamiento de los explosivos en</w:t>
      </w:r>
      <w:r w:rsidRPr="006B67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una vivienda abandonada ubicada en la comuna diez. De inmediato, unidades de la Seccional de Investigación de la Policía se trasladaron a la zona donde encontraron el material explosivo avaluado en casi 30 millones de pesos.</w:t>
      </w:r>
    </w:p>
    <w:p w14:paraId="03799B39" w14:textId="77777777" w:rsidR="0035239A" w:rsidRPr="006B67A9" w:rsidRDefault="0035239A" w:rsidP="003523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448324" w14:textId="77777777" w:rsidR="0035239A" w:rsidRDefault="0035239A" w:rsidP="003523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bodega clandestina</w:t>
      </w:r>
      <w:r w:rsidRPr="006B67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hallaron g</w:t>
      </w:r>
      <w:r w:rsidRPr="006B67A9">
        <w:rPr>
          <w:rFonts w:ascii="Arial" w:hAnsi="Arial" w:cs="Arial"/>
          <w:sz w:val="24"/>
          <w:szCs w:val="24"/>
        </w:rPr>
        <w:t xml:space="preserve">ranadas o jabones, cuetes, cuetillos, mechas, papel cartón, cera y 15 kilos de pólvora </w:t>
      </w:r>
      <w:r>
        <w:rPr>
          <w:rFonts w:ascii="Arial" w:hAnsi="Arial" w:cs="Arial"/>
          <w:sz w:val="24"/>
          <w:szCs w:val="24"/>
        </w:rPr>
        <w:t>negra con lo que se fabricaba dichos elementos. Además, las autoridades descubrieron que estos materiales estaban mal elaborados lo que representaba un mayor riesgo para quienes los manipularían.</w:t>
      </w:r>
    </w:p>
    <w:p w14:paraId="3E67E713" w14:textId="77777777" w:rsidR="0035239A" w:rsidRDefault="0035239A" w:rsidP="003523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18AC6E" w14:textId="77777777" w:rsidR="0035239A" w:rsidRDefault="0035239A" w:rsidP="003523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resultado operativo se registra después de intensificar los planes operativos articulados entre Alcaldía y Policía. Así lo precisó el subsecretario de Justicia y Seguridad, Jimmy Alexander Mosquera, quien añadió: “No bajaremos la guardia hasta lograr que ningún ciudadano se lesione con pólvora en lo que resta de esta temporada”.</w:t>
      </w:r>
    </w:p>
    <w:p w14:paraId="549BBA59" w14:textId="77777777" w:rsidR="0035239A" w:rsidRDefault="0035239A" w:rsidP="003523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48BF9F" w14:textId="77777777" w:rsidR="0035239A" w:rsidRDefault="0035239A" w:rsidP="003523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 parte, el comandante operativo de la Policía Metropolitana, Coronel Víctor Bastidas, manifestó que quienes sean descubiertos fabricando o comercializando pirotecnia pueden acarrear sanciones entre 2 y 20 salarios mínimos mensuales legales vigentes. En este sentido, hizo un llamado a la comunidad a evitar incurrir en estas prácticas.</w:t>
      </w:r>
    </w:p>
    <w:p w14:paraId="5AE7A036" w14:textId="0854D6A3" w:rsidR="004455E4" w:rsidRPr="0032358A" w:rsidRDefault="004455E4" w:rsidP="0035239A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4455E4" w:rsidRPr="0032358A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E0D05"/>
    <w:rsid w:val="00210176"/>
    <w:rsid w:val="002575C2"/>
    <w:rsid w:val="00282489"/>
    <w:rsid w:val="002B58F9"/>
    <w:rsid w:val="002C33F1"/>
    <w:rsid w:val="002E0A24"/>
    <w:rsid w:val="0032358A"/>
    <w:rsid w:val="00326711"/>
    <w:rsid w:val="0033238D"/>
    <w:rsid w:val="0035239A"/>
    <w:rsid w:val="00354B4F"/>
    <w:rsid w:val="003E5F9E"/>
    <w:rsid w:val="003F04BE"/>
    <w:rsid w:val="0040118E"/>
    <w:rsid w:val="004031B1"/>
    <w:rsid w:val="004455E4"/>
    <w:rsid w:val="004932CC"/>
    <w:rsid w:val="004B55E1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55177"/>
    <w:rsid w:val="00890882"/>
    <w:rsid w:val="008A1D33"/>
    <w:rsid w:val="00927207"/>
    <w:rsid w:val="00963E0D"/>
    <w:rsid w:val="00A3479C"/>
    <w:rsid w:val="00A74E4F"/>
    <w:rsid w:val="00B017D3"/>
    <w:rsid w:val="00B506DD"/>
    <w:rsid w:val="00B75064"/>
    <w:rsid w:val="00B82196"/>
    <w:rsid w:val="00CA0CA4"/>
    <w:rsid w:val="00CB1DD8"/>
    <w:rsid w:val="00CF6581"/>
    <w:rsid w:val="00D02217"/>
    <w:rsid w:val="00D06223"/>
    <w:rsid w:val="00D3275E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2021-12-14T03:33:00Z</cp:lastPrinted>
  <dcterms:created xsi:type="dcterms:W3CDTF">2021-12-14T03:49:00Z</dcterms:created>
  <dcterms:modified xsi:type="dcterms:W3CDTF">2021-12-14T03:49:00Z</dcterms:modified>
</cp:coreProperties>
</file>