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9AA822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2CC6">
        <w:rPr>
          <w:b/>
          <w:color w:val="FFFFFF"/>
        </w:rPr>
        <w:t>026</w:t>
      </w:r>
    </w:p>
    <w:p w14:paraId="56721806" w14:textId="4D6FAADA" w:rsidR="002E0A24" w:rsidRDefault="007C2CC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035EA138" w14:textId="4F7E03E9" w:rsidR="007C2CC6" w:rsidRPr="007C2CC6" w:rsidRDefault="007C2CC6" w:rsidP="007C2CC6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7C2CC6">
        <w:rPr>
          <w:rFonts w:ascii="Arial" w:eastAsia="Calibri" w:hAnsi="Arial" w:cs="Arial"/>
          <w:b/>
          <w:sz w:val="24"/>
          <w:szCs w:val="24"/>
          <w:lang w:eastAsia="es-CO"/>
        </w:rPr>
        <w:t>CON NINGUNA MUERTE POR SINIESTROS VIALES, CULMINÓ EL CARNAVAL DE NEGROS Y BLANCOS 2022</w:t>
      </w:r>
    </w:p>
    <w:p w14:paraId="605BA454" w14:textId="77777777" w:rsidR="007C2CC6" w:rsidRPr="007C2CC6" w:rsidRDefault="007C2CC6" w:rsidP="007C2CC6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6BC1331" w14:textId="77777777" w:rsidR="007C2CC6" w:rsidRPr="007C2CC6" w:rsidRDefault="007C2CC6" w:rsidP="007C2CC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7C2CC6">
        <w:rPr>
          <w:rFonts w:ascii="Arial" w:eastAsia="Calibri" w:hAnsi="Arial" w:cs="Arial"/>
          <w:sz w:val="24"/>
          <w:szCs w:val="24"/>
          <w:lang w:eastAsia="es-CO"/>
        </w:rPr>
        <w:t xml:space="preserve">Tras el cierre de los eventos del Carnaval de Negros y Blancos 2022, las autoridades de tránsito en Pasto entregaron un positivo balance en materia de movilidad y reducción de la siniestralidad vial. </w:t>
      </w:r>
    </w:p>
    <w:p w14:paraId="68390F1F" w14:textId="77777777" w:rsidR="007C2CC6" w:rsidRPr="007C2CC6" w:rsidRDefault="007C2CC6" w:rsidP="007C2CC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0060DAC" w14:textId="31F5CCC4" w:rsidR="007C2CC6" w:rsidRPr="007C2CC6" w:rsidRDefault="007C2CC6" w:rsidP="007C2CC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 xml:space="preserve">El subsecretario </w:t>
      </w:r>
      <w:r w:rsidRPr="007C2CC6">
        <w:rPr>
          <w:rFonts w:ascii="Arial" w:eastAsia="Calibri" w:hAnsi="Arial" w:cs="Arial"/>
          <w:sz w:val="24"/>
          <w:szCs w:val="24"/>
          <w:lang w:eastAsia="es-CO"/>
        </w:rPr>
        <w:t>Operativo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de Tránsito</w:t>
      </w:r>
      <w:bookmarkStart w:id="0" w:name="_GoBack"/>
      <w:bookmarkEnd w:id="0"/>
      <w:r w:rsidRPr="007C2CC6">
        <w:rPr>
          <w:rFonts w:ascii="Arial" w:eastAsia="Calibri" w:hAnsi="Arial" w:cs="Arial"/>
          <w:sz w:val="24"/>
          <w:szCs w:val="24"/>
          <w:lang w:eastAsia="es-CO"/>
        </w:rPr>
        <w:t xml:space="preserve">, Fernando Bastidas, indicó que, entre el 2 y el 9 de enero, no se registró ninguna persona fallecida por accidentes de tránsito, gracias a las acciones ejecutadas en sitios como plazas de Nariño y Carnaval, Concha Acústica Agustín Agualongo, Estadio Libertad, Pasaje Carnaval en la carrera 27 y Festivales del Cuy y la Trucha. </w:t>
      </w:r>
    </w:p>
    <w:p w14:paraId="33477187" w14:textId="77777777" w:rsidR="007C2CC6" w:rsidRPr="007C2CC6" w:rsidRDefault="007C2CC6" w:rsidP="007C2CC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6DB0D33" w14:textId="77777777" w:rsidR="007C2CC6" w:rsidRPr="007C2CC6" w:rsidRDefault="007C2CC6" w:rsidP="007C2CC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7C2CC6">
        <w:rPr>
          <w:rFonts w:ascii="Arial" w:eastAsia="Calibri" w:hAnsi="Arial" w:cs="Arial"/>
          <w:sz w:val="24"/>
          <w:szCs w:val="24"/>
          <w:lang w:eastAsia="es-CO"/>
        </w:rPr>
        <w:t>"Distribuimos a nuestro personal operativo en turnos de 24 horas, los 7 días de la semana, para hacer el control y vigilancia de cada uno de los eventos de nuestra fiesta magna. De esa manera, logramos apoyar su normal desarrollo y garantizamos la movilidad", explicó el funcionario.</w:t>
      </w:r>
    </w:p>
    <w:p w14:paraId="2C965078" w14:textId="77777777" w:rsidR="007C2CC6" w:rsidRPr="007C2CC6" w:rsidRDefault="007C2CC6" w:rsidP="007C2CC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D99D780" w14:textId="77777777" w:rsidR="007C2CC6" w:rsidRPr="007C2CC6" w:rsidRDefault="007C2CC6" w:rsidP="007C2CC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7C2CC6">
        <w:rPr>
          <w:rFonts w:ascii="Arial" w:eastAsia="Calibri" w:hAnsi="Arial" w:cs="Arial"/>
          <w:sz w:val="24"/>
          <w:szCs w:val="24"/>
          <w:lang w:eastAsia="es-CO"/>
        </w:rPr>
        <w:t xml:space="preserve">El taxista Mario Gutiérrez destacó las labores de prevención y control que adelantó la Secretaría de Tránsito y señaló que la toma de conciencia y el adecuado comportamiento de los ciudadanos fue clave para que no se presentarán muertes en las vías. </w:t>
      </w:r>
    </w:p>
    <w:p w14:paraId="31ECFD0D" w14:textId="77777777" w:rsidR="007C2CC6" w:rsidRPr="007C2CC6" w:rsidRDefault="007C2CC6" w:rsidP="007C2CC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BB4B45C" w14:textId="77777777" w:rsidR="007C2CC6" w:rsidRPr="007C2CC6" w:rsidRDefault="007C2CC6" w:rsidP="007C2CC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7C2CC6">
        <w:rPr>
          <w:rFonts w:ascii="Arial" w:eastAsia="Calibri" w:hAnsi="Arial" w:cs="Arial"/>
          <w:sz w:val="24"/>
          <w:szCs w:val="24"/>
          <w:lang w:eastAsia="es-CO"/>
        </w:rPr>
        <w:t>Igualmente, el ciclista Jerson Delgado comentó que pudo movilizarse sin problema en su bicicleta durante los días de Carnaval gracias al acatamiento a las normas de tránsito y demás disposiciones adoptadas por las autoridades.</w:t>
      </w:r>
    </w:p>
    <w:p w14:paraId="0E78290F" w14:textId="77777777" w:rsidR="007C2CC6" w:rsidRPr="007C2CC6" w:rsidRDefault="007C2CC6" w:rsidP="007C2CC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D8D8E11" w14:textId="2B9C3943" w:rsidR="002F523C" w:rsidRPr="007C2CC6" w:rsidRDefault="007C2CC6" w:rsidP="007C2C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C2CC6">
        <w:rPr>
          <w:rFonts w:ascii="Arial" w:eastAsia="Calibri" w:hAnsi="Arial" w:cs="Arial"/>
          <w:sz w:val="24"/>
          <w:szCs w:val="24"/>
          <w:lang w:eastAsia="es-CO"/>
        </w:rPr>
        <w:t xml:space="preserve">Al finalizar el Puente de Reyes, el personal operativo hizo presencia en las salidas sur y norte, así como en otros puntos del municipio, para facilitar el flujo </w:t>
      </w:r>
      <w:r w:rsidRPr="007C2CC6">
        <w:rPr>
          <w:rFonts w:ascii="Arial" w:eastAsia="Calibri" w:hAnsi="Arial" w:cs="Arial"/>
          <w:sz w:val="24"/>
          <w:szCs w:val="24"/>
          <w:lang w:eastAsia="es-CO"/>
        </w:rPr>
        <w:t>vehicular</w:t>
      </w:r>
      <w:r w:rsidRPr="007C2CC6">
        <w:rPr>
          <w:rFonts w:ascii="Arial" w:eastAsia="Calibri" w:hAnsi="Arial" w:cs="Arial"/>
          <w:sz w:val="24"/>
          <w:szCs w:val="24"/>
          <w:lang w:eastAsia="es-CO"/>
        </w:rPr>
        <w:t xml:space="preserve"> y avanzar con el Plan Retorno.</w:t>
      </w:r>
    </w:p>
    <w:p w14:paraId="65F326D8" w14:textId="0E4168C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8756F3" w14:textId="657488B4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0F238FDE" w:rsidR="004455E4" w:rsidRPr="002F523C" w:rsidRDefault="004455E4" w:rsidP="00FE346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C545B"/>
    <w:rsid w:val="000D317F"/>
    <w:rsid w:val="000E0D05"/>
    <w:rsid w:val="001C26C9"/>
    <w:rsid w:val="001F34E2"/>
    <w:rsid w:val="00210176"/>
    <w:rsid w:val="002575C2"/>
    <w:rsid w:val="00282489"/>
    <w:rsid w:val="002B024E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C2CC6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DD5A24"/>
    <w:rsid w:val="00DE616A"/>
    <w:rsid w:val="00DF3CE1"/>
    <w:rsid w:val="00E241DB"/>
    <w:rsid w:val="00E36ECB"/>
    <w:rsid w:val="00E52EE5"/>
    <w:rsid w:val="00EF6EC5"/>
    <w:rsid w:val="00F10933"/>
    <w:rsid w:val="00F21BDF"/>
    <w:rsid w:val="00F40203"/>
    <w:rsid w:val="00FB5D33"/>
    <w:rsid w:val="00FB7B2B"/>
    <w:rsid w:val="00FC2BF9"/>
    <w:rsid w:val="00FC625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2022-01-09T02:27:00Z</cp:lastPrinted>
  <dcterms:created xsi:type="dcterms:W3CDTF">2022-01-11T01:51:00Z</dcterms:created>
  <dcterms:modified xsi:type="dcterms:W3CDTF">2022-01-11T01:51:00Z</dcterms:modified>
</cp:coreProperties>
</file>