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34E6D124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A24AA8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34137D4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8162B">
        <w:rPr>
          <w:b/>
          <w:color w:val="FFFFFF"/>
        </w:rPr>
        <w:t>0</w:t>
      </w:r>
      <w:r w:rsidR="001C26C9">
        <w:rPr>
          <w:b/>
          <w:color w:val="FFFFFF"/>
        </w:rPr>
        <w:t>4</w:t>
      </w:r>
      <w:r w:rsidR="0046250C">
        <w:rPr>
          <w:b/>
          <w:color w:val="FFFFFF"/>
        </w:rPr>
        <w:t>4</w:t>
      </w:r>
      <w:bookmarkStart w:id="0" w:name="_GoBack"/>
      <w:bookmarkEnd w:id="0"/>
    </w:p>
    <w:p w14:paraId="56721806" w14:textId="20C3C469" w:rsidR="002E0A24" w:rsidRDefault="00A24AA8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30</w:t>
      </w:r>
      <w:r w:rsidR="006D75CA">
        <w:rPr>
          <w:b/>
          <w:color w:val="002060"/>
        </w:rPr>
        <w:t xml:space="preserve"> de enero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7AEB346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02AD81BF" w14:textId="77777777" w:rsidR="0046250C" w:rsidRDefault="0046250C" w:rsidP="0046250C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0394683B" w14:textId="05FE2A68" w:rsidR="0046250C" w:rsidRPr="0046250C" w:rsidRDefault="0046250C" w:rsidP="0046250C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  <w:r w:rsidRPr="0046250C">
        <w:rPr>
          <w:rFonts w:ascii="Arial" w:eastAsia="Calibri" w:hAnsi="Arial" w:cs="Arial"/>
          <w:b/>
          <w:sz w:val="24"/>
          <w:szCs w:val="24"/>
          <w:lang w:eastAsia="es-CO"/>
        </w:rPr>
        <w:t>EN EL RETORNO A CLASES PRESENCIALES, SECRETARÍA DE TRÁNSITO Y TRANSPORTE INTENSIFICA SUS ACCIONES DE PREVENCIÓN, CONTROL Y DEMARCACIÓN PARA REDUCIR SINIESTRALIDAD VIAL</w:t>
      </w:r>
    </w:p>
    <w:p w14:paraId="6F6F51B5" w14:textId="77777777" w:rsidR="0046250C" w:rsidRPr="0046250C" w:rsidRDefault="0046250C" w:rsidP="0046250C">
      <w:pPr>
        <w:pStyle w:val="Sinespaciado"/>
        <w:jc w:val="both"/>
        <w:rPr>
          <w:rFonts w:ascii="Arial" w:eastAsia="Calibri" w:hAnsi="Arial" w:cs="Arial"/>
          <w:b/>
          <w:sz w:val="24"/>
          <w:szCs w:val="24"/>
          <w:lang w:eastAsia="es-CO"/>
        </w:rPr>
      </w:pPr>
      <w:r w:rsidRPr="0046250C">
        <w:rPr>
          <w:rFonts w:ascii="Arial" w:eastAsia="Calibri" w:hAnsi="Arial" w:cs="Arial"/>
          <w:b/>
          <w:sz w:val="24"/>
          <w:szCs w:val="24"/>
          <w:lang w:eastAsia="es-CO"/>
        </w:rPr>
        <w:t> </w:t>
      </w:r>
    </w:p>
    <w:p w14:paraId="1C9E8863" w14:textId="77777777" w:rsidR="0046250C" w:rsidRPr="0046250C" w:rsidRDefault="0046250C" w:rsidP="0046250C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46250C">
        <w:rPr>
          <w:rFonts w:ascii="Arial" w:eastAsia="Calibri" w:hAnsi="Arial" w:cs="Arial"/>
          <w:sz w:val="24"/>
          <w:szCs w:val="24"/>
          <w:lang w:eastAsia="es-CO"/>
        </w:rPr>
        <w:t>Con el objetivo de contribuir a la movilidad y seguridad vial en los entornos escolares y en todas las vías del municipio, la Alcaldía de Pasto, a través de la Secretaría de Tránsito y Transporte, puso en marcha un plan especial para acompañar el regreso a clases en las instituciones educativas y universitarias desde este lunes 31 de enero.</w:t>
      </w:r>
    </w:p>
    <w:p w14:paraId="08E30CB8" w14:textId="77777777" w:rsidR="0046250C" w:rsidRPr="0046250C" w:rsidRDefault="0046250C" w:rsidP="0046250C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46250C">
        <w:rPr>
          <w:rFonts w:ascii="Arial" w:eastAsia="Calibri" w:hAnsi="Arial" w:cs="Arial"/>
          <w:sz w:val="24"/>
          <w:szCs w:val="24"/>
          <w:lang w:eastAsia="es-CO"/>
        </w:rPr>
        <w:t> </w:t>
      </w:r>
    </w:p>
    <w:p w14:paraId="096B9EA7" w14:textId="77777777" w:rsidR="0046250C" w:rsidRPr="0046250C" w:rsidRDefault="0046250C" w:rsidP="0046250C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46250C">
        <w:rPr>
          <w:rFonts w:ascii="Arial" w:eastAsia="Calibri" w:hAnsi="Arial" w:cs="Arial"/>
          <w:sz w:val="24"/>
          <w:szCs w:val="24"/>
          <w:lang w:eastAsia="es-CO"/>
        </w:rPr>
        <w:t>El subsecretario de Control Operativo, Fernando Bastidas, explicó que, como parte de este retorno a la presencialidad escolar, el personal operativo enfocará su trabajo en prevenir siniestros viales con un mayor control del flujo vehicular y fortaleciendo la sensibilización de los diferentes actores de la movilidad.</w:t>
      </w:r>
    </w:p>
    <w:p w14:paraId="00B21BCD" w14:textId="77777777" w:rsidR="0046250C" w:rsidRPr="0046250C" w:rsidRDefault="0046250C" w:rsidP="0046250C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46250C">
        <w:rPr>
          <w:rFonts w:ascii="Arial" w:eastAsia="Calibri" w:hAnsi="Arial" w:cs="Arial"/>
          <w:sz w:val="24"/>
          <w:szCs w:val="24"/>
          <w:lang w:eastAsia="es-CO"/>
        </w:rPr>
        <w:t> </w:t>
      </w:r>
    </w:p>
    <w:p w14:paraId="4BE1449D" w14:textId="77777777" w:rsidR="0046250C" w:rsidRPr="0046250C" w:rsidRDefault="0046250C" w:rsidP="0046250C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46250C">
        <w:rPr>
          <w:rFonts w:ascii="Arial" w:eastAsia="Calibri" w:hAnsi="Arial" w:cs="Arial"/>
          <w:sz w:val="24"/>
          <w:szCs w:val="24"/>
          <w:lang w:eastAsia="es-CO"/>
        </w:rPr>
        <w:t>“El objetivo es que tanto estudiantes como padres de familia puedan transportarse de manera responsable y segura. Haremos un control especial al transporte escolar y a los motociclistas, teniendo en cuenta que este es el vehículo que más se ve inmerso en accidentes y el más utilizado para movilizarse a los lugares de estudio”, precisó el funcionario.</w:t>
      </w:r>
    </w:p>
    <w:p w14:paraId="1C121D45" w14:textId="77777777" w:rsidR="0046250C" w:rsidRPr="0046250C" w:rsidRDefault="0046250C" w:rsidP="0046250C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46250C">
        <w:rPr>
          <w:rFonts w:ascii="Arial" w:eastAsia="Calibri" w:hAnsi="Arial" w:cs="Arial"/>
          <w:sz w:val="24"/>
          <w:szCs w:val="24"/>
          <w:lang w:eastAsia="es-CO"/>
        </w:rPr>
        <w:t> </w:t>
      </w:r>
    </w:p>
    <w:p w14:paraId="7DF9A406" w14:textId="77777777" w:rsidR="0046250C" w:rsidRPr="0046250C" w:rsidRDefault="0046250C" w:rsidP="0046250C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46250C">
        <w:rPr>
          <w:rFonts w:ascii="Arial" w:eastAsia="Calibri" w:hAnsi="Arial" w:cs="Arial"/>
          <w:sz w:val="24"/>
          <w:szCs w:val="24"/>
          <w:lang w:eastAsia="es-CO"/>
        </w:rPr>
        <w:t>Entre tanto, el subsecretario de Movilidad, Luis Jaime Guerrero, indicó que, para prevenir siniestros de tránsito en los alrededores de los planteles educativos, se adelantan labores de demarcación y señalización.</w:t>
      </w:r>
    </w:p>
    <w:p w14:paraId="6D1670B7" w14:textId="77777777" w:rsidR="0046250C" w:rsidRPr="0046250C" w:rsidRDefault="0046250C" w:rsidP="0046250C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46250C">
        <w:rPr>
          <w:rFonts w:ascii="Arial" w:eastAsia="Calibri" w:hAnsi="Arial" w:cs="Arial"/>
          <w:sz w:val="24"/>
          <w:szCs w:val="24"/>
          <w:lang w:eastAsia="es-CO"/>
        </w:rPr>
        <w:t> </w:t>
      </w:r>
    </w:p>
    <w:p w14:paraId="10EF041C" w14:textId="77777777" w:rsidR="0046250C" w:rsidRPr="0046250C" w:rsidRDefault="0046250C" w:rsidP="0046250C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46250C">
        <w:rPr>
          <w:rFonts w:ascii="Arial" w:eastAsia="Calibri" w:hAnsi="Arial" w:cs="Arial"/>
          <w:sz w:val="24"/>
          <w:szCs w:val="24"/>
          <w:lang w:eastAsia="es-CO"/>
        </w:rPr>
        <w:t>“Como parte de estos trabajos que retomamos este año y que abarcan todo el municipio, priorizamos la demarcación de la Avenida Panamericana donde se localizan instituciones como Libertad, Nuestra Señora de Las Lajas, ITSIM, INEM y Liceo de la Universidad de Nariño, entre otros”, añadió.</w:t>
      </w:r>
    </w:p>
    <w:p w14:paraId="3C7D61BE" w14:textId="77777777" w:rsidR="0046250C" w:rsidRPr="0046250C" w:rsidRDefault="0046250C" w:rsidP="0046250C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46250C">
        <w:rPr>
          <w:rFonts w:ascii="Arial" w:eastAsia="Calibri" w:hAnsi="Arial" w:cs="Arial"/>
          <w:sz w:val="24"/>
          <w:szCs w:val="24"/>
          <w:lang w:eastAsia="es-CO"/>
        </w:rPr>
        <w:t> </w:t>
      </w:r>
    </w:p>
    <w:p w14:paraId="64DD7520" w14:textId="311B7903" w:rsidR="00F93E9E" w:rsidRPr="0046250C" w:rsidRDefault="0046250C" w:rsidP="0046250C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46250C">
        <w:rPr>
          <w:rFonts w:ascii="Arial" w:eastAsia="Calibri" w:hAnsi="Arial" w:cs="Arial"/>
          <w:sz w:val="24"/>
          <w:szCs w:val="24"/>
          <w:lang w:eastAsia="es-CO"/>
        </w:rPr>
        <w:t>Finalmente, los subsecretarios exhortaron a los ciudadanos a conducir con precaución y responsabilidad, así como a portar los documentos del vehículo al día y respetar todas las normas de tránsito.</w:t>
      </w:r>
    </w:p>
    <w:sectPr w:rsidR="00F93E9E" w:rsidRPr="0046250C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36D05"/>
    <w:rsid w:val="000D317F"/>
    <w:rsid w:val="000E0D05"/>
    <w:rsid w:val="001C26C9"/>
    <w:rsid w:val="00210176"/>
    <w:rsid w:val="002575C2"/>
    <w:rsid w:val="00282489"/>
    <w:rsid w:val="002C33F1"/>
    <w:rsid w:val="002E0A24"/>
    <w:rsid w:val="002F523C"/>
    <w:rsid w:val="00315D48"/>
    <w:rsid w:val="00326711"/>
    <w:rsid w:val="0033238D"/>
    <w:rsid w:val="00354B4F"/>
    <w:rsid w:val="003E473D"/>
    <w:rsid w:val="003E5F9E"/>
    <w:rsid w:val="003F04BE"/>
    <w:rsid w:val="0040118E"/>
    <w:rsid w:val="004031B1"/>
    <w:rsid w:val="004455E4"/>
    <w:rsid w:val="0046250C"/>
    <w:rsid w:val="004932CC"/>
    <w:rsid w:val="004B713A"/>
    <w:rsid w:val="004C44FB"/>
    <w:rsid w:val="00510C5F"/>
    <w:rsid w:val="00524F85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D0941"/>
    <w:rsid w:val="006D75CA"/>
    <w:rsid w:val="006F2EEE"/>
    <w:rsid w:val="00703343"/>
    <w:rsid w:val="00717EED"/>
    <w:rsid w:val="00724B81"/>
    <w:rsid w:val="00725ADD"/>
    <w:rsid w:val="0076256D"/>
    <w:rsid w:val="00776C20"/>
    <w:rsid w:val="007E5FC5"/>
    <w:rsid w:val="00804E05"/>
    <w:rsid w:val="00830C81"/>
    <w:rsid w:val="00832A6C"/>
    <w:rsid w:val="00855177"/>
    <w:rsid w:val="00856624"/>
    <w:rsid w:val="00890882"/>
    <w:rsid w:val="008A1D33"/>
    <w:rsid w:val="00927207"/>
    <w:rsid w:val="00963E0D"/>
    <w:rsid w:val="00A24AA8"/>
    <w:rsid w:val="00A3479C"/>
    <w:rsid w:val="00A74E4F"/>
    <w:rsid w:val="00B017D3"/>
    <w:rsid w:val="00B506DD"/>
    <w:rsid w:val="00B75064"/>
    <w:rsid w:val="00B8162B"/>
    <w:rsid w:val="00B82196"/>
    <w:rsid w:val="00CA0CA4"/>
    <w:rsid w:val="00CB1DD8"/>
    <w:rsid w:val="00CF6581"/>
    <w:rsid w:val="00D02217"/>
    <w:rsid w:val="00D06223"/>
    <w:rsid w:val="00D45DE2"/>
    <w:rsid w:val="00D469B3"/>
    <w:rsid w:val="00DA2A8F"/>
    <w:rsid w:val="00E241DB"/>
    <w:rsid w:val="00E36ECB"/>
    <w:rsid w:val="00E52EE5"/>
    <w:rsid w:val="00EF6EC5"/>
    <w:rsid w:val="00F21BDF"/>
    <w:rsid w:val="00F4020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2022-01-31T02:11:00Z</cp:lastPrinted>
  <dcterms:created xsi:type="dcterms:W3CDTF">2022-01-31T02:25:00Z</dcterms:created>
  <dcterms:modified xsi:type="dcterms:W3CDTF">2022-01-31T02:25:00Z</dcterms:modified>
</cp:coreProperties>
</file>