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76BE84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214A52">
        <w:rPr>
          <w:b/>
          <w:color w:val="FFFFFF"/>
        </w:rPr>
        <w:t>77</w:t>
      </w:r>
    </w:p>
    <w:p w14:paraId="56721806" w14:textId="7B8EE784" w:rsidR="002E0A24" w:rsidRDefault="00214A5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16</w:t>
      </w:r>
      <w:r w:rsidR="00CF474C">
        <w:rPr>
          <w:b/>
          <w:color w:val="002060"/>
        </w:rPr>
        <w:t xml:space="preserve"> de febrer</w:t>
      </w:r>
      <w:r w:rsidR="006D75CA">
        <w:rPr>
          <w:b/>
          <w:color w:val="002060"/>
        </w:rPr>
        <w:t xml:space="preserve">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A5FCEE9" w14:textId="77777777" w:rsidR="00214A52" w:rsidRDefault="00214A52" w:rsidP="00214A52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bookmarkStart w:id="0" w:name="_Hlk95837489"/>
    </w:p>
    <w:p w14:paraId="6A2B894A" w14:textId="7E2AC8A1" w:rsidR="00214A52" w:rsidRPr="006A10DC" w:rsidRDefault="00214A52" w:rsidP="00214A52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bookmarkStart w:id="1" w:name="_GoBack"/>
      <w:bookmarkEnd w:id="1"/>
      <w:r w:rsidRPr="006A10DC">
        <w:rPr>
          <w:rFonts w:ascii="Arial" w:eastAsia="Calibri" w:hAnsi="Arial" w:cs="Arial"/>
          <w:b/>
          <w:sz w:val="24"/>
          <w:szCs w:val="24"/>
          <w:lang w:eastAsia="es-CO"/>
        </w:rPr>
        <w:t>ALCALDÍA DE PASTO RECIBE RECONOCIMIENTO DEL MINISTERIO DE SALUD Y PROTECCIÓN SOCIAL POR EL MANEJO DE LA PANDEMIA Y AVANCE DEL PLAN NACIONAL DE VACUNACIÓN CONTRA COVID-19</w:t>
      </w:r>
    </w:p>
    <w:p w14:paraId="233ECE3A" w14:textId="77777777" w:rsidR="00214A52" w:rsidRPr="006A10DC" w:rsidRDefault="00214A52" w:rsidP="00214A52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B7A4197" w14:textId="77777777" w:rsidR="00214A52" w:rsidRPr="006A10DC" w:rsidRDefault="00214A52" w:rsidP="00214A52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i/>
          <w:sz w:val="24"/>
          <w:szCs w:val="24"/>
          <w:lang w:eastAsia="es-CO"/>
        </w:rPr>
        <w:t>El liderazgo del Alcalde Germán Chamorro de la Rosa para promover la salud y proteger la vida permitió poner en marcha acciones que atendieron de manera integral la emergencia sanitaria.</w:t>
      </w:r>
    </w:p>
    <w:p w14:paraId="5C331260" w14:textId="77777777" w:rsidR="00214A52" w:rsidRPr="006A10DC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2E54C285" w14:textId="77777777" w:rsidR="00214A52" w:rsidRPr="006A10DC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sz w:val="24"/>
          <w:szCs w:val="24"/>
          <w:lang w:eastAsia="es-CO"/>
        </w:rPr>
        <w:t>La Alcaldía de Pasto, a través de la Secretaría de Salud, recibió un certificado de reconocimiento del Ministerio de Salud y Protección Social por el liderazgo, dedicación, entrega y esfuerzo en el manejo integral de la pandemia por covid-19 y la ejecución del Plan Nacional de Vacunación en el municipio.</w:t>
      </w:r>
    </w:p>
    <w:p w14:paraId="04B73366" w14:textId="77777777" w:rsidR="00214A52" w:rsidRPr="006A10DC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033B83AF" w14:textId="77777777" w:rsidR="00214A52" w:rsidRPr="006A10DC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sz w:val="24"/>
          <w:szCs w:val="24"/>
          <w:lang w:eastAsia="es-CO"/>
        </w:rPr>
        <w:t xml:space="preserve">La distinción fue entregada por el enlace territorial del Ministerio para el departamento de Nariño, Sandra Santos, a las secretarías de salud o direcciones locales de los municipios de Pasto, Ipiales, Tumaco, La Unión, Albán, Ospina, </w:t>
      </w:r>
      <w:proofErr w:type="spellStart"/>
      <w:r w:rsidRPr="006A10DC">
        <w:rPr>
          <w:rFonts w:ascii="Arial" w:eastAsia="Calibri" w:hAnsi="Arial" w:cs="Arial"/>
          <w:sz w:val="24"/>
          <w:szCs w:val="24"/>
          <w:lang w:eastAsia="es-CO"/>
        </w:rPr>
        <w:t>Chachaguí</w:t>
      </w:r>
      <w:proofErr w:type="spellEnd"/>
      <w:r w:rsidRPr="006A10DC">
        <w:rPr>
          <w:rFonts w:ascii="Arial" w:eastAsia="Calibri" w:hAnsi="Arial" w:cs="Arial"/>
          <w:sz w:val="24"/>
          <w:szCs w:val="24"/>
          <w:lang w:eastAsia="es-CO"/>
        </w:rPr>
        <w:t xml:space="preserve">, </w:t>
      </w:r>
      <w:proofErr w:type="spellStart"/>
      <w:r w:rsidRPr="006A10DC">
        <w:rPr>
          <w:rFonts w:ascii="Arial" w:eastAsia="Calibri" w:hAnsi="Arial" w:cs="Arial"/>
          <w:sz w:val="24"/>
          <w:szCs w:val="24"/>
          <w:lang w:eastAsia="es-CO"/>
        </w:rPr>
        <w:t>Puerres</w:t>
      </w:r>
      <w:proofErr w:type="spellEnd"/>
      <w:r w:rsidRPr="006A10DC">
        <w:rPr>
          <w:rFonts w:ascii="Arial" w:eastAsia="Calibri" w:hAnsi="Arial" w:cs="Arial"/>
          <w:sz w:val="24"/>
          <w:szCs w:val="24"/>
          <w:lang w:eastAsia="es-CO"/>
        </w:rPr>
        <w:t xml:space="preserve"> y </w:t>
      </w:r>
      <w:proofErr w:type="spellStart"/>
      <w:r w:rsidRPr="006A10DC">
        <w:rPr>
          <w:rFonts w:ascii="Arial" w:eastAsia="Calibri" w:hAnsi="Arial" w:cs="Arial"/>
          <w:sz w:val="24"/>
          <w:szCs w:val="24"/>
          <w:lang w:eastAsia="es-CO"/>
        </w:rPr>
        <w:t>Sapuyes</w:t>
      </w:r>
      <w:proofErr w:type="spellEnd"/>
      <w:r w:rsidRPr="006A10DC">
        <w:rPr>
          <w:rFonts w:ascii="Arial" w:eastAsia="Calibri" w:hAnsi="Arial" w:cs="Arial"/>
          <w:sz w:val="24"/>
          <w:szCs w:val="24"/>
          <w:lang w:eastAsia="es-CO"/>
        </w:rPr>
        <w:t>, con el acompañamiento de la directora del Instituto Departamental de Salud de Nariño, Diana Paola Rosero Zambrano.</w:t>
      </w:r>
    </w:p>
    <w:p w14:paraId="1D3789D2" w14:textId="77777777" w:rsidR="00214A52" w:rsidRPr="006A10DC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76AF0E70" w14:textId="77777777" w:rsidR="00214A52" w:rsidRPr="006A10DC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sz w:val="24"/>
          <w:szCs w:val="24"/>
          <w:lang w:eastAsia="es-CO"/>
        </w:rPr>
        <w:t>El secretario de Salud, Javier Andrés Ruano González, agradeció al Alcalde Germán Chamorro de la Rosa por el liderazgo y trabajo con su equipo de gobierno, a las empresas aseguradoras de planes de beneficios y a los prestadores de salud, quienes hicieron posible que esta pandemia trascendiera en el tiempo y se evitará más personas fallecidas por esta enfermedad.</w:t>
      </w:r>
    </w:p>
    <w:p w14:paraId="34C9C4AA" w14:textId="77777777" w:rsidR="00214A52" w:rsidRPr="006A10DC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3B8A8FD7" w14:textId="77777777" w:rsidR="00214A52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sz w:val="24"/>
          <w:szCs w:val="24"/>
          <w:lang w:eastAsia="es-CO"/>
        </w:rPr>
        <w:t>"El reto es continuar con la vacunación contra covid-19 y recordarles a los ciudadanos la importancia de aplicarse la dosis de refuerzo, pues el 82% de las personas fallecidas en el municipio, mayores de 76 años, no se habían inmunizado o tenían e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l esquema incompleto", expresó el funcionario. </w:t>
      </w:r>
    </w:p>
    <w:p w14:paraId="4DBCFC07" w14:textId="77777777" w:rsidR="00214A52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61D78F9" w14:textId="77777777" w:rsidR="00214A52" w:rsidRPr="006A10DC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A10DC">
        <w:rPr>
          <w:rFonts w:ascii="Arial" w:eastAsia="Calibri" w:hAnsi="Arial" w:cs="Arial"/>
          <w:sz w:val="24"/>
          <w:szCs w:val="24"/>
          <w:lang w:eastAsia="es-CO"/>
        </w:rPr>
        <w:t>Desde la Administración Municipal, se invita especialmente a los mayores de 50 años a vacunarse con los biológicos disponibles en los 14 puntos ubicados en toda la ciudad.</w:t>
      </w:r>
    </w:p>
    <w:p w14:paraId="16CA2170" w14:textId="13B6DFE5" w:rsidR="00CF474C" w:rsidRDefault="00CF474C" w:rsidP="00CF474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9B81C32" w14:textId="0A61D180" w:rsidR="00214A52" w:rsidRDefault="00214A52" w:rsidP="00CF474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5AEE168" w14:textId="010A3EAF" w:rsidR="00214A52" w:rsidRDefault="00214A52" w:rsidP="00CF474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1136245" w14:textId="5FADA85D" w:rsidR="00214A52" w:rsidRDefault="00214A52" w:rsidP="00CF474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420DF13" w14:textId="1C1A9A9F" w:rsidR="00214A52" w:rsidRDefault="00214A52" w:rsidP="00CF474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3AA7A83" w14:textId="77777777" w:rsidR="00214A52" w:rsidRPr="00AF6C10" w:rsidRDefault="00214A52" w:rsidP="00CF474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bookmarkEnd w:id="0"/>
    <w:p w14:paraId="4CD3AC5E" w14:textId="6B67A51C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24BE64A3">
                <wp:simplePos x="0" y="0"/>
                <wp:positionH relativeFrom="column">
                  <wp:posOffset>5025390</wp:posOffset>
                </wp:positionH>
                <wp:positionV relativeFrom="paragraph">
                  <wp:posOffset>167005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58C95622" w:rsidR="00B8162B" w:rsidRPr="00B8162B" w:rsidRDefault="00F93E9E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0</w:t>
                            </w:r>
                            <w:r w:rsidR="00214A52">
                              <w:rPr>
                                <w:b/>
                                <w:color w:val="FFFFFF" w:themeColor="background1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13.1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" filled="f" stroked="f">
                <v:textbox style="mso-fit-shape-to-text:t">
                  <w:txbxContent>
                    <w:p w14:paraId="7B38B5D1" w14:textId="58C95622" w:rsidR="00B8162B" w:rsidRPr="00B8162B" w:rsidRDefault="00F93E9E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0</w:t>
                      </w:r>
                      <w:r w:rsidR="00214A52">
                        <w:rPr>
                          <w:b/>
                          <w:color w:val="FFFFFF" w:themeColor="background1"/>
                        </w:rPr>
                        <w:t>77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5937F8D8">
            <wp:simplePos x="0" y="0"/>
            <wp:positionH relativeFrom="column">
              <wp:posOffset>-1057275</wp:posOffset>
            </wp:positionH>
            <wp:positionV relativeFrom="paragraph">
              <wp:posOffset>-991235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04D3A7" w14:textId="44125FC6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792C72" w14:textId="2F939772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6401DEF">
                <wp:simplePos x="0" y="0"/>
                <wp:positionH relativeFrom="column">
                  <wp:posOffset>4225290</wp:posOffset>
                </wp:positionH>
                <wp:positionV relativeFrom="paragraph">
                  <wp:posOffset>137160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3015AFBE" w:rsidR="002F523C" w:rsidRPr="002F523C" w:rsidRDefault="00214A52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16</w:t>
                            </w:r>
                            <w:r w:rsidR="00CF474C">
                              <w:rPr>
                                <w:b/>
                                <w:color w:val="002060"/>
                              </w:rPr>
                              <w:t xml:space="preserve"> de febrer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o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10.8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v+UW33gAAAAoBAAAPAAAAAAAAAAAAAAAAAG0EAABkcnMvZG93bnJldi54bWxQSwUGAAAAAAQA&#10;BADzAAAAeAUAAAAA&#10;" filled="f" stroked="f">
                <v:textbox style="mso-fit-shape-to-text:t">
                  <w:txbxContent>
                    <w:p w14:paraId="033D250C" w14:textId="3015AFBE" w:rsidR="002F523C" w:rsidRPr="002F523C" w:rsidRDefault="00214A52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16</w:t>
                      </w:r>
                      <w:r w:rsidR="00CF474C">
                        <w:rPr>
                          <w:b/>
                          <w:color w:val="002060"/>
                        </w:rPr>
                        <w:t xml:space="preserve"> de febrer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o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4B546" w14:textId="3BB5529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96073" w14:textId="467C9BBF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07C6" w14:textId="20B5798B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872950" w14:textId="2210D194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E1F4B2" w14:textId="77777777" w:rsidR="00214A52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214A52">
        <w:rPr>
          <w:rFonts w:ascii="Arial" w:eastAsia="Calibri" w:hAnsi="Arial" w:cs="Arial"/>
          <w:sz w:val="24"/>
          <w:szCs w:val="24"/>
          <w:lang w:eastAsia="es-CO"/>
        </w:rPr>
        <w:t xml:space="preserve">Por su parte, la directora del Instituto Departamental de Salud de Nariño, Diana Paola Rosero Zambrano, destacó el reconocimiento realizado por el Ministerio de Salud al departamento de Nariño y a los 9 municipios por el manejo de la pandemia. </w:t>
      </w:r>
    </w:p>
    <w:p w14:paraId="218D0A5A" w14:textId="77777777" w:rsidR="00214A52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1BF1F15" w14:textId="609C5EF6" w:rsidR="00214A52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214A52">
        <w:rPr>
          <w:rFonts w:ascii="Arial" w:eastAsia="Calibri" w:hAnsi="Arial" w:cs="Arial"/>
          <w:sz w:val="24"/>
          <w:szCs w:val="24"/>
          <w:lang w:eastAsia="es-CO"/>
        </w:rPr>
        <w:t>"Es un logro frente al esfuerzo y dedicación continua de todos los equipos de trabajo de cada municipio y de todos los profesionales que día a día dedicaron su tiempo y sus vidas en pro de proteger la salud y la vida de la po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blación del departamento", </w:t>
      </w:r>
      <w:proofErr w:type="spellStart"/>
      <w:r>
        <w:rPr>
          <w:rFonts w:ascii="Arial" w:eastAsia="Calibri" w:hAnsi="Arial" w:cs="Arial"/>
          <w:sz w:val="24"/>
          <w:szCs w:val="24"/>
          <w:lang w:eastAsia="es-CO"/>
        </w:rPr>
        <w:t>dij</w:t>
      </w:r>
      <w:proofErr w:type="spellEnd"/>
      <w:r>
        <w:rPr>
          <w:rFonts w:ascii="Arial" w:eastAsia="Calibri" w:hAnsi="Arial" w:cs="Arial"/>
          <w:sz w:val="24"/>
          <w:szCs w:val="24"/>
          <w:lang w:eastAsia="es-CO"/>
        </w:rPr>
        <w:t xml:space="preserve"> la funcionaria.</w:t>
      </w:r>
    </w:p>
    <w:p w14:paraId="69F3FAF3" w14:textId="77777777" w:rsidR="00214A52" w:rsidRPr="00214A52" w:rsidRDefault="00214A52" w:rsidP="00214A5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6C182086" w:rsidR="004455E4" w:rsidRPr="002F523C" w:rsidRDefault="00214A52" w:rsidP="00214A52">
      <w:pPr>
        <w:pStyle w:val="Sinespaciado"/>
        <w:jc w:val="both"/>
        <w:rPr>
          <w:rFonts w:ascii="Arial" w:hAnsi="Arial" w:cs="Arial"/>
          <w:sz w:val="24"/>
        </w:rPr>
      </w:pPr>
      <w:r w:rsidRPr="00214A52">
        <w:rPr>
          <w:rFonts w:ascii="Arial" w:eastAsia="Calibri" w:hAnsi="Arial" w:cs="Arial"/>
          <w:sz w:val="24"/>
          <w:szCs w:val="24"/>
          <w:lang w:eastAsia="es-CO"/>
        </w:rPr>
        <w:t xml:space="preserve">Finalmente, la secretaria de Salud del municipio de </w:t>
      </w:r>
      <w:proofErr w:type="spellStart"/>
      <w:r w:rsidRPr="00214A52">
        <w:rPr>
          <w:rFonts w:ascii="Arial" w:eastAsia="Calibri" w:hAnsi="Arial" w:cs="Arial"/>
          <w:sz w:val="24"/>
          <w:szCs w:val="24"/>
          <w:lang w:eastAsia="es-CO"/>
        </w:rPr>
        <w:t>Puerres</w:t>
      </w:r>
      <w:proofErr w:type="spellEnd"/>
      <w:r w:rsidRPr="00214A52">
        <w:rPr>
          <w:rFonts w:ascii="Arial" w:eastAsia="Calibri" w:hAnsi="Arial" w:cs="Arial"/>
          <w:sz w:val="24"/>
          <w:szCs w:val="24"/>
          <w:lang w:eastAsia="es-CO"/>
        </w:rPr>
        <w:t>, Alejandra Revelo, afirmó que la distinción del Ministerio de Salud es un aliciente para todas las personas que a diario trabajan por afrontar la pandemia.</w:t>
      </w: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14A52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3F27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162B"/>
    <w:rsid w:val="00B82196"/>
    <w:rsid w:val="00CA0CA4"/>
    <w:rsid w:val="00CB1DD8"/>
    <w:rsid w:val="00CF474C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2021-12-07T03:14:00Z</cp:lastPrinted>
  <dcterms:created xsi:type="dcterms:W3CDTF">2022-02-17T04:01:00Z</dcterms:created>
  <dcterms:modified xsi:type="dcterms:W3CDTF">2022-02-17T04:01:00Z</dcterms:modified>
</cp:coreProperties>
</file>