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06894BD"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8A01D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B8162B">
        <w:rPr>
          <w:b/>
          <w:color w:val="FFFFFF"/>
        </w:rPr>
        <w:t>0</w:t>
      </w:r>
      <w:r w:rsidR="00D55490">
        <w:rPr>
          <w:b/>
          <w:color w:val="FFFFFF"/>
        </w:rPr>
        <w:t>8</w:t>
      </w:r>
      <w:r w:rsidR="00BB0F3C">
        <w:rPr>
          <w:b/>
          <w:color w:val="FFFFFF"/>
        </w:rPr>
        <w:t>2</w:t>
      </w:r>
    </w:p>
    <w:p w14:paraId="56721806" w14:textId="1630FB54" w:rsidR="002E0A24" w:rsidRDefault="00BB0F3C" w:rsidP="00804E05">
      <w:pPr>
        <w:ind w:left="6663" w:right="-283"/>
        <w:jc w:val="center"/>
        <w:rPr>
          <w:b/>
          <w:color w:val="FFFFFF"/>
        </w:rPr>
      </w:pPr>
      <w:r>
        <w:rPr>
          <w:b/>
          <w:color w:val="002060"/>
        </w:rPr>
        <w:t>20</w:t>
      </w:r>
      <w:bookmarkStart w:id="0" w:name="_GoBack"/>
      <w:bookmarkEnd w:id="0"/>
      <w:r w:rsidR="00D55490">
        <w:rPr>
          <w:b/>
          <w:color w:val="002060"/>
        </w:rPr>
        <w:t xml:space="preserve"> </w:t>
      </w:r>
      <w:r w:rsidR="00CF474C">
        <w:rPr>
          <w:b/>
          <w:color w:val="002060"/>
        </w:rPr>
        <w:t>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4BEB6880" w14:textId="77777777" w:rsidR="00BB0F3C" w:rsidRDefault="00BB0F3C" w:rsidP="00BB0F3C">
      <w:pPr>
        <w:spacing w:after="0" w:line="240" w:lineRule="auto"/>
        <w:jc w:val="center"/>
        <w:rPr>
          <w:rFonts w:ascii="Arial" w:hAnsi="Arial" w:cs="Arial"/>
          <w:b/>
          <w:bCs/>
          <w:sz w:val="24"/>
          <w:szCs w:val="24"/>
        </w:rPr>
      </w:pPr>
      <w:r w:rsidRPr="00AC0F5B">
        <w:rPr>
          <w:rFonts w:ascii="Arial" w:hAnsi="Arial" w:cs="Arial"/>
          <w:b/>
          <w:bCs/>
          <w:sz w:val="24"/>
          <w:szCs w:val="24"/>
        </w:rPr>
        <w:t>PARA GARANTIZAR LA SEGURIDAD D</w:t>
      </w:r>
      <w:r>
        <w:rPr>
          <w:rFonts w:ascii="Arial" w:hAnsi="Arial" w:cs="Arial"/>
          <w:b/>
          <w:bCs/>
          <w:sz w:val="24"/>
          <w:szCs w:val="24"/>
        </w:rPr>
        <w:t xml:space="preserve">E </w:t>
      </w:r>
      <w:r w:rsidRPr="00AC0F5B">
        <w:rPr>
          <w:rFonts w:ascii="Arial" w:hAnsi="Arial" w:cs="Arial"/>
          <w:b/>
          <w:bCs/>
          <w:sz w:val="24"/>
          <w:szCs w:val="24"/>
        </w:rPr>
        <w:t>LOS ES</w:t>
      </w:r>
      <w:r>
        <w:rPr>
          <w:rFonts w:ascii="Arial" w:hAnsi="Arial" w:cs="Arial"/>
          <w:b/>
          <w:bCs/>
          <w:sz w:val="24"/>
          <w:szCs w:val="24"/>
        </w:rPr>
        <w:t>TUDIANTES DEL MUNICIPIO</w:t>
      </w:r>
      <w:r w:rsidRPr="00AC0F5B">
        <w:rPr>
          <w:rFonts w:ascii="Arial" w:hAnsi="Arial" w:cs="Arial"/>
          <w:b/>
          <w:bCs/>
          <w:sz w:val="24"/>
          <w:szCs w:val="24"/>
        </w:rPr>
        <w:t>, SECRETARÍA DE TRÁNSITO INTE</w:t>
      </w:r>
      <w:r>
        <w:rPr>
          <w:rFonts w:ascii="Arial" w:hAnsi="Arial" w:cs="Arial"/>
          <w:b/>
          <w:bCs/>
          <w:sz w:val="24"/>
          <w:szCs w:val="24"/>
        </w:rPr>
        <w:t xml:space="preserve">NSIFICA </w:t>
      </w:r>
      <w:r w:rsidRPr="00AC0F5B">
        <w:rPr>
          <w:rFonts w:ascii="Arial" w:hAnsi="Arial" w:cs="Arial"/>
          <w:b/>
          <w:bCs/>
          <w:sz w:val="24"/>
          <w:szCs w:val="24"/>
        </w:rPr>
        <w:t xml:space="preserve">ACCIONES DE </w:t>
      </w:r>
      <w:r>
        <w:rPr>
          <w:rFonts w:ascii="Arial" w:hAnsi="Arial" w:cs="Arial"/>
          <w:b/>
          <w:bCs/>
          <w:sz w:val="24"/>
          <w:szCs w:val="24"/>
        </w:rPr>
        <w:t xml:space="preserve">PREVENCIÓN Y </w:t>
      </w:r>
      <w:r w:rsidRPr="00AC0F5B">
        <w:rPr>
          <w:rFonts w:ascii="Arial" w:hAnsi="Arial" w:cs="Arial"/>
          <w:b/>
          <w:bCs/>
          <w:sz w:val="24"/>
          <w:szCs w:val="24"/>
        </w:rPr>
        <w:t>CONTROL AL TRANSPORTE ESCOLAR</w:t>
      </w:r>
    </w:p>
    <w:p w14:paraId="2114C94C" w14:textId="77777777" w:rsidR="00BB0F3C" w:rsidRDefault="00BB0F3C" w:rsidP="00BB0F3C">
      <w:pPr>
        <w:spacing w:after="0" w:line="240" w:lineRule="auto"/>
        <w:jc w:val="center"/>
        <w:rPr>
          <w:rFonts w:ascii="Arial" w:hAnsi="Arial" w:cs="Arial"/>
          <w:b/>
          <w:bCs/>
          <w:sz w:val="24"/>
          <w:szCs w:val="24"/>
        </w:rPr>
      </w:pPr>
    </w:p>
    <w:p w14:paraId="357B376F" w14:textId="77777777" w:rsidR="00BB0F3C" w:rsidRPr="00001B28" w:rsidRDefault="00BB0F3C" w:rsidP="00BB0F3C">
      <w:pPr>
        <w:spacing w:after="0" w:line="240" w:lineRule="auto"/>
        <w:jc w:val="center"/>
        <w:rPr>
          <w:rFonts w:ascii="Arial" w:hAnsi="Arial" w:cs="Arial"/>
          <w:bCs/>
          <w:i/>
          <w:sz w:val="24"/>
          <w:szCs w:val="24"/>
        </w:rPr>
      </w:pPr>
      <w:r>
        <w:rPr>
          <w:rFonts w:ascii="Arial" w:hAnsi="Arial" w:cs="Arial"/>
          <w:bCs/>
          <w:i/>
          <w:sz w:val="24"/>
          <w:szCs w:val="24"/>
        </w:rPr>
        <w:t xml:space="preserve">El compromiso de la Alcaldía de Pasto es velar por la seguridad de los estudiantes que hacen uso de los vehículos que prestan el servicio de transporte escolar. </w:t>
      </w:r>
    </w:p>
    <w:p w14:paraId="530A7A76" w14:textId="77777777" w:rsidR="00BB0F3C" w:rsidRPr="00AC0F5B" w:rsidRDefault="00BB0F3C" w:rsidP="00BB0F3C">
      <w:pPr>
        <w:spacing w:after="0" w:line="240" w:lineRule="auto"/>
        <w:jc w:val="both"/>
        <w:rPr>
          <w:rFonts w:ascii="Arial" w:hAnsi="Arial" w:cs="Arial"/>
          <w:b/>
          <w:bCs/>
          <w:sz w:val="24"/>
          <w:szCs w:val="24"/>
        </w:rPr>
      </w:pPr>
    </w:p>
    <w:p w14:paraId="5408D23D" w14:textId="77777777" w:rsidR="00BB0F3C" w:rsidRDefault="00BB0F3C" w:rsidP="00BB0F3C">
      <w:pPr>
        <w:spacing w:after="0" w:line="240" w:lineRule="auto"/>
        <w:jc w:val="both"/>
        <w:rPr>
          <w:rFonts w:ascii="Arial" w:hAnsi="Arial" w:cs="Arial"/>
          <w:bCs/>
          <w:sz w:val="24"/>
          <w:szCs w:val="24"/>
        </w:rPr>
      </w:pPr>
      <w:r>
        <w:rPr>
          <w:rFonts w:ascii="Arial" w:hAnsi="Arial" w:cs="Arial"/>
          <w:bCs/>
          <w:sz w:val="24"/>
          <w:szCs w:val="24"/>
        </w:rPr>
        <w:t>El secretario de Tránsito, Javier Recalde Martínez, subrayó que, a través de estas labores, el personal operativo verifica que los</w:t>
      </w:r>
      <w:r w:rsidRPr="00C16CA6">
        <w:rPr>
          <w:rFonts w:ascii="Arial" w:hAnsi="Arial" w:cs="Arial"/>
          <w:bCs/>
          <w:sz w:val="24"/>
          <w:szCs w:val="24"/>
        </w:rPr>
        <w:t xml:space="preserve"> conductores porten toda la documentación requerida, </w:t>
      </w:r>
      <w:r>
        <w:rPr>
          <w:rFonts w:ascii="Arial" w:hAnsi="Arial" w:cs="Arial"/>
          <w:bCs/>
          <w:sz w:val="24"/>
          <w:szCs w:val="24"/>
        </w:rPr>
        <w:t xml:space="preserve">refieran </w:t>
      </w:r>
      <w:r w:rsidRPr="00C16CA6">
        <w:rPr>
          <w:rFonts w:ascii="Arial" w:hAnsi="Arial" w:cs="Arial"/>
          <w:bCs/>
          <w:sz w:val="24"/>
          <w:szCs w:val="24"/>
        </w:rPr>
        <w:t>los contratos de transporte vigentes, tengan en estado óptimo las condiciones técnico-mecánicas de los vehículos</w:t>
      </w:r>
      <w:r>
        <w:rPr>
          <w:rFonts w:ascii="Arial" w:hAnsi="Arial" w:cs="Arial"/>
          <w:bCs/>
          <w:sz w:val="24"/>
          <w:szCs w:val="24"/>
        </w:rPr>
        <w:t>, cuenten con una auxiliar o persona que acompañe a los estudiantes en los recorridos</w:t>
      </w:r>
      <w:r w:rsidRPr="00C16CA6">
        <w:rPr>
          <w:rFonts w:ascii="Arial" w:hAnsi="Arial" w:cs="Arial"/>
          <w:bCs/>
          <w:sz w:val="24"/>
          <w:szCs w:val="24"/>
        </w:rPr>
        <w:t xml:space="preserve"> y </w:t>
      </w:r>
      <w:r>
        <w:rPr>
          <w:rFonts w:ascii="Arial" w:hAnsi="Arial" w:cs="Arial"/>
          <w:bCs/>
          <w:sz w:val="24"/>
          <w:szCs w:val="24"/>
        </w:rPr>
        <w:t>respeten las señales de tránsito.</w:t>
      </w:r>
    </w:p>
    <w:p w14:paraId="71765209" w14:textId="77777777" w:rsidR="00BB0F3C" w:rsidRDefault="00BB0F3C" w:rsidP="00BB0F3C">
      <w:pPr>
        <w:spacing w:after="0" w:line="240" w:lineRule="auto"/>
        <w:jc w:val="both"/>
        <w:rPr>
          <w:rFonts w:ascii="Arial" w:hAnsi="Arial" w:cs="Arial"/>
          <w:bCs/>
          <w:sz w:val="24"/>
          <w:szCs w:val="24"/>
        </w:rPr>
      </w:pPr>
    </w:p>
    <w:p w14:paraId="63362857" w14:textId="77777777" w:rsidR="00BB0F3C" w:rsidRDefault="00BB0F3C" w:rsidP="00BB0F3C">
      <w:pPr>
        <w:spacing w:after="0" w:line="240" w:lineRule="auto"/>
        <w:jc w:val="both"/>
        <w:rPr>
          <w:rFonts w:ascii="Arial" w:hAnsi="Arial" w:cs="Arial"/>
          <w:bCs/>
          <w:sz w:val="24"/>
          <w:szCs w:val="24"/>
        </w:rPr>
      </w:pPr>
      <w:r>
        <w:rPr>
          <w:rFonts w:ascii="Arial" w:hAnsi="Arial" w:cs="Arial"/>
          <w:bCs/>
          <w:sz w:val="24"/>
          <w:szCs w:val="24"/>
        </w:rPr>
        <w:t>“Uno de los requisitos principales para que los vehículos presten el servicio de transporte escolar es que cuenten con el contrato y la autorización por parte del colegio”, añadió el funcionario.</w:t>
      </w:r>
    </w:p>
    <w:p w14:paraId="2FB68239" w14:textId="77777777" w:rsidR="00BB0F3C" w:rsidRDefault="00BB0F3C" w:rsidP="00BB0F3C">
      <w:pPr>
        <w:spacing w:after="0" w:line="240" w:lineRule="auto"/>
        <w:jc w:val="both"/>
        <w:rPr>
          <w:rFonts w:ascii="Arial" w:hAnsi="Arial" w:cs="Arial"/>
          <w:bCs/>
          <w:sz w:val="24"/>
          <w:szCs w:val="24"/>
        </w:rPr>
      </w:pPr>
    </w:p>
    <w:p w14:paraId="07AE9EC6" w14:textId="77777777" w:rsidR="00BB0F3C" w:rsidRDefault="00BB0F3C" w:rsidP="00BB0F3C">
      <w:pPr>
        <w:spacing w:after="0" w:line="240" w:lineRule="auto"/>
        <w:jc w:val="both"/>
        <w:rPr>
          <w:rFonts w:ascii="Arial" w:hAnsi="Arial" w:cs="Arial"/>
          <w:bCs/>
          <w:sz w:val="24"/>
          <w:szCs w:val="24"/>
        </w:rPr>
      </w:pPr>
      <w:r>
        <w:rPr>
          <w:rFonts w:ascii="Arial" w:hAnsi="Arial" w:cs="Arial"/>
          <w:bCs/>
          <w:sz w:val="24"/>
          <w:szCs w:val="24"/>
        </w:rPr>
        <w:t>Por su parte, el subsecretario Operativo de Tránsito, Fernando Bastidas, señaló que estas acciones se adelantarán en los sectores donde se localizan las diferentes instituciones educativas del municipio y precisó que aquellos vehículos que no cumplan con las reglamentación o condiciones para la prestación del servicio, serán objeto de sanciones establecidas en la ley.</w:t>
      </w:r>
    </w:p>
    <w:p w14:paraId="510DD224" w14:textId="77777777" w:rsidR="00BB0F3C" w:rsidRDefault="00BB0F3C" w:rsidP="00BB0F3C">
      <w:pPr>
        <w:spacing w:after="0" w:line="240" w:lineRule="auto"/>
        <w:jc w:val="both"/>
        <w:rPr>
          <w:rFonts w:ascii="Arial" w:hAnsi="Arial" w:cs="Arial"/>
          <w:bCs/>
          <w:sz w:val="24"/>
          <w:szCs w:val="24"/>
        </w:rPr>
      </w:pPr>
    </w:p>
    <w:p w14:paraId="1A43A278" w14:textId="77777777" w:rsidR="00BB0F3C" w:rsidRDefault="00BB0F3C" w:rsidP="00BB0F3C">
      <w:pPr>
        <w:spacing w:after="0" w:line="240" w:lineRule="auto"/>
        <w:jc w:val="both"/>
        <w:rPr>
          <w:rFonts w:ascii="Arial" w:hAnsi="Arial" w:cs="Arial"/>
          <w:bCs/>
          <w:sz w:val="24"/>
          <w:szCs w:val="24"/>
        </w:rPr>
      </w:pPr>
      <w:r>
        <w:rPr>
          <w:rFonts w:ascii="Arial" w:hAnsi="Arial" w:cs="Arial"/>
          <w:bCs/>
          <w:sz w:val="24"/>
          <w:szCs w:val="24"/>
        </w:rPr>
        <w:t>“Aquí la prioridad es la integridad de los niños, niñas y adolescentes. Por eso, desarrollamos estos operativos en distintos sectores e instituciones educativas”, agregó.</w:t>
      </w:r>
    </w:p>
    <w:p w14:paraId="2FBCA4F2" w14:textId="77777777" w:rsidR="00BB0F3C" w:rsidRDefault="00BB0F3C" w:rsidP="00BB0F3C">
      <w:pPr>
        <w:spacing w:after="0" w:line="240" w:lineRule="auto"/>
        <w:jc w:val="both"/>
        <w:rPr>
          <w:rFonts w:ascii="Arial" w:hAnsi="Arial" w:cs="Arial"/>
          <w:bCs/>
          <w:sz w:val="24"/>
          <w:szCs w:val="24"/>
        </w:rPr>
      </w:pPr>
    </w:p>
    <w:p w14:paraId="73109919" w14:textId="77777777" w:rsidR="00BB0F3C" w:rsidRDefault="00BB0F3C" w:rsidP="00BB0F3C">
      <w:pPr>
        <w:spacing w:after="0" w:line="240" w:lineRule="auto"/>
        <w:jc w:val="both"/>
        <w:rPr>
          <w:rFonts w:ascii="Arial" w:hAnsi="Arial" w:cs="Arial"/>
          <w:bCs/>
          <w:sz w:val="24"/>
          <w:szCs w:val="24"/>
        </w:rPr>
      </w:pPr>
      <w:r>
        <w:rPr>
          <w:rFonts w:ascii="Arial" w:hAnsi="Arial" w:cs="Arial"/>
          <w:bCs/>
          <w:sz w:val="24"/>
          <w:szCs w:val="24"/>
        </w:rPr>
        <w:t>Finalmente, la auxiliar de transporte la I.E.M. María Goretti, Alicia Enríquez, manifestó que, para reforzar el cuidado de los alumnos durante los desplazamientos, se verifica que se ubiquen correctamente en los puestos del vehículo y acaten los protocolos de bioseguridad.</w:t>
      </w:r>
    </w:p>
    <w:p w14:paraId="5ECE5555" w14:textId="77777777" w:rsidR="00BB0F3C" w:rsidRDefault="00BB0F3C" w:rsidP="00BB0F3C">
      <w:pPr>
        <w:spacing w:after="0" w:line="240" w:lineRule="auto"/>
        <w:jc w:val="both"/>
        <w:rPr>
          <w:rFonts w:ascii="Arial" w:hAnsi="Arial" w:cs="Arial"/>
          <w:bCs/>
          <w:sz w:val="24"/>
          <w:szCs w:val="24"/>
        </w:rPr>
      </w:pPr>
    </w:p>
    <w:p w14:paraId="7F2B25A0" w14:textId="2CAC8475" w:rsidR="005F7B95" w:rsidRDefault="00BB0F3C" w:rsidP="00BB0F3C">
      <w:pPr>
        <w:pStyle w:val="Sinespaciado"/>
        <w:jc w:val="both"/>
        <w:rPr>
          <w:rFonts w:ascii="Arial" w:eastAsia="Calibri" w:hAnsi="Arial" w:cs="Arial"/>
          <w:sz w:val="24"/>
          <w:szCs w:val="24"/>
          <w:lang w:eastAsia="es-CO"/>
        </w:rPr>
      </w:pPr>
      <w:r>
        <w:rPr>
          <w:rFonts w:ascii="Arial" w:hAnsi="Arial" w:cs="Arial"/>
          <w:bCs/>
          <w:sz w:val="24"/>
          <w:szCs w:val="24"/>
        </w:rPr>
        <w:t>El personal operativo de la Secretaría de Tránsito y Transporte continuará desarrollando estos controles atendiendo la reactivación de la presencialidad escolar.</w:t>
      </w:r>
    </w:p>
    <w:p w14:paraId="199A3FCA" w14:textId="4D8DF5DC" w:rsidR="005F7B95" w:rsidRDefault="005F7B95" w:rsidP="005F7B95">
      <w:pPr>
        <w:pStyle w:val="Sinespaciado"/>
        <w:jc w:val="both"/>
        <w:rPr>
          <w:rFonts w:ascii="Arial" w:eastAsia="Calibri" w:hAnsi="Arial" w:cs="Arial"/>
          <w:sz w:val="24"/>
          <w:szCs w:val="24"/>
          <w:lang w:eastAsia="es-CO"/>
        </w:rPr>
      </w:pPr>
    </w:p>
    <w:p w14:paraId="409CF54E" w14:textId="7A9D6134" w:rsidR="00FC52D0" w:rsidRDefault="00FC52D0" w:rsidP="00FC52D0">
      <w:pPr>
        <w:pStyle w:val="Sinespaciado"/>
        <w:jc w:val="both"/>
        <w:rPr>
          <w:rFonts w:ascii="Arial" w:eastAsia="Calibri" w:hAnsi="Arial" w:cs="Arial"/>
          <w:b/>
          <w:sz w:val="24"/>
          <w:szCs w:val="24"/>
          <w:lang w:eastAsia="es-CO"/>
        </w:rPr>
      </w:pPr>
    </w:p>
    <w:p w14:paraId="5AE7A036" w14:textId="031683FB" w:rsidR="004455E4" w:rsidRPr="00862BF4" w:rsidRDefault="004455E4" w:rsidP="00F93E9E">
      <w:pPr>
        <w:pStyle w:val="Sinespaciado"/>
        <w:jc w:val="both"/>
        <w:rPr>
          <w:rFonts w:ascii="Arial" w:hAnsi="Arial" w:cs="Arial"/>
          <w:sz w:val="24"/>
          <w:szCs w:val="24"/>
        </w:rPr>
      </w:pPr>
    </w:p>
    <w:sectPr w:rsidR="004455E4" w:rsidRPr="00862BF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charset w:val="00"/>
    <w:family w:val="roman"/>
    <w:pitch w:val="default"/>
  </w:font>
  <w:font w:name=".SFUI-Semibold">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0E4ED0"/>
    <w:rsid w:val="001034B5"/>
    <w:rsid w:val="001C26C9"/>
    <w:rsid w:val="00210176"/>
    <w:rsid w:val="002575C2"/>
    <w:rsid w:val="00263D75"/>
    <w:rsid w:val="00282489"/>
    <w:rsid w:val="002C33F1"/>
    <w:rsid w:val="002D3DF6"/>
    <w:rsid w:val="002E0A24"/>
    <w:rsid w:val="002F523C"/>
    <w:rsid w:val="00315D48"/>
    <w:rsid w:val="00326711"/>
    <w:rsid w:val="00327261"/>
    <w:rsid w:val="0033238D"/>
    <w:rsid w:val="00354B4F"/>
    <w:rsid w:val="00392EA5"/>
    <w:rsid w:val="003E473D"/>
    <w:rsid w:val="003E5F9E"/>
    <w:rsid w:val="003F04BE"/>
    <w:rsid w:val="0040118E"/>
    <w:rsid w:val="004031B1"/>
    <w:rsid w:val="004455E4"/>
    <w:rsid w:val="00445E7D"/>
    <w:rsid w:val="004932CC"/>
    <w:rsid w:val="004B713A"/>
    <w:rsid w:val="004C41F8"/>
    <w:rsid w:val="004C44FB"/>
    <w:rsid w:val="004E3350"/>
    <w:rsid w:val="00510C5F"/>
    <w:rsid w:val="00524F85"/>
    <w:rsid w:val="00547A58"/>
    <w:rsid w:val="00566256"/>
    <w:rsid w:val="00566489"/>
    <w:rsid w:val="005C655F"/>
    <w:rsid w:val="005F7B95"/>
    <w:rsid w:val="006046A0"/>
    <w:rsid w:val="00604F67"/>
    <w:rsid w:val="00640CAA"/>
    <w:rsid w:val="0065558C"/>
    <w:rsid w:val="006632CC"/>
    <w:rsid w:val="00674508"/>
    <w:rsid w:val="006845AF"/>
    <w:rsid w:val="006D75CA"/>
    <w:rsid w:val="006F2EEE"/>
    <w:rsid w:val="00703343"/>
    <w:rsid w:val="00713F27"/>
    <w:rsid w:val="00717EED"/>
    <w:rsid w:val="00724B81"/>
    <w:rsid w:val="00725ADD"/>
    <w:rsid w:val="00730D5E"/>
    <w:rsid w:val="0076256D"/>
    <w:rsid w:val="00776C20"/>
    <w:rsid w:val="007B302B"/>
    <w:rsid w:val="007E5FC5"/>
    <w:rsid w:val="00804E05"/>
    <w:rsid w:val="00830C81"/>
    <w:rsid w:val="00832A6C"/>
    <w:rsid w:val="00855177"/>
    <w:rsid w:val="00856624"/>
    <w:rsid w:val="00862BF4"/>
    <w:rsid w:val="00890882"/>
    <w:rsid w:val="008A1D33"/>
    <w:rsid w:val="00927207"/>
    <w:rsid w:val="009505CA"/>
    <w:rsid w:val="009638D1"/>
    <w:rsid w:val="00963E0D"/>
    <w:rsid w:val="00A3479C"/>
    <w:rsid w:val="00A74E4F"/>
    <w:rsid w:val="00AB5C43"/>
    <w:rsid w:val="00AB60F3"/>
    <w:rsid w:val="00B017D3"/>
    <w:rsid w:val="00B506DD"/>
    <w:rsid w:val="00B75064"/>
    <w:rsid w:val="00B8162B"/>
    <w:rsid w:val="00B82196"/>
    <w:rsid w:val="00BB0F3C"/>
    <w:rsid w:val="00C65391"/>
    <w:rsid w:val="00CA0CA4"/>
    <w:rsid w:val="00CB1DD8"/>
    <w:rsid w:val="00CF474C"/>
    <w:rsid w:val="00CF6581"/>
    <w:rsid w:val="00D02217"/>
    <w:rsid w:val="00D06223"/>
    <w:rsid w:val="00D45DE2"/>
    <w:rsid w:val="00D469B3"/>
    <w:rsid w:val="00D55490"/>
    <w:rsid w:val="00DA2A8F"/>
    <w:rsid w:val="00DC4212"/>
    <w:rsid w:val="00E241DB"/>
    <w:rsid w:val="00E36ECB"/>
    <w:rsid w:val="00E52EE5"/>
    <w:rsid w:val="00EF6EC5"/>
    <w:rsid w:val="00F21BDF"/>
    <w:rsid w:val="00F40203"/>
    <w:rsid w:val="00F93E9E"/>
    <w:rsid w:val="00FB5D33"/>
    <w:rsid w:val="00FB7B2B"/>
    <w:rsid w:val="00FC2BF9"/>
    <w:rsid w:val="00FC52D0"/>
    <w:rsid w:val="00FC625F"/>
    <w:rsid w:val="00FD20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055">
      <w:bodyDiv w:val="1"/>
      <w:marLeft w:val="0"/>
      <w:marRight w:val="0"/>
      <w:marTop w:val="0"/>
      <w:marBottom w:val="0"/>
      <w:divBdr>
        <w:top w:val="none" w:sz="0" w:space="0" w:color="auto"/>
        <w:left w:val="none" w:sz="0" w:space="0" w:color="auto"/>
        <w:bottom w:val="none" w:sz="0" w:space="0" w:color="auto"/>
        <w:right w:val="none" w:sz="0" w:space="0" w:color="auto"/>
      </w:divBdr>
      <w:divsChild>
        <w:div w:id="935021939">
          <w:marLeft w:val="0"/>
          <w:marRight w:val="0"/>
          <w:marTop w:val="0"/>
          <w:marBottom w:val="0"/>
          <w:divBdr>
            <w:top w:val="none" w:sz="0" w:space="0" w:color="auto"/>
            <w:left w:val="none" w:sz="0" w:space="0" w:color="auto"/>
            <w:bottom w:val="none" w:sz="0" w:space="0" w:color="auto"/>
            <w:right w:val="none" w:sz="0" w:space="0" w:color="auto"/>
          </w:divBdr>
        </w:div>
        <w:div w:id="2140872755">
          <w:marLeft w:val="0"/>
          <w:marRight w:val="0"/>
          <w:marTop w:val="120"/>
          <w:marBottom w:val="0"/>
          <w:divBdr>
            <w:top w:val="none" w:sz="0" w:space="0" w:color="auto"/>
            <w:left w:val="none" w:sz="0" w:space="0" w:color="auto"/>
            <w:bottom w:val="none" w:sz="0" w:space="0" w:color="auto"/>
            <w:right w:val="none" w:sz="0" w:space="0" w:color="auto"/>
          </w:divBdr>
          <w:divsChild>
            <w:div w:id="1268853599">
              <w:marLeft w:val="0"/>
              <w:marRight w:val="0"/>
              <w:marTop w:val="0"/>
              <w:marBottom w:val="0"/>
              <w:divBdr>
                <w:top w:val="none" w:sz="0" w:space="0" w:color="auto"/>
                <w:left w:val="none" w:sz="0" w:space="0" w:color="auto"/>
                <w:bottom w:val="none" w:sz="0" w:space="0" w:color="auto"/>
                <w:right w:val="none" w:sz="0" w:space="0" w:color="auto"/>
              </w:divBdr>
            </w:div>
          </w:divsChild>
        </w:div>
        <w:div w:id="38550499">
          <w:marLeft w:val="0"/>
          <w:marRight w:val="0"/>
          <w:marTop w:val="120"/>
          <w:marBottom w:val="0"/>
          <w:divBdr>
            <w:top w:val="none" w:sz="0" w:space="0" w:color="auto"/>
            <w:left w:val="none" w:sz="0" w:space="0" w:color="auto"/>
            <w:bottom w:val="none" w:sz="0" w:space="0" w:color="auto"/>
            <w:right w:val="none" w:sz="0" w:space="0" w:color="auto"/>
          </w:divBdr>
          <w:divsChild>
            <w:div w:id="11313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994651216">
      <w:bodyDiv w:val="1"/>
      <w:marLeft w:val="0"/>
      <w:marRight w:val="0"/>
      <w:marTop w:val="0"/>
      <w:marBottom w:val="0"/>
      <w:divBdr>
        <w:top w:val="none" w:sz="0" w:space="0" w:color="auto"/>
        <w:left w:val="none" w:sz="0" w:space="0" w:color="auto"/>
        <w:bottom w:val="none" w:sz="0" w:space="0" w:color="auto"/>
        <w:right w:val="none" w:sz="0" w:space="0" w:color="auto"/>
      </w:divBdr>
      <w:divsChild>
        <w:div w:id="1261718189">
          <w:marLeft w:val="0"/>
          <w:marRight w:val="0"/>
          <w:marTop w:val="0"/>
          <w:marBottom w:val="0"/>
          <w:divBdr>
            <w:top w:val="none" w:sz="0" w:space="0" w:color="auto"/>
            <w:left w:val="none" w:sz="0" w:space="0" w:color="auto"/>
            <w:bottom w:val="none" w:sz="0" w:space="0" w:color="auto"/>
            <w:right w:val="none" w:sz="0" w:space="0" w:color="auto"/>
          </w:divBdr>
        </w:div>
        <w:div w:id="670907766">
          <w:marLeft w:val="0"/>
          <w:marRight w:val="0"/>
          <w:marTop w:val="120"/>
          <w:marBottom w:val="0"/>
          <w:divBdr>
            <w:top w:val="none" w:sz="0" w:space="0" w:color="auto"/>
            <w:left w:val="none" w:sz="0" w:space="0" w:color="auto"/>
            <w:bottom w:val="none" w:sz="0" w:space="0" w:color="auto"/>
            <w:right w:val="none" w:sz="0" w:space="0" w:color="auto"/>
          </w:divBdr>
          <w:divsChild>
            <w:div w:id="1908756456">
              <w:marLeft w:val="0"/>
              <w:marRight w:val="0"/>
              <w:marTop w:val="0"/>
              <w:marBottom w:val="0"/>
              <w:divBdr>
                <w:top w:val="none" w:sz="0" w:space="0" w:color="auto"/>
                <w:left w:val="none" w:sz="0" w:space="0" w:color="auto"/>
                <w:bottom w:val="none" w:sz="0" w:space="0" w:color="auto"/>
                <w:right w:val="none" w:sz="0" w:space="0" w:color="auto"/>
              </w:divBdr>
            </w:div>
          </w:divsChild>
        </w:div>
        <w:div w:id="1016083231">
          <w:marLeft w:val="0"/>
          <w:marRight w:val="0"/>
          <w:marTop w:val="120"/>
          <w:marBottom w:val="0"/>
          <w:divBdr>
            <w:top w:val="none" w:sz="0" w:space="0" w:color="auto"/>
            <w:left w:val="none" w:sz="0" w:space="0" w:color="auto"/>
            <w:bottom w:val="none" w:sz="0" w:space="0" w:color="auto"/>
            <w:right w:val="none" w:sz="0" w:space="0" w:color="auto"/>
          </w:divBdr>
          <w:divsChild>
            <w:div w:id="19842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914045409">
      <w:bodyDiv w:val="1"/>
      <w:marLeft w:val="0"/>
      <w:marRight w:val="0"/>
      <w:marTop w:val="0"/>
      <w:marBottom w:val="0"/>
      <w:divBdr>
        <w:top w:val="none" w:sz="0" w:space="0" w:color="auto"/>
        <w:left w:val="none" w:sz="0" w:space="0" w:color="auto"/>
        <w:bottom w:val="none" w:sz="0" w:space="0" w:color="auto"/>
        <w:right w:val="none" w:sz="0" w:space="0" w:color="auto"/>
      </w:divBdr>
      <w:divsChild>
        <w:div w:id="631636365">
          <w:marLeft w:val="0"/>
          <w:marRight w:val="0"/>
          <w:marTop w:val="0"/>
          <w:marBottom w:val="0"/>
          <w:divBdr>
            <w:top w:val="none" w:sz="0" w:space="0" w:color="auto"/>
            <w:left w:val="none" w:sz="0" w:space="0" w:color="auto"/>
            <w:bottom w:val="none" w:sz="0" w:space="0" w:color="auto"/>
            <w:right w:val="none" w:sz="0" w:space="0" w:color="auto"/>
          </w:divBdr>
        </w:div>
        <w:div w:id="766387836">
          <w:marLeft w:val="0"/>
          <w:marRight w:val="0"/>
          <w:marTop w:val="120"/>
          <w:marBottom w:val="0"/>
          <w:divBdr>
            <w:top w:val="none" w:sz="0" w:space="0" w:color="auto"/>
            <w:left w:val="none" w:sz="0" w:space="0" w:color="auto"/>
            <w:bottom w:val="none" w:sz="0" w:space="0" w:color="auto"/>
            <w:right w:val="none" w:sz="0" w:space="0" w:color="auto"/>
          </w:divBdr>
          <w:divsChild>
            <w:div w:id="2055688979">
              <w:marLeft w:val="0"/>
              <w:marRight w:val="0"/>
              <w:marTop w:val="0"/>
              <w:marBottom w:val="0"/>
              <w:divBdr>
                <w:top w:val="none" w:sz="0" w:space="0" w:color="auto"/>
                <w:left w:val="none" w:sz="0" w:space="0" w:color="auto"/>
                <w:bottom w:val="none" w:sz="0" w:space="0" w:color="auto"/>
                <w:right w:val="none" w:sz="0" w:space="0" w:color="auto"/>
              </w:divBdr>
            </w:div>
          </w:divsChild>
        </w:div>
        <w:div w:id="1319649397">
          <w:marLeft w:val="0"/>
          <w:marRight w:val="0"/>
          <w:marTop w:val="120"/>
          <w:marBottom w:val="0"/>
          <w:divBdr>
            <w:top w:val="none" w:sz="0" w:space="0" w:color="auto"/>
            <w:left w:val="none" w:sz="0" w:space="0" w:color="auto"/>
            <w:bottom w:val="none" w:sz="0" w:space="0" w:color="auto"/>
            <w:right w:val="none" w:sz="0" w:space="0" w:color="auto"/>
          </w:divBdr>
          <w:divsChild>
            <w:div w:id="19781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E30E3D-CDA6-4AE0-973C-B207C2F0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2022-02-21T03:09:00Z</dcterms:created>
  <dcterms:modified xsi:type="dcterms:W3CDTF">2022-02-21T03:09:00Z</dcterms:modified>
</cp:coreProperties>
</file>