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6E3B6A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A230FC">
        <w:rPr>
          <w:b/>
          <w:color w:val="FFFFFF"/>
        </w:rPr>
        <w:t>8</w:t>
      </w:r>
    </w:p>
    <w:p w14:paraId="56721806" w14:textId="45CC1C77" w:rsidR="002E0A24" w:rsidRDefault="00BB0F3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A230FC">
        <w:rPr>
          <w:b/>
          <w:color w:val="002060"/>
        </w:rPr>
        <w:t>2</w:t>
      </w:r>
      <w:r w:rsidR="00D55490">
        <w:rPr>
          <w:b/>
          <w:color w:val="002060"/>
        </w:rPr>
        <w:t xml:space="preserve"> </w:t>
      </w:r>
      <w:r w:rsidR="00CF474C"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266162">
      <w:pPr>
        <w:pStyle w:val="Sinespaciado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3AC0616" w14:textId="604BEC11" w:rsidR="00A230FC" w:rsidRDefault="00A230FC" w:rsidP="00A230FC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  <w:r w:rsidRPr="002940F9">
        <w:rPr>
          <w:rFonts w:ascii="Arial" w:eastAsia="Calibri" w:hAnsi="Arial" w:cs="Arial"/>
          <w:b/>
          <w:sz w:val="24"/>
          <w:szCs w:val="24"/>
          <w:lang w:val="es-ES" w:eastAsia="es-CO"/>
        </w:rPr>
        <w:t>ALCALDE GERMAN CHAMORRO DE LA ROSA REALIZ</w:t>
      </w:r>
      <w:r>
        <w:rPr>
          <w:rFonts w:ascii="Arial" w:eastAsia="Calibri" w:hAnsi="Arial" w:cs="Arial"/>
          <w:b/>
          <w:sz w:val="24"/>
          <w:szCs w:val="24"/>
          <w:lang w:val="es-ES" w:eastAsia="es-CO"/>
        </w:rPr>
        <w:t xml:space="preserve">Ó </w:t>
      </w:r>
      <w:r w:rsidRPr="002940F9">
        <w:rPr>
          <w:rFonts w:ascii="Arial" w:eastAsia="Calibri" w:hAnsi="Arial" w:cs="Arial"/>
          <w:b/>
          <w:sz w:val="24"/>
          <w:szCs w:val="24"/>
          <w:lang w:val="es-ES" w:eastAsia="es-CO"/>
        </w:rPr>
        <w:t>VISITA DE SEGUIMIENTO A OBRA DE MEJORAMIENTO VIAL EN LA COMUNA 9</w:t>
      </w:r>
    </w:p>
    <w:p w14:paraId="39724273" w14:textId="77777777" w:rsidR="00A230FC" w:rsidRPr="002940F9" w:rsidRDefault="00A230FC" w:rsidP="00A230FC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6F6C020D" w14:textId="77777777" w:rsidR="00A230FC" w:rsidRDefault="00A230FC" w:rsidP="00A230FC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val="es-ES" w:eastAsia="es-CO"/>
        </w:rPr>
      </w:pPr>
      <w:r>
        <w:rPr>
          <w:rFonts w:ascii="Arial" w:eastAsia="Calibri" w:hAnsi="Arial" w:cs="Arial"/>
          <w:i/>
          <w:sz w:val="24"/>
          <w:szCs w:val="24"/>
          <w:lang w:val="es-ES" w:eastAsia="es-CO"/>
        </w:rPr>
        <w:t>A través de la estrategia REPARA, liderada por la Secretaria de Infraestructura y Valorización, la Alcaldía de Pasto le cumplió a los habitantes del barrio Pandiaco con la pavimentación de la calle 18A entre carreras 41 y 43.</w:t>
      </w:r>
    </w:p>
    <w:p w14:paraId="1D97A97B" w14:textId="77777777" w:rsidR="00A230FC" w:rsidRDefault="00A230FC" w:rsidP="00A230FC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val="es-ES" w:eastAsia="es-CO"/>
        </w:rPr>
      </w:pPr>
    </w:p>
    <w:p w14:paraId="5E4D97CB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>El tramo intervenido para el mejoramiento vial en concreto rígido fue de 175m y su ejecución tardó 2 meses; además, generó 20 empleos directos y 12 indirectos. La inversión total fue de $360.500.000.</w:t>
      </w:r>
    </w:p>
    <w:p w14:paraId="61C524DB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6323C4CA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“Agradecer al </w:t>
      </w:r>
      <w:proofErr w:type="gramStart"/>
      <w:r>
        <w:rPr>
          <w:rFonts w:ascii="Arial" w:eastAsia="Calibri" w:hAnsi="Arial" w:cs="Arial"/>
          <w:sz w:val="24"/>
          <w:szCs w:val="24"/>
          <w:lang w:val="es-ES" w:eastAsia="es-CO"/>
        </w:rPr>
        <w:t>Alcalde</w:t>
      </w:r>
      <w:proofErr w:type="gramEnd"/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Germán Chamorro de la Rosa y a la secretaria de Infraestructura, Nilsa Villota Rosero, por la pavimentación de nuestra calle; se va a mejorar la movilidad y también nos van a hacer los andenes para que los peatones caminen tranquilos. Esperamos que pronto empiecen las otras dos obras que se van a hacer en el barrio”, expresó el líder de la Comuna 9, Samuel Muñoz.</w:t>
      </w:r>
    </w:p>
    <w:p w14:paraId="6E41746A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601BEA16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>120 familias, 450 estudiantes y miles de usuarios del servicio de salud se verán beneficiados con la nueva vía integral que restablece la movilidad peatonal y vehicular.</w:t>
      </w:r>
    </w:p>
    <w:p w14:paraId="29F03745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7F850D68" w14:textId="3D8F7F69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>“Estamos muy contentos porque las vías antes estaban muy mal; nosotros estábamos sufriendo mucho por el polvo y el barro, pero lo importante es que, aunque se sufrió, se alcanzó la meta”, comentó el habitante del barrio Pandiaco, José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Libardo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Meneses.</w:t>
      </w:r>
    </w:p>
    <w:p w14:paraId="2E604997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3EF3F49B" w14:textId="77777777" w:rsidR="00A230FC" w:rsidRPr="002940F9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Actualmente, la obra está en un 95% de ejecución, según explico el </w:t>
      </w:r>
      <w:proofErr w:type="gramStart"/>
      <w:r>
        <w:rPr>
          <w:rFonts w:ascii="Arial" w:eastAsia="Calibri" w:hAnsi="Arial" w:cs="Arial"/>
          <w:sz w:val="24"/>
          <w:szCs w:val="24"/>
          <w:lang w:val="es-ES" w:eastAsia="es-CO"/>
        </w:rPr>
        <w:t>Alcalde</w:t>
      </w:r>
      <w:proofErr w:type="gramEnd"/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Germán Chamorro de la Rosa: “Aún faltan las obras de urbanismo pero, desde ya, estamos muy contentos de poner esta vía, que estaba en muy mal estado, al servicio de la comunidad; los habitantes del barrio Pandiaco ahora pueden transportarse con tranquilidad. Todavía nos quedan dos intervenciones más en este sector tan importante de la ciudad”. </w:t>
      </w:r>
    </w:p>
    <w:p w14:paraId="2FFBB47A" w14:textId="77777777" w:rsidR="00A230FC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664781D0" w14:textId="77777777" w:rsidR="00A230FC" w:rsidRPr="002940F9" w:rsidRDefault="00A230FC" w:rsidP="00A230F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940F9">
        <w:rPr>
          <w:rFonts w:ascii="Arial" w:eastAsia="Calibri" w:hAnsi="Arial" w:cs="Arial"/>
          <w:sz w:val="24"/>
          <w:szCs w:val="24"/>
          <w:lang w:val="es-ES" w:eastAsia="es-CO"/>
        </w:rPr>
        <w:t>La Alcaldía Municipal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</w:t>
      </w:r>
      <w:r w:rsidRPr="002940F9">
        <w:rPr>
          <w:rFonts w:ascii="Arial" w:eastAsia="Calibri" w:hAnsi="Arial" w:cs="Arial"/>
          <w:sz w:val="24"/>
          <w:szCs w:val="24"/>
          <w:lang w:val="es-ES" w:eastAsia="es-CO"/>
        </w:rPr>
        <w:t xml:space="preserve">le apuesta 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también </w:t>
      </w:r>
      <w:r w:rsidRPr="002940F9">
        <w:rPr>
          <w:rFonts w:ascii="Arial" w:eastAsia="Calibri" w:hAnsi="Arial" w:cs="Arial"/>
          <w:sz w:val="24"/>
          <w:szCs w:val="24"/>
          <w:lang w:val="es-ES" w:eastAsia="es-CO"/>
        </w:rPr>
        <w:t xml:space="preserve">al urbanismo en las diferentes intervenciones que se realizan a través de la </w:t>
      </w:r>
      <w:r>
        <w:rPr>
          <w:rFonts w:ascii="Arial" w:eastAsia="Calibri" w:hAnsi="Arial" w:cs="Arial"/>
          <w:sz w:val="24"/>
          <w:szCs w:val="24"/>
          <w:lang w:val="es-ES" w:eastAsia="es-CO"/>
        </w:rPr>
        <w:t>S</w:t>
      </w:r>
      <w:r w:rsidRPr="002940F9">
        <w:rPr>
          <w:rFonts w:ascii="Arial" w:eastAsia="Calibri" w:hAnsi="Arial" w:cs="Arial"/>
          <w:sz w:val="24"/>
          <w:szCs w:val="24"/>
          <w:lang w:val="es-ES" w:eastAsia="es-CO"/>
        </w:rPr>
        <w:t>ecretaría de Infraestructura y Valorización</w:t>
      </w:r>
      <w:r>
        <w:rPr>
          <w:rFonts w:ascii="Arial" w:eastAsia="Calibri" w:hAnsi="Arial" w:cs="Arial"/>
          <w:sz w:val="24"/>
          <w:szCs w:val="24"/>
          <w:lang w:val="es-ES" w:eastAsia="es-CO"/>
        </w:rPr>
        <w:t>.</w:t>
      </w:r>
    </w:p>
    <w:p w14:paraId="199A3FCA" w14:textId="6E6C169A" w:rsidR="005F7B95" w:rsidRPr="00666B6F" w:rsidRDefault="005F7B95" w:rsidP="00A230FC">
      <w:pPr>
        <w:pStyle w:val="Sinespaciado"/>
        <w:jc w:val="center"/>
        <w:rPr>
          <w:rFonts w:ascii="Arial" w:eastAsia="Calibri" w:hAnsi="Arial" w:cs="Arial"/>
          <w:sz w:val="24"/>
          <w:szCs w:val="24"/>
          <w:lang w:eastAsia="es-CO"/>
        </w:rPr>
      </w:pPr>
    </w:p>
    <w:p w14:paraId="409CF54E" w14:textId="7A9D6134" w:rsidR="00FC52D0" w:rsidRDefault="00FC52D0" w:rsidP="00FC52D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3541"/>
    <w:rsid w:val="00036D05"/>
    <w:rsid w:val="000D317F"/>
    <w:rsid w:val="000E0D05"/>
    <w:rsid w:val="000E4ED0"/>
    <w:rsid w:val="001034B5"/>
    <w:rsid w:val="001C26C9"/>
    <w:rsid w:val="00210176"/>
    <w:rsid w:val="002575C2"/>
    <w:rsid w:val="00263D75"/>
    <w:rsid w:val="00266162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45E7D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66B6F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505CA"/>
    <w:rsid w:val="009638D1"/>
    <w:rsid w:val="00963E0D"/>
    <w:rsid w:val="00A230FC"/>
    <w:rsid w:val="00A3479C"/>
    <w:rsid w:val="00A74E4F"/>
    <w:rsid w:val="00AB5C43"/>
    <w:rsid w:val="00AB60F3"/>
    <w:rsid w:val="00B017D3"/>
    <w:rsid w:val="00B35CA6"/>
    <w:rsid w:val="00B506DD"/>
    <w:rsid w:val="00B75064"/>
    <w:rsid w:val="00B8162B"/>
    <w:rsid w:val="00B82196"/>
    <w:rsid w:val="00BA0085"/>
    <w:rsid w:val="00BB0F3C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63D5B"/>
    <w:rsid w:val="00DA2A8F"/>
    <w:rsid w:val="00DB1019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3">
    <w:name w:val="p3"/>
    <w:basedOn w:val="Normal"/>
    <w:rsid w:val="00D63D5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2">
    <w:name w:val="s2"/>
    <w:basedOn w:val="Fuentedeprrafopredeter"/>
    <w:rsid w:val="00D63D5B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D6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DB9B4C-8D58-4B29-85BD-C2789884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2022-02-21T03:39:00Z</cp:lastPrinted>
  <dcterms:created xsi:type="dcterms:W3CDTF">2022-02-22T17:38:00Z</dcterms:created>
  <dcterms:modified xsi:type="dcterms:W3CDTF">2022-02-22T17:38:00Z</dcterms:modified>
</cp:coreProperties>
</file>