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657AFA78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41DECB51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FC5117">
        <w:rPr>
          <w:b/>
          <w:color w:val="FFFFFF"/>
        </w:rPr>
        <w:t>11</w:t>
      </w:r>
      <w:r w:rsidR="005F67D4">
        <w:rPr>
          <w:b/>
          <w:color w:val="FFFFFF"/>
        </w:rPr>
        <w:t>1</w:t>
      </w:r>
    </w:p>
    <w:p w14:paraId="56721806" w14:textId="0BB80954" w:rsidR="002E0A24" w:rsidRDefault="005F67D4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r w:rsidR="00FC5117">
        <w:rPr>
          <w:b/>
          <w:color w:val="002060"/>
        </w:rPr>
        <w:t xml:space="preserve"> 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77BC08E8" w14:textId="77777777" w:rsidR="00357728" w:rsidRDefault="00357728" w:rsidP="00357728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08DC2AD" w14:textId="1E8676F1" w:rsidR="00FC5117" w:rsidRPr="00FC5117" w:rsidRDefault="005F67D4" w:rsidP="00FC5117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  <w:bookmarkStart w:id="0" w:name="_GoBack"/>
      <w:r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ALCALDE</w:t>
      </w:r>
      <w:r w:rsidR="006638CA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 xml:space="preserve"> GERMÁN CHAMORRO DE LA ROSA</w:t>
      </w:r>
      <w:r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 xml:space="preserve"> SOCIALIZÓ ANTE EMBAJADOR DE LA UNIÓN EUROPEA LA IMPLEMENTACIÓN DEL PROYECTO DE DESARROLLO TERRITORIAL EN EL MUNIC</w:t>
      </w:r>
      <w:r w:rsidR="006638CA"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I</w:t>
      </w:r>
      <w:r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  <w:t>PIO DE PASTO</w:t>
      </w:r>
    </w:p>
    <w:p w14:paraId="497227CF" w14:textId="77777777" w:rsidR="00FC5117" w:rsidRPr="00FC5117" w:rsidRDefault="00FC5117" w:rsidP="00FC5117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5B1DA00E" w14:textId="30E192DB" w:rsidR="005F67D4" w:rsidRDefault="006638CA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Durante un</w:t>
      </w:r>
      <w:r w:rsidR="005F67D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encuent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ro realizado en </w:t>
      </w:r>
      <w:r w:rsidR="005F67D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Tumaco, el Alcalde Germán Chamorro de la Rosa dio a conocer los resultados de la impleme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ntación del proyecto PDT en el Municipio de Pasto y destacó el modelo de gestión q</w:t>
      </w:r>
      <w:r w:rsidR="005F67D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ue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contribuye a</w:t>
      </w:r>
      <w:r w:rsidR="005F67D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avanzar en el cumplimiento del Plan de Desarrollo ‘Pasto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</w:t>
      </w:r>
      <w:r w:rsidR="005F67D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La Gran Capital`, a través de líneas estratégicas como desarrollo económico y productivo, agua y sanamiento, gobernabilidad, democracia y paz y género.</w:t>
      </w:r>
    </w:p>
    <w:p w14:paraId="4F392B61" w14:textId="5F4209CB" w:rsidR="00FD0EC5" w:rsidRDefault="00FD0EC5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037E9D9F" w14:textId="5D377FEB" w:rsidR="00FD0EC5" w:rsidRDefault="00FD0EC5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Sentimos mucha g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ratitud con la Unión Europea, la Cooperación Española y el gran equipo de PDT Nariño. Su apoyo ha sido muy importante 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para la reactivac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ión económica, el turismo, 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mejorar la cali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dad de agua de la zona rural y, a la vez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 poder brindar reservorios para la productivi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dad en los 17 corregimientos del Municipio de Pasto. También n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uestro agradecimiento por el trabajo realizado con las mujeres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y las juntas de acción comunal, por 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lograr internaci</w:t>
      </w:r>
      <w:r w:rsidR="004C4790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o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nalizar la ciudad y fortalecer la 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institucionalidad de la Al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caldía”, manifestó el 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Alcalde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Germán Chamorro de la Rosa.</w:t>
      </w:r>
    </w:p>
    <w:p w14:paraId="5C4E2B8E" w14:textId="3DE9D747" w:rsidR="0068084D" w:rsidRDefault="0068084D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7014C70F" w14:textId="77777777" w:rsidR="006638CA" w:rsidRDefault="00931176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En e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te espacio de diálogo entre el Gobierno L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ocal y la Cooperación 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Internacional, se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reconoc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ió el compromiso de la Administración M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unicipal </w:t>
      </w:r>
      <w:r w:rsidR="00DC220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con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el territorio y sus habitantes</w:t>
      </w:r>
      <w:r w:rsidR="00DC220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y que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,</w:t>
      </w:r>
      <w:r w:rsidR="00DC220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g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racias esta alianza estratégica, </w:t>
      </w:r>
      <w:r w:rsidR="00DC220E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se puede potencializar las líneas de trabajo que han sido priorizadas en el plan de desarrollo. </w:t>
      </w:r>
    </w:p>
    <w:p w14:paraId="01061449" w14:textId="77777777" w:rsidR="006638CA" w:rsidRDefault="006638CA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4EF49FD3" w14:textId="26147AE7" w:rsidR="0068084D" w:rsidRDefault="00DC220E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El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embajador de la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U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nión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</w:t>
      </w:r>
      <w:r w:rsidR="0068084D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uropea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se lleva un buen mensaje pues </w:t>
      </w:r>
      <w:r w:rsidR="00931176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cuando hay este tipo de articulacion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es los resultados son evidentes y</w:t>
      </w:r>
      <w:r w:rsidR="00931176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efectivos y la satisfacción de las comunidades por lo que se está haciendo</w:t>
      </w:r>
      <w:r w:rsidR="0029484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lo demuestra”, agregó 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la c</w:t>
      </w:r>
      <w:r w:rsidR="0029484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oordinadora del P</w:t>
      </w:r>
      <w:r w:rsidR="00294847" w:rsidRPr="0029484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royecto de </w:t>
      </w:r>
      <w:r w:rsidR="0029484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D</w:t>
      </w:r>
      <w:r w:rsidR="00294847" w:rsidRPr="0029484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esarrollo </w:t>
      </w:r>
      <w:r w:rsidR="0029484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T</w:t>
      </w:r>
      <w:r w:rsidR="00294847" w:rsidRPr="00294847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erritoria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 – PDT en Nariño, Gloria Pérez.</w:t>
      </w:r>
    </w:p>
    <w:p w14:paraId="605298B2" w14:textId="77777777" w:rsidR="0068084D" w:rsidRDefault="0068084D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48B85B83" w14:textId="77777777" w:rsidR="006638CA" w:rsidRDefault="005F67D4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Por su parte, e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l e</w:t>
      </w:r>
      <w:r w:rsidRPr="005F67D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mbajador de la Unión Europea en Colombia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</w:t>
      </w:r>
      <w:r w:rsidRPr="005F67D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Gilles Bertrand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</w:t>
      </w:r>
      <w:r w:rsidRPr="005F67D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reiteró el compromiso de la Cooperación Internacio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nal con la construcción de paz y la generación de </w:t>
      </w:r>
      <w:r w:rsidRPr="005F67D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oportunidades económicas y productivas con criterios de sostenibilidad económica, ambiental y social</w:t>
      </w:r>
      <w:r w:rsidR="00086A44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. </w:t>
      </w:r>
    </w:p>
    <w:p w14:paraId="631738BE" w14:textId="77777777" w:rsidR="006638CA" w:rsidRDefault="006638CA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</w:p>
    <w:p w14:paraId="0A49F35D" w14:textId="5BCA74B0" w:rsidR="00FC5117" w:rsidRPr="00FC5117" w:rsidRDefault="00086A44" w:rsidP="00FC5117">
      <w:pPr>
        <w:pStyle w:val="Sinespaciado"/>
        <w:jc w:val="both"/>
        <w:rPr>
          <w:rStyle w:val="s1"/>
          <w:rFonts w:ascii="Arial" w:eastAsiaTheme="minorEastAsia" w:hAnsi="Arial" w:cs="Arial"/>
          <w:sz w:val="24"/>
          <w:szCs w:val="24"/>
          <w:lang w:eastAsia="es-ES"/>
        </w:rPr>
      </w:pP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“Todos hemos visto en esta conversación que realmente llevamos muchos años trabaj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ando de la mano para construir paz y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empoderar a las comunidades y mujeres de esta región 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>en el sentido de con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>struir cadenas de valor y una dinámica</w:t>
      </w:r>
      <w:r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 económica que permita desarrollar los territorios de una forma distinta”</w:t>
      </w:r>
      <w:r w:rsidR="006638CA">
        <w:rPr>
          <w:rStyle w:val="s1"/>
          <w:rFonts w:ascii="Arial" w:eastAsiaTheme="minorEastAsia" w:hAnsi="Arial" w:cs="Arial"/>
          <w:sz w:val="24"/>
          <w:szCs w:val="24"/>
          <w:lang w:eastAsia="es-ES"/>
        </w:rPr>
        <w:t xml:space="preserve">, concluyó. </w:t>
      </w:r>
      <w:bookmarkEnd w:id="0"/>
    </w:p>
    <w:sectPr w:rsidR="00FC5117" w:rsidRPr="00FC5117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86A44"/>
    <w:rsid w:val="000D317F"/>
    <w:rsid w:val="000E0D05"/>
    <w:rsid w:val="000E4DC6"/>
    <w:rsid w:val="001C26C9"/>
    <w:rsid w:val="001E1290"/>
    <w:rsid w:val="00210176"/>
    <w:rsid w:val="002575C2"/>
    <w:rsid w:val="00282489"/>
    <w:rsid w:val="00294847"/>
    <w:rsid w:val="002C33F1"/>
    <w:rsid w:val="002E0A24"/>
    <w:rsid w:val="002F523C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4C4790"/>
    <w:rsid w:val="00510C5F"/>
    <w:rsid w:val="00524F85"/>
    <w:rsid w:val="00547A58"/>
    <w:rsid w:val="00566489"/>
    <w:rsid w:val="005C655F"/>
    <w:rsid w:val="005F67D4"/>
    <w:rsid w:val="006046A0"/>
    <w:rsid w:val="00604F67"/>
    <w:rsid w:val="0065558C"/>
    <w:rsid w:val="006632CC"/>
    <w:rsid w:val="006638CA"/>
    <w:rsid w:val="00674508"/>
    <w:rsid w:val="0068084D"/>
    <w:rsid w:val="006845AF"/>
    <w:rsid w:val="006D75CA"/>
    <w:rsid w:val="006F2EEE"/>
    <w:rsid w:val="00703343"/>
    <w:rsid w:val="00717EED"/>
    <w:rsid w:val="00721A4C"/>
    <w:rsid w:val="00724B81"/>
    <w:rsid w:val="00725ADD"/>
    <w:rsid w:val="0076256D"/>
    <w:rsid w:val="00776C20"/>
    <w:rsid w:val="007A18F5"/>
    <w:rsid w:val="007E5FC5"/>
    <w:rsid w:val="00804E05"/>
    <w:rsid w:val="008104A2"/>
    <w:rsid w:val="00830C81"/>
    <w:rsid w:val="00832A6C"/>
    <w:rsid w:val="00855177"/>
    <w:rsid w:val="00856624"/>
    <w:rsid w:val="00884768"/>
    <w:rsid w:val="00890882"/>
    <w:rsid w:val="008A1D33"/>
    <w:rsid w:val="00927207"/>
    <w:rsid w:val="00931176"/>
    <w:rsid w:val="00963E0D"/>
    <w:rsid w:val="00987CFC"/>
    <w:rsid w:val="00A3479C"/>
    <w:rsid w:val="00A52B3E"/>
    <w:rsid w:val="00A74E4F"/>
    <w:rsid w:val="00AE0D04"/>
    <w:rsid w:val="00AE0F00"/>
    <w:rsid w:val="00B017D3"/>
    <w:rsid w:val="00B506DD"/>
    <w:rsid w:val="00B67DD2"/>
    <w:rsid w:val="00B75064"/>
    <w:rsid w:val="00B8023F"/>
    <w:rsid w:val="00B8162B"/>
    <w:rsid w:val="00B82196"/>
    <w:rsid w:val="00BA3F58"/>
    <w:rsid w:val="00CA0CA4"/>
    <w:rsid w:val="00CB1DD8"/>
    <w:rsid w:val="00CF6581"/>
    <w:rsid w:val="00D02217"/>
    <w:rsid w:val="00D06223"/>
    <w:rsid w:val="00D45DE2"/>
    <w:rsid w:val="00D469B3"/>
    <w:rsid w:val="00DA2A8F"/>
    <w:rsid w:val="00DC220E"/>
    <w:rsid w:val="00E241DB"/>
    <w:rsid w:val="00E36ECB"/>
    <w:rsid w:val="00E52EE5"/>
    <w:rsid w:val="00EF6EC5"/>
    <w:rsid w:val="00F21BDF"/>
    <w:rsid w:val="00F40203"/>
    <w:rsid w:val="00F45AA3"/>
    <w:rsid w:val="00F93E9E"/>
    <w:rsid w:val="00FB5D33"/>
    <w:rsid w:val="00FB7B2B"/>
    <w:rsid w:val="00FC2BF9"/>
    <w:rsid w:val="00FC5117"/>
    <w:rsid w:val="00FC625F"/>
    <w:rsid w:val="00F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2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933495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95565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7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76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43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40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9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52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907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115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397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9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735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16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906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271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454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8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654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337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264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09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50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9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52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0964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049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71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4744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885800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17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060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642377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5980207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2435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27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0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283614653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8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506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62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8294451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535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4552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0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02108215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713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401352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2022-03-03T03:37:00Z</cp:lastPrinted>
  <dcterms:created xsi:type="dcterms:W3CDTF">2022-03-07T04:08:00Z</dcterms:created>
  <dcterms:modified xsi:type="dcterms:W3CDTF">2022-03-07T04:08:00Z</dcterms:modified>
</cp:coreProperties>
</file>