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E4DA104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13FEB">
        <w:rPr>
          <w:b/>
          <w:color w:val="FFFFFF"/>
        </w:rPr>
        <w:t>3</w:t>
      </w:r>
      <w:r w:rsidR="00B11D85">
        <w:rPr>
          <w:b/>
          <w:color w:val="FFFFFF"/>
        </w:rPr>
        <w:t>5</w:t>
      </w:r>
    </w:p>
    <w:p w14:paraId="56721806" w14:textId="5FC654E5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A2326E">
        <w:rPr>
          <w:b/>
          <w:color w:val="002060"/>
        </w:rPr>
        <w:t>7</w:t>
      </w:r>
      <w:bookmarkStart w:id="0" w:name="_GoBack"/>
      <w:bookmarkEnd w:id="0"/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8D64ED" w14:textId="010F9E1A" w:rsidR="00A2326E" w:rsidRPr="00A2326E" w:rsidRDefault="00A2326E" w:rsidP="00A232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24"/>
        </w:rPr>
      </w:pPr>
      <w:r w:rsidRPr="00A2326E">
        <w:rPr>
          <w:rFonts w:ascii="Arial" w:eastAsia="Times New Roman" w:hAnsi="Arial" w:cs="Arial"/>
          <w:b/>
          <w:color w:val="222222"/>
          <w:sz w:val="24"/>
        </w:rPr>
        <w:t>ALCALDÍA DE PASTO TRABAJA EN LA PREVENCIÓN DEL CÁNCER DE CUELLO UTERINO</w:t>
      </w:r>
    </w:p>
    <w:p w14:paraId="684AA91C" w14:textId="4F310151" w:rsidR="00A2326E" w:rsidRPr="00A2326E" w:rsidRDefault="00A2326E" w:rsidP="00A232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A2326E">
        <w:rPr>
          <w:rFonts w:ascii="Arial" w:eastAsia="Times New Roman" w:hAnsi="Arial" w:cs="Arial"/>
          <w:color w:val="222222"/>
          <w:sz w:val="24"/>
        </w:rPr>
        <w:t>El cáncer de cuello uterino es una preocupación de salud pública en Colombia y Nariño, por eso, la Alcaldía de Pasto, a través de la Secretaría de Salud, y en articulación con el Instituto Cancerológico de Nariño y la Universidad de Nariño, capacitaron al talento humano de las Instituciones Prestadoras de Salud -IPS, de las Entidades Administradoras de Planes de Beneficios -EAPB y comunidad educativa, en la prevención de esta enfermedad.</w:t>
      </w:r>
    </w:p>
    <w:p w14:paraId="15219B73" w14:textId="2D959673" w:rsidR="00A2326E" w:rsidRPr="00A2326E" w:rsidRDefault="00A2326E" w:rsidP="00A232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A2326E">
        <w:rPr>
          <w:rFonts w:ascii="Arial" w:eastAsia="Times New Roman" w:hAnsi="Arial" w:cs="Arial"/>
          <w:color w:val="222222"/>
          <w:sz w:val="24"/>
        </w:rPr>
        <w:t xml:space="preserve">Con motivo de la conmemoración del Día Mundial de la </w:t>
      </w:r>
      <w:r>
        <w:rPr>
          <w:rFonts w:ascii="Arial" w:eastAsia="Times New Roman" w:hAnsi="Arial" w:cs="Arial"/>
          <w:color w:val="222222"/>
          <w:sz w:val="24"/>
        </w:rPr>
        <w:t>Prevención del Cáncer de Cuello</w:t>
      </w:r>
      <w:r w:rsidRPr="00A2326E">
        <w:rPr>
          <w:rFonts w:ascii="Arial" w:eastAsia="Times New Roman" w:hAnsi="Arial" w:cs="Arial"/>
          <w:color w:val="222222"/>
          <w:sz w:val="24"/>
        </w:rPr>
        <w:t xml:space="preserve"> Uterino, el 26 de marzo, el secretario de Salud, Javier Andrés Ruano González, precisó: “Este es un problema social que se puede intervenir con la ampliación de la cobertura de inmunización contra el Virus del Papiloma Humano -VPH en mujeres de 9 a 17 años, que se pueden acercar a los puntos de vacunación y aplicarse gratuitamente la vacuna en los tiempos establecidos e</w:t>
      </w:r>
      <w:r>
        <w:rPr>
          <w:rFonts w:ascii="Arial" w:eastAsia="Times New Roman" w:hAnsi="Arial" w:cs="Arial"/>
          <w:color w:val="222222"/>
          <w:sz w:val="24"/>
        </w:rPr>
        <w:t>n el esquema”.</w:t>
      </w:r>
    </w:p>
    <w:p w14:paraId="71845DD1" w14:textId="101069B2" w:rsidR="00A2326E" w:rsidRPr="00A2326E" w:rsidRDefault="00A2326E" w:rsidP="00A232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A2326E">
        <w:rPr>
          <w:rFonts w:ascii="Arial" w:eastAsia="Times New Roman" w:hAnsi="Arial" w:cs="Arial"/>
          <w:color w:val="222222"/>
          <w:sz w:val="24"/>
        </w:rPr>
        <w:t>Por su parte, el docente de Medicina y Salud Pública de la Universidad de Nariño, Harold Mauricio Casas Cruz, puntualizó: "Es muy importante la primera citología en las mujeres a partir de los 25 años y, después de los 30 años, en Colombia es obligatorio que se practique la prueba de ADN VPH para detectar si se tiene la infección y diagnosticar oportunamente las lesiones pre</w:t>
      </w:r>
      <w:r>
        <w:rPr>
          <w:rFonts w:ascii="Arial" w:eastAsia="Times New Roman" w:hAnsi="Arial" w:cs="Arial"/>
          <w:color w:val="222222"/>
          <w:sz w:val="24"/>
        </w:rPr>
        <w:t>-</w:t>
      </w:r>
      <w:r w:rsidRPr="00A2326E">
        <w:rPr>
          <w:rFonts w:ascii="Arial" w:eastAsia="Times New Roman" w:hAnsi="Arial" w:cs="Arial"/>
          <w:color w:val="222222"/>
          <w:sz w:val="24"/>
        </w:rPr>
        <w:t>malignas, de tal forma que puedan tratarse a tiempo y evitar que evolucionen a lesiones invasivas”.</w:t>
      </w:r>
    </w:p>
    <w:p w14:paraId="4B608D90" w14:textId="60B384FD" w:rsidR="00A2326E" w:rsidRPr="00A2326E" w:rsidRDefault="00A2326E" w:rsidP="00A232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A2326E">
        <w:rPr>
          <w:rFonts w:ascii="Arial" w:eastAsia="Times New Roman" w:hAnsi="Arial" w:cs="Arial"/>
          <w:color w:val="222222"/>
          <w:sz w:val="24"/>
        </w:rPr>
        <w:t>Durante su exposición, la gerente del Instituto Cancerológico de Nariño, Silvia Paz, enfatizó en que esta patología no debería presentarse porque hoy se cuenta con la vacunación de VPH y con los medios de tamizaje para hacer una detección temprana.</w:t>
      </w:r>
    </w:p>
    <w:p w14:paraId="3C185D1E" w14:textId="7FDA9EEB" w:rsidR="00A2326E" w:rsidRPr="00A2326E" w:rsidRDefault="00A2326E" w:rsidP="00A232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A2326E">
        <w:rPr>
          <w:rFonts w:ascii="Arial" w:eastAsia="Times New Roman" w:hAnsi="Arial" w:cs="Arial"/>
          <w:color w:val="222222"/>
          <w:sz w:val="24"/>
        </w:rPr>
        <w:t>De acuerdo con el Sistema de Vigilancia en Salud Pública -</w:t>
      </w:r>
      <w:proofErr w:type="spellStart"/>
      <w:r w:rsidRPr="00A2326E">
        <w:rPr>
          <w:rFonts w:ascii="Arial" w:eastAsia="Times New Roman" w:hAnsi="Arial" w:cs="Arial"/>
          <w:color w:val="222222"/>
          <w:sz w:val="24"/>
        </w:rPr>
        <w:t>Sivigila</w:t>
      </w:r>
      <w:proofErr w:type="spellEnd"/>
      <w:r w:rsidRPr="00A2326E">
        <w:rPr>
          <w:rFonts w:ascii="Arial" w:eastAsia="Times New Roman" w:hAnsi="Arial" w:cs="Arial"/>
          <w:color w:val="222222"/>
          <w:sz w:val="24"/>
        </w:rPr>
        <w:t xml:space="preserve"> de la Secretaría de Salud, en 2020 se registraron 84 casos nuevos de cáncer de cuello uterino y en 2021, 104 casos nuevos, siendo esta la primera causa de muerte por cáncer entre mujeres de 30 a 59 años en Colombia y el segundo tipo de cáncer más com</w:t>
      </w:r>
      <w:r w:rsidRPr="00A2326E">
        <w:rPr>
          <w:rFonts w:ascii="Arial" w:eastAsia="Times New Roman" w:hAnsi="Arial" w:cs="Arial"/>
          <w:color w:val="222222"/>
          <w:sz w:val="24"/>
        </w:rPr>
        <w:t>ún que afecta a esta población.</w:t>
      </w:r>
    </w:p>
    <w:p w14:paraId="186CB48D" w14:textId="0DB91C7F" w:rsidR="000D0890" w:rsidRPr="00A2326E" w:rsidRDefault="00A2326E" w:rsidP="00A2326E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A2326E">
        <w:rPr>
          <w:rFonts w:ascii="Arial" w:eastAsia="Times New Roman" w:hAnsi="Arial" w:cs="Arial"/>
          <w:color w:val="222222"/>
          <w:sz w:val="24"/>
        </w:rPr>
        <w:t>La Administración Municipal del Alcalde Germán Chamorro de La Rosa trabaja para garantizar la prestación de los servicios de salud enfocados a la prevención, diagnóstico temprano y tratamiento oportuno del cáncer de cuello uterino, mediante el proceso de inspección y vigilancia que se realiza a las IPS y EAPB.</w:t>
      </w:r>
    </w:p>
    <w:sectPr w:rsidR="000D0890" w:rsidRPr="00A2326E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8438D"/>
    <w:rsid w:val="001C26C9"/>
    <w:rsid w:val="001C31FD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64456"/>
    <w:rsid w:val="00884768"/>
    <w:rsid w:val="00890882"/>
    <w:rsid w:val="008A1D33"/>
    <w:rsid w:val="008C3171"/>
    <w:rsid w:val="00927207"/>
    <w:rsid w:val="00963E0D"/>
    <w:rsid w:val="009E36E3"/>
    <w:rsid w:val="00A02D46"/>
    <w:rsid w:val="00A13FEB"/>
    <w:rsid w:val="00A2326E"/>
    <w:rsid w:val="00A33EE8"/>
    <w:rsid w:val="00A3479C"/>
    <w:rsid w:val="00A52B3E"/>
    <w:rsid w:val="00A53656"/>
    <w:rsid w:val="00A74E4F"/>
    <w:rsid w:val="00AD3409"/>
    <w:rsid w:val="00B017D3"/>
    <w:rsid w:val="00B05B27"/>
    <w:rsid w:val="00B11D85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2022-03-11T05:11:00Z</cp:lastPrinted>
  <dcterms:created xsi:type="dcterms:W3CDTF">2022-03-16T22:45:00Z</dcterms:created>
  <dcterms:modified xsi:type="dcterms:W3CDTF">2022-03-17T05:13:00Z</dcterms:modified>
</cp:coreProperties>
</file>