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A101E53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495CDD">
        <w:rPr>
          <w:b/>
          <w:color w:val="FFFFFF"/>
        </w:rPr>
        <w:t>47</w:t>
      </w:r>
    </w:p>
    <w:p w14:paraId="56721806" w14:textId="1A4366DE" w:rsidR="002E0A24" w:rsidRDefault="00495CD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3D03696" w14:textId="77777777" w:rsidR="00E226EC" w:rsidRDefault="00E226EC" w:rsidP="00E226E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FB833A2" w14:textId="77777777" w:rsidR="00495CDD" w:rsidRPr="00495CDD" w:rsidRDefault="00495CDD" w:rsidP="00495CDD">
      <w:pPr>
        <w:pStyle w:val="Sinespaciado"/>
        <w:tabs>
          <w:tab w:val="left" w:pos="2640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495CDD">
        <w:rPr>
          <w:rFonts w:ascii="Arial" w:eastAsia="Calibri" w:hAnsi="Arial" w:cs="Arial"/>
          <w:b/>
          <w:bCs/>
          <w:sz w:val="24"/>
          <w:szCs w:val="24"/>
          <w:lang w:eastAsia="es-CO"/>
        </w:rPr>
        <w:t>SECRETARÍA DE BIENESTAR SOCIAL FOMENTA ESPACIOS DE REHABILITACIÓN PARA PERSONAS CON DISCAPACIDAD</w:t>
      </w:r>
    </w:p>
    <w:p w14:paraId="48A188F8" w14:textId="77777777" w:rsidR="00495CDD" w:rsidRPr="00495CDD" w:rsidRDefault="00495CDD" w:rsidP="00495CDD">
      <w:pPr>
        <w:pStyle w:val="Sinespaciado"/>
        <w:tabs>
          <w:tab w:val="left" w:pos="2640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495CDD">
        <w:rPr>
          <w:rFonts w:ascii="Arial" w:eastAsia="Calibri" w:hAnsi="Arial" w:cs="Arial"/>
          <w:b/>
          <w:bCs/>
          <w:sz w:val="24"/>
          <w:szCs w:val="24"/>
          <w:lang w:eastAsia="es-CO"/>
        </w:rPr>
        <w:t> </w:t>
      </w:r>
    </w:p>
    <w:p w14:paraId="781077FE" w14:textId="77777777" w:rsidR="00495CDD" w:rsidRPr="00495CDD" w:rsidRDefault="00495CDD" w:rsidP="00495CDD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>En articulación con la Embajada de Suiza en Colombia, el programa Flex Colombia y la Universidad Mariana, la Alcaldía de Pasto, a través de la Secretaría de Bienestar Social, tiene a disposición de la comunidad el Centro de Entrenamiento Flex, un espacio de actividad física que tiene como objetivo fortalecer los procesos de rehabilitación de la población con discapacidad.</w:t>
      </w:r>
    </w:p>
    <w:p w14:paraId="2AD84CAD" w14:textId="77777777" w:rsidR="00495CDD" w:rsidRPr="00495CDD" w:rsidRDefault="00495CDD" w:rsidP="00495CDD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470256FF" w14:textId="77777777" w:rsidR="00495CDD" w:rsidRPr="00495CDD" w:rsidRDefault="00495CDD" w:rsidP="00495CDD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>“Me han servido mucho las terapias que brindan en este espacio porque yo llegué con un problema del túnel del carpo en ambas manos, ya llevo algunas semanas asistiendo y he sentido mejoría con respecto a mi condición", señaló el beneficiario del Centro de Entrenamiento Flex, José Jesús Castro.</w:t>
      </w:r>
    </w:p>
    <w:p w14:paraId="3FD05FC9" w14:textId="77777777" w:rsidR="00495CDD" w:rsidRPr="00495CDD" w:rsidRDefault="00495CDD" w:rsidP="00495CDD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37F7721E" w14:textId="77777777" w:rsidR="00495CDD" w:rsidRPr="00495CDD" w:rsidRDefault="00495CDD" w:rsidP="00495CDD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>La atención en este espacio la brindan los profesionales y practicantes de fisioterapia de la Universidad Mariana, quienes desarrollan una serie de ejercicios terapéuticos que mejoran el desarrollo físico de las actividades cotidianas de la población con discapacidad.</w:t>
      </w:r>
    </w:p>
    <w:p w14:paraId="2AE1C968" w14:textId="77777777" w:rsidR="00495CDD" w:rsidRPr="00495CDD" w:rsidRDefault="00495CDD" w:rsidP="00495CDD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32F872D3" w14:textId="77777777" w:rsidR="00495CDD" w:rsidRPr="00495CDD" w:rsidRDefault="00495CDD" w:rsidP="00495CDD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 xml:space="preserve">Otro usuario de este servicio, Álvaro Bolaños, mencionó que asistir al Centro de Entrenamiento, ha disminuido el problema que tenía en sus brazos: "Gracias a las terapias y al tiempo que me dedican los profesionales encargados pude recuperar gran parte de la funcionalidad de mis extremidades superiores". </w:t>
      </w:r>
    </w:p>
    <w:p w14:paraId="0059CC8B" w14:textId="77777777" w:rsidR="00495CDD" w:rsidRPr="00495CDD" w:rsidRDefault="00495CDD" w:rsidP="00495CDD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186CB48D" w14:textId="4AC7B489" w:rsidR="000D0890" w:rsidRPr="00495CDD" w:rsidRDefault="00495CDD" w:rsidP="00495CDD">
      <w:pPr>
        <w:pStyle w:val="Sinespaciado"/>
        <w:tabs>
          <w:tab w:val="left" w:pos="2640"/>
        </w:tabs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>La secretaria de Bienestar Social, Alexandra Jaramillo, recordó que estos espacios de atención a la comunidad con discapacidad y sus cuidadores se brindan de manera gratuita durante los días lunes, miércoles, jueves y viernes de 2:00 p.m. a 4:00 p.m. en las instalaciones de la Secretaría de Bienestar Social - Cra. 26 Su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r</w:t>
      </w:r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 xml:space="preserve"> # 6 – 86 Av. Mijitayo</w:t>
      </w:r>
      <w:bookmarkStart w:id="0" w:name="_GoBack"/>
      <w:bookmarkEnd w:id="0"/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 xml:space="preserve"> (Antiguo </w:t>
      </w:r>
      <w:proofErr w:type="spellStart"/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>Inurbe</w:t>
      </w:r>
      <w:proofErr w:type="spellEnd"/>
      <w:r w:rsidRPr="00495CDD">
        <w:rPr>
          <w:rFonts w:ascii="Arial" w:eastAsia="Calibri" w:hAnsi="Arial" w:cs="Arial"/>
          <w:bCs/>
          <w:sz w:val="24"/>
          <w:szCs w:val="24"/>
          <w:lang w:eastAsia="es-CO"/>
        </w:rPr>
        <w:t>).</w:t>
      </w:r>
    </w:p>
    <w:sectPr w:rsidR="000D0890" w:rsidRPr="00495CDD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95CDD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3171"/>
    <w:rsid w:val="009232DC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2022-03-17T05:01:00Z</cp:lastPrinted>
  <dcterms:created xsi:type="dcterms:W3CDTF">2022-03-23T04:12:00Z</dcterms:created>
  <dcterms:modified xsi:type="dcterms:W3CDTF">2022-03-23T04:12:00Z</dcterms:modified>
</cp:coreProperties>
</file>