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7D189F8" w:rsidR="002E0A24" w:rsidRDefault="00B8023F">
      <w:pPr>
        <w:ind w:left="7080" w:firstLine="707"/>
      </w:pPr>
      <w:r>
        <w:rPr>
          <w:noProof/>
          <w:lang w:val="en-US" w:eastAsia="en-US"/>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9019A2">
        <w:rPr>
          <w:b/>
          <w:color w:val="FFFFFF"/>
        </w:rPr>
        <w:t>22</w:t>
      </w:r>
      <w:r w:rsidR="00540C0E">
        <w:rPr>
          <w:b/>
          <w:color w:val="FFFFFF"/>
        </w:rPr>
        <w:t>4</w:t>
      </w:r>
      <w:bookmarkStart w:id="0" w:name="_GoBack"/>
      <w:bookmarkEnd w:id="0"/>
    </w:p>
    <w:p w14:paraId="56721806" w14:textId="1C18DBAA" w:rsidR="002E0A24" w:rsidRDefault="009019A2" w:rsidP="00804E05">
      <w:pPr>
        <w:ind w:left="6663" w:right="-283"/>
        <w:jc w:val="center"/>
        <w:rPr>
          <w:b/>
          <w:color w:val="FFFFFF"/>
        </w:rPr>
      </w:pPr>
      <w:r>
        <w:rPr>
          <w:b/>
          <w:color w:val="002060"/>
        </w:rPr>
        <w:t xml:space="preserve">21 </w:t>
      </w:r>
      <w:r w:rsidR="002434E8">
        <w:rPr>
          <w:b/>
          <w:color w:val="002060"/>
        </w:rPr>
        <w:t>d</w:t>
      </w:r>
      <w:r w:rsidR="00A649A0">
        <w:rPr>
          <w:b/>
          <w:color w:val="002060"/>
        </w:rPr>
        <w:t>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615658DC" w14:textId="77777777" w:rsidR="00540C0E" w:rsidRDefault="00540C0E" w:rsidP="00540C0E">
      <w:pPr>
        <w:pStyle w:val="NormalWeb"/>
        <w:spacing w:before="0" w:beforeAutospacing="0" w:after="0" w:afterAutospacing="0"/>
        <w:jc w:val="center"/>
        <w:textAlignment w:val="baseline"/>
        <w:rPr>
          <w:rFonts w:ascii="Arial" w:hAnsi="Arial" w:cs="Arial"/>
          <w:b/>
          <w:lang w:val="es-MX"/>
        </w:rPr>
      </w:pPr>
      <w:r>
        <w:rPr>
          <w:rFonts w:ascii="Arial" w:hAnsi="Arial" w:cs="Arial"/>
          <w:b/>
          <w:lang w:val="es-MX"/>
        </w:rPr>
        <w:t>ESTE DOMINGO 24 DE ABRIL CULMINAN LAS ELECCIONES DE LAS JUNTAS DE ACCIÓN COMUNAL (JAC) DEL MUNICIPIO DE PASTO</w:t>
      </w:r>
    </w:p>
    <w:p w14:paraId="489BEB67" w14:textId="77777777" w:rsidR="00540C0E" w:rsidRDefault="00540C0E" w:rsidP="00540C0E">
      <w:pPr>
        <w:pStyle w:val="NormalWeb"/>
        <w:spacing w:before="0" w:beforeAutospacing="0" w:after="0" w:afterAutospacing="0"/>
        <w:jc w:val="center"/>
        <w:textAlignment w:val="baseline"/>
        <w:rPr>
          <w:rFonts w:ascii="Arial" w:hAnsi="Arial" w:cs="Arial"/>
          <w:b/>
          <w:lang w:val="es-MX"/>
        </w:rPr>
      </w:pPr>
    </w:p>
    <w:p w14:paraId="20A2B572" w14:textId="77777777" w:rsidR="00540C0E" w:rsidRPr="00905266" w:rsidRDefault="00540C0E" w:rsidP="00540C0E">
      <w:pPr>
        <w:pStyle w:val="NormalWeb"/>
        <w:spacing w:before="0" w:beforeAutospacing="0" w:after="0" w:afterAutospacing="0"/>
        <w:jc w:val="center"/>
        <w:textAlignment w:val="baseline"/>
        <w:rPr>
          <w:rFonts w:ascii="Arial" w:hAnsi="Arial" w:cs="Arial"/>
          <w:i/>
          <w:lang w:val="es-MX"/>
        </w:rPr>
      </w:pPr>
      <w:r>
        <w:rPr>
          <w:rFonts w:ascii="Arial" w:hAnsi="Arial" w:cs="Arial"/>
          <w:i/>
          <w:lang w:val="es-MX"/>
        </w:rPr>
        <w:t>La jornada estará acompañada</w:t>
      </w:r>
      <w:r w:rsidRPr="00905266">
        <w:rPr>
          <w:rFonts w:ascii="Arial" w:hAnsi="Arial" w:cs="Arial"/>
          <w:i/>
          <w:lang w:val="es-MX"/>
        </w:rPr>
        <w:t xml:space="preserve"> por la Alcaldía de Pasto</w:t>
      </w:r>
      <w:r>
        <w:rPr>
          <w:rFonts w:ascii="Arial" w:hAnsi="Arial" w:cs="Arial"/>
          <w:i/>
          <w:lang w:val="es-MX"/>
        </w:rPr>
        <w:t xml:space="preserve">, </w:t>
      </w:r>
      <w:r w:rsidRPr="00905266">
        <w:rPr>
          <w:rFonts w:ascii="Arial" w:hAnsi="Arial" w:cs="Arial"/>
          <w:i/>
          <w:lang w:val="es-MX"/>
        </w:rPr>
        <w:t xml:space="preserve">a través </w:t>
      </w:r>
      <w:r>
        <w:rPr>
          <w:rFonts w:ascii="Arial" w:hAnsi="Arial" w:cs="Arial"/>
          <w:i/>
          <w:lang w:val="es-MX"/>
        </w:rPr>
        <w:t>de</w:t>
      </w:r>
      <w:r w:rsidRPr="00905266">
        <w:rPr>
          <w:rFonts w:ascii="Arial" w:hAnsi="Arial" w:cs="Arial"/>
          <w:i/>
          <w:lang w:val="es-MX"/>
        </w:rPr>
        <w:t xml:space="preserve"> la Secretaría de Desarrollo Comunitario.  </w:t>
      </w:r>
    </w:p>
    <w:p w14:paraId="1D17A6E4" w14:textId="77777777" w:rsidR="00540C0E" w:rsidRPr="0013269D" w:rsidRDefault="00540C0E" w:rsidP="00540C0E">
      <w:pPr>
        <w:pStyle w:val="NormalWeb"/>
        <w:spacing w:before="0" w:beforeAutospacing="0" w:after="0" w:afterAutospacing="0"/>
        <w:jc w:val="both"/>
        <w:textAlignment w:val="baseline"/>
        <w:rPr>
          <w:rFonts w:ascii="Arial" w:hAnsi="Arial" w:cs="Arial"/>
          <w:i/>
          <w:lang w:val="es-MX"/>
        </w:rPr>
      </w:pPr>
    </w:p>
    <w:p w14:paraId="2F6A2F74" w14:textId="77777777" w:rsidR="00540C0E" w:rsidRDefault="00540C0E" w:rsidP="00540C0E">
      <w:pPr>
        <w:jc w:val="both"/>
        <w:rPr>
          <w:rFonts w:ascii="Arial" w:eastAsia="Times New Roman" w:hAnsi="Arial" w:cs="Arial"/>
          <w:sz w:val="24"/>
          <w:szCs w:val="24"/>
          <w:lang w:val="es-MX"/>
        </w:rPr>
      </w:pPr>
      <w:r w:rsidRPr="005F07D4">
        <w:rPr>
          <w:rFonts w:ascii="Arial" w:eastAsia="Times New Roman" w:hAnsi="Arial" w:cs="Arial"/>
          <w:sz w:val="24"/>
          <w:szCs w:val="24"/>
          <w:lang w:val="es-MX"/>
        </w:rPr>
        <w:t>En el marco de sus competencias y de conformidad a lo previsto en el literal A del artículo 6º de la Resolución No. 0108 del 26 de enero de 202</w:t>
      </w:r>
      <w:r>
        <w:rPr>
          <w:rFonts w:ascii="Arial" w:eastAsia="Times New Roman" w:hAnsi="Arial" w:cs="Arial"/>
          <w:sz w:val="24"/>
          <w:szCs w:val="24"/>
          <w:lang w:val="es-MX"/>
        </w:rPr>
        <w:t xml:space="preserve">2, </w:t>
      </w:r>
      <w:r w:rsidRPr="005F07D4">
        <w:rPr>
          <w:rFonts w:ascii="Arial" w:eastAsia="Times New Roman" w:hAnsi="Arial" w:cs="Arial"/>
          <w:sz w:val="24"/>
          <w:szCs w:val="24"/>
          <w:lang w:val="es-MX"/>
        </w:rPr>
        <w:t>expedida por el Ministerio del Interior, la Secretaría de Desarrollo Comunitario de la Alcaldía de Pasto realizará este domingo 24 de abril de 2022 el acompañamiento a las elecciones de nuevos directivos y dignatari</w:t>
      </w:r>
      <w:r>
        <w:rPr>
          <w:rFonts w:ascii="Arial" w:eastAsia="Times New Roman" w:hAnsi="Arial" w:cs="Arial"/>
          <w:sz w:val="24"/>
          <w:szCs w:val="24"/>
          <w:lang w:val="es-MX"/>
        </w:rPr>
        <w:t>os de las Juntas de Acción C</w:t>
      </w:r>
      <w:r w:rsidRPr="005F07D4">
        <w:rPr>
          <w:rFonts w:ascii="Arial" w:eastAsia="Times New Roman" w:hAnsi="Arial" w:cs="Arial"/>
          <w:sz w:val="24"/>
          <w:szCs w:val="24"/>
          <w:lang w:val="es-MX"/>
        </w:rPr>
        <w:t>omunal</w:t>
      </w:r>
      <w:r>
        <w:rPr>
          <w:rFonts w:ascii="Arial" w:eastAsia="Times New Roman" w:hAnsi="Arial" w:cs="Arial"/>
          <w:sz w:val="24"/>
          <w:szCs w:val="24"/>
          <w:lang w:val="es-MX"/>
        </w:rPr>
        <w:t xml:space="preserve"> (JAC)</w:t>
      </w:r>
      <w:r w:rsidRPr="005F07D4">
        <w:rPr>
          <w:rFonts w:ascii="Arial" w:eastAsia="Times New Roman" w:hAnsi="Arial" w:cs="Arial"/>
          <w:sz w:val="24"/>
          <w:szCs w:val="24"/>
          <w:lang w:val="es-MX"/>
        </w:rPr>
        <w:t xml:space="preserve"> </w:t>
      </w:r>
      <w:r>
        <w:rPr>
          <w:rFonts w:ascii="Arial" w:eastAsia="Times New Roman" w:hAnsi="Arial" w:cs="Arial"/>
          <w:sz w:val="24"/>
          <w:szCs w:val="24"/>
          <w:lang w:val="es-MX"/>
        </w:rPr>
        <w:t xml:space="preserve">de diferentes barrios y veredas. </w:t>
      </w:r>
    </w:p>
    <w:p w14:paraId="17AB3894" w14:textId="77777777" w:rsidR="00540C0E" w:rsidRPr="005F07D4" w:rsidRDefault="00540C0E" w:rsidP="00540C0E">
      <w:pPr>
        <w:jc w:val="both"/>
        <w:rPr>
          <w:rFonts w:ascii="Arial" w:eastAsia="Times New Roman" w:hAnsi="Arial" w:cs="Arial"/>
          <w:sz w:val="24"/>
          <w:szCs w:val="24"/>
          <w:lang w:val="es-MX"/>
        </w:rPr>
      </w:pPr>
      <w:r w:rsidRPr="005F07D4">
        <w:rPr>
          <w:rFonts w:ascii="Arial" w:eastAsia="Times New Roman" w:hAnsi="Arial" w:cs="Arial"/>
          <w:sz w:val="24"/>
          <w:szCs w:val="24"/>
          <w:lang w:val="es-MX"/>
        </w:rPr>
        <w:t>Es importante aclarar</w:t>
      </w:r>
      <w:r>
        <w:rPr>
          <w:rFonts w:ascii="Arial" w:eastAsia="Times New Roman" w:hAnsi="Arial" w:cs="Arial"/>
          <w:sz w:val="24"/>
          <w:szCs w:val="24"/>
          <w:lang w:val="es-MX"/>
        </w:rPr>
        <w:t xml:space="preserve"> que, en su gran mayoría, las Juntas de Acción C</w:t>
      </w:r>
      <w:r w:rsidRPr="005F07D4">
        <w:rPr>
          <w:rFonts w:ascii="Arial" w:eastAsia="Times New Roman" w:hAnsi="Arial" w:cs="Arial"/>
          <w:sz w:val="24"/>
          <w:szCs w:val="24"/>
          <w:lang w:val="es-MX"/>
        </w:rPr>
        <w:t>omunal de los sectores urbano y rural del Municipio de Pasto, desarrollaron su proceso electoral el pasado 28 de noviembre de 20</w:t>
      </w:r>
      <w:r>
        <w:rPr>
          <w:rFonts w:ascii="Arial" w:eastAsia="Times New Roman" w:hAnsi="Arial" w:cs="Arial"/>
          <w:sz w:val="24"/>
          <w:szCs w:val="24"/>
          <w:lang w:val="es-MX"/>
        </w:rPr>
        <w:t>21, conforme lo contemplaba la R</w:t>
      </w:r>
      <w:r w:rsidRPr="005F07D4">
        <w:rPr>
          <w:rFonts w:ascii="Arial" w:eastAsia="Times New Roman" w:hAnsi="Arial" w:cs="Arial"/>
          <w:sz w:val="24"/>
          <w:szCs w:val="24"/>
          <w:lang w:val="es-MX"/>
        </w:rPr>
        <w:t xml:space="preserve">esolución 1513 de 2021, disposición vigente para ese entonces. </w:t>
      </w:r>
    </w:p>
    <w:p w14:paraId="1EA64B87" w14:textId="77777777" w:rsidR="00540C0E" w:rsidRDefault="00540C0E" w:rsidP="00540C0E">
      <w:pPr>
        <w:jc w:val="both"/>
        <w:rPr>
          <w:rFonts w:ascii="Arial" w:eastAsia="Times New Roman" w:hAnsi="Arial" w:cs="Arial"/>
          <w:sz w:val="24"/>
          <w:szCs w:val="24"/>
          <w:lang w:val="es-MX"/>
        </w:rPr>
      </w:pPr>
      <w:r w:rsidRPr="005F07D4">
        <w:rPr>
          <w:rFonts w:ascii="Arial" w:eastAsia="Times New Roman" w:hAnsi="Arial" w:cs="Arial"/>
          <w:sz w:val="24"/>
          <w:szCs w:val="24"/>
          <w:lang w:val="es-MX"/>
        </w:rPr>
        <w:t xml:space="preserve">Terminada la jornada electoral, los documentos que evidencian la realización de la elección y aquellos que informan sobre la conformación del tribunal de garantías, </w:t>
      </w:r>
      <w:r>
        <w:rPr>
          <w:rFonts w:ascii="Arial" w:eastAsia="Times New Roman" w:hAnsi="Arial" w:cs="Arial"/>
          <w:sz w:val="24"/>
          <w:szCs w:val="24"/>
          <w:lang w:val="es-MX"/>
        </w:rPr>
        <w:t>además de</w:t>
      </w:r>
      <w:r w:rsidRPr="005F07D4">
        <w:rPr>
          <w:rFonts w:ascii="Arial" w:eastAsia="Times New Roman" w:hAnsi="Arial" w:cs="Arial"/>
          <w:sz w:val="24"/>
          <w:szCs w:val="24"/>
          <w:lang w:val="es-MX"/>
        </w:rPr>
        <w:t xml:space="preserve"> las copias de los documentos de identidad de los dignatarios electos, deben entregarse en las instalaciones de la Secretaria de Desarrollo Comunitario de la Alcaldía de Pasto dentro del término más breve posible</w:t>
      </w:r>
      <w:r>
        <w:rPr>
          <w:rFonts w:ascii="Arial" w:eastAsia="Times New Roman" w:hAnsi="Arial" w:cs="Arial"/>
          <w:sz w:val="24"/>
          <w:szCs w:val="24"/>
          <w:lang w:val="es-MX"/>
        </w:rPr>
        <w:t>.</w:t>
      </w:r>
    </w:p>
    <w:p w14:paraId="6CAC31A3" w14:textId="77777777" w:rsidR="00540C0E" w:rsidRDefault="00540C0E" w:rsidP="00540C0E">
      <w:pPr>
        <w:jc w:val="both"/>
        <w:rPr>
          <w:rFonts w:ascii="Arial" w:eastAsia="Times New Roman" w:hAnsi="Arial" w:cs="Arial"/>
          <w:sz w:val="24"/>
          <w:szCs w:val="24"/>
          <w:lang w:val="es-MX"/>
        </w:rPr>
      </w:pPr>
      <w:r>
        <w:rPr>
          <w:rFonts w:ascii="Arial" w:eastAsia="Times New Roman" w:hAnsi="Arial" w:cs="Arial"/>
          <w:sz w:val="24"/>
          <w:szCs w:val="24"/>
          <w:lang w:val="es-MX"/>
        </w:rPr>
        <w:t>U</w:t>
      </w:r>
      <w:r w:rsidRPr="005F07D4">
        <w:rPr>
          <w:rFonts w:ascii="Arial" w:eastAsia="Times New Roman" w:hAnsi="Arial" w:cs="Arial"/>
          <w:sz w:val="24"/>
          <w:szCs w:val="24"/>
          <w:lang w:val="es-MX"/>
        </w:rPr>
        <w:t>na</w:t>
      </w:r>
      <w:r>
        <w:rPr>
          <w:rFonts w:ascii="Arial" w:eastAsia="Times New Roman" w:hAnsi="Arial" w:cs="Arial"/>
          <w:sz w:val="24"/>
          <w:szCs w:val="24"/>
          <w:lang w:val="es-MX"/>
        </w:rPr>
        <w:t xml:space="preserve"> vez entregada la documentación </w:t>
      </w:r>
      <w:r w:rsidRPr="005F07D4">
        <w:rPr>
          <w:rFonts w:ascii="Arial" w:eastAsia="Times New Roman" w:hAnsi="Arial" w:cs="Arial"/>
          <w:sz w:val="24"/>
          <w:szCs w:val="24"/>
          <w:lang w:val="es-MX"/>
        </w:rPr>
        <w:t>completa</w:t>
      </w:r>
      <w:r>
        <w:rPr>
          <w:rFonts w:ascii="Arial" w:eastAsia="Times New Roman" w:hAnsi="Arial" w:cs="Arial"/>
          <w:sz w:val="24"/>
          <w:szCs w:val="24"/>
          <w:lang w:val="es-MX"/>
        </w:rPr>
        <w:t>, la d</w:t>
      </w:r>
      <w:r w:rsidRPr="005F07D4">
        <w:rPr>
          <w:rFonts w:ascii="Arial" w:eastAsia="Times New Roman" w:hAnsi="Arial" w:cs="Arial"/>
          <w:sz w:val="24"/>
          <w:szCs w:val="24"/>
          <w:lang w:val="es-MX"/>
        </w:rPr>
        <w:t>ependencia expedirá el correspondiente acto de reconocimiento, a partir del cual los nuevos representantes empezarán el ejercicio de la función para la que fueron designados.</w:t>
      </w:r>
    </w:p>
    <w:p w14:paraId="24F931E1" w14:textId="77777777" w:rsidR="00540C0E" w:rsidRPr="005F07D4" w:rsidRDefault="00540C0E" w:rsidP="00540C0E">
      <w:pPr>
        <w:jc w:val="both"/>
        <w:rPr>
          <w:rFonts w:ascii="Arial" w:eastAsia="Times New Roman" w:hAnsi="Arial" w:cs="Arial"/>
          <w:sz w:val="24"/>
          <w:szCs w:val="24"/>
          <w:lang w:val="es-MX"/>
        </w:rPr>
      </w:pPr>
      <w:r w:rsidRPr="005F07D4">
        <w:rPr>
          <w:rFonts w:ascii="Arial" w:eastAsia="Times New Roman" w:hAnsi="Arial" w:cs="Arial"/>
          <w:sz w:val="24"/>
          <w:szCs w:val="24"/>
          <w:lang w:val="es-MX"/>
        </w:rPr>
        <w:t xml:space="preserve">La </w:t>
      </w:r>
      <w:r>
        <w:rPr>
          <w:rFonts w:ascii="Arial" w:eastAsia="Times New Roman" w:hAnsi="Arial" w:cs="Arial"/>
          <w:sz w:val="24"/>
          <w:szCs w:val="24"/>
          <w:lang w:val="es-MX"/>
        </w:rPr>
        <w:t>Secretaría de Desarrollo Comunitario</w:t>
      </w:r>
      <w:r w:rsidRPr="005F07D4">
        <w:rPr>
          <w:rFonts w:ascii="Arial" w:eastAsia="Times New Roman" w:hAnsi="Arial" w:cs="Arial"/>
          <w:sz w:val="24"/>
          <w:szCs w:val="24"/>
          <w:lang w:val="es-MX"/>
        </w:rPr>
        <w:t xml:space="preserve"> acompañó los procesos electorales durante su etapa previa y la conformación de los respectivos tribunales de garantías para el desarrollo de las jornadas electorales</w:t>
      </w:r>
      <w:r>
        <w:rPr>
          <w:rFonts w:ascii="Arial" w:eastAsia="Times New Roman" w:hAnsi="Arial" w:cs="Arial"/>
          <w:sz w:val="24"/>
          <w:szCs w:val="24"/>
          <w:lang w:val="es-MX"/>
        </w:rPr>
        <w:t>,</w:t>
      </w:r>
      <w:r w:rsidRPr="005F07D4">
        <w:rPr>
          <w:rFonts w:ascii="Arial" w:eastAsia="Times New Roman" w:hAnsi="Arial" w:cs="Arial"/>
          <w:sz w:val="24"/>
          <w:szCs w:val="24"/>
          <w:lang w:val="es-MX"/>
        </w:rPr>
        <w:t xml:space="preserve"> a real</w:t>
      </w:r>
      <w:r>
        <w:rPr>
          <w:rFonts w:ascii="Arial" w:eastAsia="Times New Roman" w:hAnsi="Arial" w:cs="Arial"/>
          <w:sz w:val="24"/>
          <w:szCs w:val="24"/>
          <w:lang w:val="es-MX"/>
        </w:rPr>
        <w:t>izarse este domingo 24 de abril en las comunas 2, 3, 4, 9 y 10 y en los corregimientos de Cabrera, Mocondino, El Encano y Genoy.</w:t>
      </w:r>
    </w:p>
    <w:p w14:paraId="186CB48D" w14:textId="1ECE09B0" w:rsidR="000D0890" w:rsidRPr="00540C0E" w:rsidRDefault="000D0890" w:rsidP="00540C0E">
      <w:pPr>
        <w:pStyle w:val="Sinespaciado"/>
        <w:jc w:val="center"/>
        <w:rPr>
          <w:rFonts w:ascii="Arial" w:hAnsi="Arial" w:cs="Arial"/>
          <w:sz w:val="24"/>
          <w:szCs w:val="24"/>
          <w:lang w:val="es-MX"/>
        </w:rPr>
      </w:pPr>
    </w:p>
    <w:sectPr w:rsidR="000D0890" w:rsidRPr="00540C0E"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Β怀"/>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434E8"/>
    <w:rsid w:val="00257583"/>
    <w:rsid w:val="002575C2"/>
    <w:rsid w:val="00282489"/>
    <w:rsid w:val="00286A8C"/>
    <w:rsid w:val="002C33F1"/>
    <w:rsid w:val="002E0A24"/>
    <w:rsid w:val="002E3F1B"/>
    <w:rsid w:val="002F0A61"/>
    <w:rsid w:val="002F1169"/>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0C0E"/>
    <w:rsid w:val="00547A58"/>
    <w:rsid w:val="00555D29"/>
    <w:rsid w:val="00564D50"/>
    <w:rsid w:val="00566489"/>
    <w:rsid w:val="0057116E"/>
    <w:rsid w:val="00594B29"/>
    <w:rsid w:val="005C655F"/>
    <w:rsid w:val="005D6887"/>
    <w:rsid w:val="006046A0"/>
    <w:rsid w:val="00604F67"/>
    <w:rsid w:val="00652E4E"/>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019A2"/>
    <w:rsid w:val="009232DC"/>
    <w:rsid w:val="00927207"/>
    <w:rsid w:val="00963E0D"/>
    <w:rsid w:val="009965D0"/>
    <w:rsid w:val="009A1854"/>
    <w:rsid w:val="009E36E3"/>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23A1"/>
    <w:rsid w:val="00B05B27"/>
    <w:rsid w:val="00B506DD"/>
    <w:rsid w:val="00B741AE"/>
    <w:rsid w:val="00B75064"/>
    <w:rsid w:val="00B8023F"/>
    <w:rsid w:val="00B8162B"/>
    <w:rsid w:val="00B82196"/>
    <w:rsid w:val="00BA3F58"/>
    <w:rsid w:val="00BA5015"/>
    <w:rsid w:val="00BB4103"/>
    <w:rsid w:val="00BC4CDA"/>
    <w:rsid w:val="00BD7374"/>
    <w:rsid w:val="00C076A6"/>
    <w:rsid w:val="00C423C4"/>
    <w:rsid w:val="00C74952"/>
    <w:rsid w:val="00CA0CA4"/>
    <w:rsid w:val="00CB1DD8"/>
    <w:rsid w:val="00CD798F"/>
    <w:rsid w:val="00CF45E3"/>
    <w:rsid w:val="00CF6581"/>
    <w:rsid w:val="00CF7E8D"/>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13D51"/>
    <w:rsid w:val="00E226EC"/>
    <w:rsid w:val="00E241DB"/>
    <w:rsid w:val="00E329B8"/>
    <w:rsid w:val="00E36ECB"/>
    <w:rsid w:val="00E52EE5"/>
    <w:rsid w:val="00E676D4"/>
    <w:rsid w:val="00E767BF"/>
    <w:rsid w:val="00E837A7"/>
    <w:rsid w:val="00E87596"/>
    <w:rsid w:val="00EB2A31"/>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540C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2022-04-07T04:12:00Z</cp:lastPrinted>
  <dcterms:created xsi:type="dcterms:W3CDTF">2022-04-21T16:20:00Z</dcterms:created>
  <dcterms:modified xsi:type="dcterms:W3CDTF">2022-04-21T16:20:00Z</dcterms:modified>
</cp:coreProperties>
</file>